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02EF5" w:rsidRDefault="009A7CF0">
      <w:pPr>
        <w:rPr>
          <w:b/>
        </w:rPr>
      </w:pPr>
      <w:r>
        <w:rPr>
          <w:b/>
        </w:rPr>
        <w:t>Safety (Module 1)</w:t>
      </w:r>
    </w:p>
    <w:p w14:paraId="00000002" w14:textId="77777777" w:rsidR="00A02EF5" w:rsidRDefault="009A7CF0">
      <w:pPr>
        <w:numPr>
          <w:ilvl w:val="0"/>
          <w:numId w:val="5"/>
        </w:numPr>
      </w:pPr>
      <w:r>
        <w:t>PBIS Matrix</w:t>
      </w:r>
    </w:p>
    <w:p w14:paraId="00000003" w14:textId="77777777" w:rsidR="00A02EF5" w:rsidRDefault="009A7CF0">
      <w:pPr>
        <w:numPr>
          <w:ilvl w:val="0"/>
          <w:numId w:val="5"/>
        </w:numPr>
      </w:pPr>
      <w:r>
        <w:t>Principal Message</w:t>
      </w:r>
    </w:p>
    <w:p w14:paraId="00000004" w14:textId="77777777" w:rsidR="00A02EF5" w:rsidRDefault="009A7CF0">
      <w:pPr>
        <w:numPr>
          <w:ilvl w:val="0"/>
          <w:numId w:val="5"/>
        </w:numPr>
      </w:pPr>
      <w:r>
        <w:t>Morning Message</w:t>
      </w:r>
    </w:p>
    <w:p w14:paraId="00000005" w14:textId="77777777" w:rsidR="00A02EF5" w:rsidRDefault="009A7CF0">
      <w:pPr>
        <w:numPr>
          <w:ilvl w:val="0"/>
          <w:numId w:val="5"/>
        </w:numPr>
      </w:pPr>
      <w:r>
        <w:t>Thermometer check-in</w:t>
      </w:r>
    </w:p>
    <w:p w14:paraId="00000006" w14:textId="77777777" w:rsidR="00A02EF5" w:rsidRDefault="009A7CF0">
      <w:pPr>
        <w:numPr>
          <w:ilvl w:val="0"/>
          <w:numId w:val="5"/>
        </w:numPr>
      </w:pPr>
      <w:r>
        <w:t>Integration of humor and fun</w:t>
      </w:r>
    </w:p>
    <w:p w14:paraId="00000007" w14:textId="77777777" w:rsidR="00A02EF5" w:rsidRDefault="009A7CF0">
      <w:pPr>
        <w:numPr>
          <w:ilvl w:val="0"/>
          <w:numId w:val="5"/>
        </w:numPr>
      </w:pPr>
      <w:r>
        <w:t>Support with for family workspace</w:t>
      </w:r>
    </w:p>
    <w:p w14:paraId="00000008" w14:textId="77777777" w:rsidR="00A02EF5" w:rsidRDefault="00A02EF5"/>
    <w:p w14:paraId="00000009" w14:textId="77777777" w:rsidR="00A02EF5" w:rsidRDefault="009A7CF0">
      <w:pPr>
        <w:rPr>
          <w:b/>
        </w:rPr>
      </w:pPr>
      <w:r>
        <w:rPr>
          <w:b/>
        </w:rPr>
        <w:t>Diversity</w:t>
      </w:r>
    </w:p>
    <w:p w14:paraId="0000000A" w14:textId="77777777" w:rsidR="00A02EF5" w:rsidRDefault="009A7CF0">
      <w:pPr>
        <w:numPr>
          <w:ilvl w:val="0"/>
          <w:numId w:val="3"/>
        </w:numPr>
      </w:pPr>
      <w:r>
        <w:t>Translation and Interpretation</w:t>
      </w:r>
    </w:p>
    <w:p w14:paraId="0000000B" w14:textId="77777777" w:rsidR="00A02EF5" w:rsidRDefault="009A7CF0">
      <w:pPr>
        <w:numPr>
          <w:ilvl w:val="0"/>
          <w:numId w:val="3"/>
        </w:numPr>
      </w:pPr>
      <w:r>
        <w:t>Quick tech support</w:t>
      </w:r>
    </w:p>
    <w:p w14:paraId="0000000C" w14:textId="77777777" w:rsidR="00A02EF5" w:rsidRDefault="009A7CF0">
      <w:pPr>
        <w:numPr>
          <w:ilvl w:val="1"/>
          <w:numId w:val="3"/>
        </w:numPr>
      </w:pPr>
      <w:r>
        <w:t>Canvas support</w:t>
      </w:r>
    </w:p>
    <w:p w14:paraId="0000000D" w14:textId="77777777" w:rsidR="00A02EF5" w:rsidRDefault="009A7CF0">
      <w:pPr>
        <w:numPr>
          <w:ilvl w:val="0"/>
          <w:numId w:val="3"/>
        </w:numPr>
      </w:pPr>
      <w:r>
        <w:t>Tracking system w/ equitable access</w:t>
      </w:r>
    </w:p>
    <w:p w14:paraId="0000000E" w14:textId="77777777" w:rsidR="00A02EF5" w:rsidRDefault="009A7CF0">
      <w:pPr>
        <w:numPr>
          <w:ilvl w:val="0"/>
          <w:numId w:val="3"/>
        </w:numPr>
      </w:pPr>
      <w:r>
        <w:t>Be aware of bias and its impact on our work</w:t>
      </w:r>
    </w:p>
    <w:p w14:paraId="0000000F" w14:textId="77777777" w:rsidR="00A02EF5" w:rsidRDefault="009A7CF0">
      <w:pPr>
        <w:numPr>
          <w:ilvl w:val="0"/>
          <w:numId w:val="3"/>
        </w:numPr>
      </w:pPr>
      <w:r>
        <w:t xml:space="preserve">Intentional focus and support for our </w:t>
      </w:r>
      <w:proofErr w:type="spellStart"/>
      <w:r>
        <w:t>Spe</w:t>
      </w:r>
      <w:proofErr w:type="spellEnd"/>
      <w:r>
        <w:t xml:space="preserve"> Edu for all </w:t>
      </w:r>
    </w:p>
    <w:p w14:paraId="00000010" w14:textId="77777777" w:rsidR="00A02EF5" w:rsidRDefault="00A02EF5">
      <w:pPr>
        <w:numPr>
          <w:ilvl w:val="0"/>
          <w:numId w:val="3"/>
        </w:numPr>
      </w:pPr>
    </w:p>
    <w:p w14:paraId="00000011" w14:textId="77777777" w:rsidR="00A02EF5" w:rsidRDefault="009A7CF0">
      <w:pPr>
        <w:rPr>
          <w:b/>
        </w:rPr>
      </w:pPr>
      <w:r>
        <w:rPr>
          <w:b/>
        </w:rPr>
        <w:t>Relationships</w:t>
      </w:r>
    </w:p>
    <w:p w14:paraId="00000012" w14:textId="77777777" w:rsidR="00A02EF5" w:rsidRDefault="009A7CF0">
      <w:pPr>
        <w:numPr>
          <w:ilvl w:val="0"/>
          <w:numId w:val="1"/>
        </w:numPr>
      </w:pPr>
      <w:r>
        <w:t>Be mindful of the staff’s anxiety. Honor and use our staff that has experiences from summer school.</w:t>
      </w:r>
    </w:p>
    <w:p w14:paraId="00000013" w14:textId="77777777" w:rsidR="00A02EF5" w:rsidRDefault="009A7CF0">
      <w:pPr>
        <w:numPr>
          <w:ilvl w:val="0"/>
          <w:numId w:val="1"/>
        </w:numPr>
      </w:pPr>
      <w:r>
        <w:t>Promot</w:t>
      </w:r>
      <w:r>
        <w:t>e the positive impact of the live zooms</w:t>
      </w:r>
    </w:p>
    <w:p w14:paraId="00000014" w14:textId="77777777" w:rsidR="00A02EF5" w:rsidRDefault="009A7CF0">
      <w:pPr>
        <w:numPr>
          <w:ilvl w:val="0"/>
          <w:numId w:val="1"/>
        </w:numPr>
      </w:pPr>
      <w:r>
        <w:t>Leverage the adult to adult relationships, seeing and learning from other classrooms, sharing best practices, and model being vulnerable</w:t>
      </w:r>
    </w:p>
    <w:p w14:paraId="00000015" w14:textId="77777777" w:rsidR="00A02EF5" w:rsidRDefault="00A02EF5"/>
    <w:p w14:paraId="00000016" w14:textId="77777777" w:rsidR="00A02EF5" w:rsidRDefault="009A7CF0">
      <w:pPr>
        <w:rPr>
          <w:b/>
        </w:rPr>
      </w:pPr>
      <w:r>
        <w:rPr>
          <w:b/>
        </w:rPr>
        <w:t>Supportive Teaching Practices</w:t>
      </w:r>
    </w:p>
    <w:p w14:paraId="00000017" w14:textId="77777777" w:rsidR="00A02EF5" w:rsidRDefault="009A7CF0">
      <w:pPr>
        <w:numPr>
          <w:ilvl w:val="0"/>
          <w:numId w:val="4"/>
        </w:numPr>
      </w:pPr>
      <w:r>
        <w:t>Build-in celebrations of learning</w:t>
      </w:r>
    </w:p>
    <w:p w14:paraId="00000018" w14:textId="77777777" w:rsidR="00A02EF5" w:rsidRDefault="009A7CF0">
      <w:pPr>
        <w:numPr>
          <w:ilvl w:val="0"/>
          <w:numId w:val="4"/>
        </w:numPr>
      </w:pPr>
      <w:r>
        <w:t xml:space="preserve">Virtual Field </w:t>
      </w:r>
      <w:r>
        <w:t>trips</w:t>
      </w:r>
    </w:p>
    <w:p w14:paraId="00000019" w14:textId="77777777" w:rsidR="00A02EF5" w:rsidRDefault="009A7CF0">
      <w:pPr>
        <w:numPr>
          <w:ilvl w:val="0"/>
          <w:numId w:val="4"/>
        </w:numPr>
      </w:pPr>
      <w:r>
        <w:t>Weekly check-ins</w:t>
      </w:r>
    </w:p>
    <w:p w14:paraId="0000001A" w14:textId="77777777" w:rsidR="00A02EF5" w:rsidRDefault="00A02EF5">
      <w:pPr>
        <w:rPr>
          <w:b/>
        </w:rPr>
      </w:pPr>
    </w:p>
    <w:p w14:paraId="0000001B" w14:textId="77777777" w:rsidR="00A02EF5" w:rsidRDefault="009A7CF0">
      <w:pPr>
        <w:rPr>
          <w:b/>
        </w:rPr>
      </w:pPr>
      <w:r>
        <w:rPr>
          <w:b/>
        </w:rPr>
        <w:t>School Pride/ Sense of Community</w:t>
      </w:r>
    </w:p>
    <w:p w14:paraId="0000001C" w14:textId="77777777" w:rsidR="00A02EF5" w:rsidRDefault="009A7CF0">
      <w:pPr>
        <w:numPr>
          <w:ilvl w:val="0"/>
          <w:numId w:val="2"/>
        </w:numPr>
      </w:pPr>
      <w:r>
        <w:t>Plan for assemblies and recognition</w:t>
      </w:r>
    </w:p>
    <w:p w14:paraId="0000001D" w14:textId="77777777" w:rsidR="00A02EF5" w:rsidRDefault="009A7CF0">
      <w:pPr>
        <w:numPr>
          <w:ilvl w:val="1"/>
          <w:numId w:val="2"/>
        </w:numPr>
      </w:pPr>
      <w:r>
        <w:t>Large and small assemblies</w:t>
      </w:r>
    </w:p>
    <w:p w14:paraId="0000001E" w14:textId="77777777" w:rsidR="00A02EF5" w:rsidRDefault="009A7CF0">
      <w:pPr>
        <w:numPr>
          <w:ilvl w:val="1"/>
          <w:numId w:val="2"/>
        </w:numPr>
      </w:pPr>
      <w:r>
        <w:t>Always connected to learning</w:t>
      </w:r>
    </w:p>
    <w:p w14:paraId="0000001F" w14:textId="77777777" w:rsidR="00A02EF5" w:rsidRDefault="009A7CF0">
      <w:pPr>
        <w:numPr>
          <w:ilvl w:val="0"/>
          <w:numId w:val="2"/>
        </w:numPr>
      </w:pPr>
      <w:r>
        <w:t>Family Night</w:t>
      </w:r>
    </w:p>
    <w:p w14:paraId="00000020" w14:textId="77777777" w:rsidR="00A02EF5" w:rsidRDefault="009A7CF0">
      <w:pPr>
        <w:numPr>
          <w:ilvl w:val="1"/>
          <w:numId w:val="2"/>
        </w:numPr>
      </w:pPr>
      <w:r>
        <w:t>Trivia- See Lowell example</w:t>
      </w:r>
    </w:p>
    <w:p w14:paraId="00000021" w14:textId="77777777" w:rsidR="00A02EF5" w:rsidRDefault="009A7CF0">
      <w:pPr>
        <w:numPr>
          <w:ilvl w:val="0"/>
          <w:numId w:val="2"/>
        </w:numPr>
      </w:pPr>
      <w:r>
        <w:t>Build-in celebrations of learning and student achievement</w:t>
      </w:r>
    </w:p>
    <w:sectPr w:rsidR="00A02E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5933"/>
    <w:multiLevelType w:val="multilevel"/>
    <w:tmpl w:val="5F862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CB1886"/>
    <w:multiLevelType w:val="multilevel"/>
    <w:tmpl w:val="E3086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1E03C7"/>
    <w:multiLevelType w:val="multilevel"/>
    <w:tmpl w:val="4D422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4C5B48"/>
    <w:multiLevelType w:val="multilevel"/>
    <w:tmpl w:val="350C7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D665D9"/>
    <w:multiLevelType w:val="multilevel"/>
    <w:tmpl w:val="E40EA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F5"/>
    <w:rsid w:val="009A7CF0"/>
    <w:rsid w:val="00A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82D1DF3-5659-E940-B42F-D11F529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Phillips, Laura S.</cp:lastModifiedBy>
  <cp:revision>2</cp:revision>
  <dcterms:created xsi:type="dcterms:W3CDTF">2020-08-04T22:41:00Z</dcterms:created>
  <dcterms:modified xsi:type="dcterms:W3CDTF">2020-08-04T22:41:00Z</dcterms:modified>
</cp:coreProperties>
</file>