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7F211" w14:textId="6E28720F" w:rsidR="005D7409" w:rsidRDefault="005D7409" w:rsidP="00CC395F">
      <w:pPr>
        <w:jc w:val="center"/>
        <w:rPr>
          <w:rFonts w:ascii="Times New Roman" w:hAnsi="Times New Roman" w:cs="Times New Roman"/>
          <w:b/>
          <w:sz w:val="28"/>
        </w:rPr>
      </w:pPr>
      <w:r w:rsidRPr="00ED15B3">
        <w:rPr>
          <w:rFonts w:ascii="Times New Roman" w:hAnsi="Times New Roman" w:cs="Times New Roman"/>
          <w:b/>
          <w:sz w:val="28"/>
          <w:szCs w:val="24"/>
        </w:rPr>
        <w:t xml:space="preserve">Credit Recovery </w:t>
      </w:r>
      <w:r>
        <w:rPr>
          <w:rFonts w:ascii="Times New Roman" w:hAnsi="Times New Roman" w:cs="Times New Roman"/>
          <w:b/>
          <w:sz w:val="28"/>
          <w:szCs w:val="24"/>
        </w:rPr>
        <w:t>1</w:t>
      </w:r>
      <w:r w:rsidRPr="005D7409">
        <w:rPr>
          <w:rFonts w:ascii="Times New Roman" w:hAnsi="Times New Roman" w:cs="Times New Roman"/>
          <w:b/>
          <w:sz w:val="28"/>
          <w:szCs w:val="24"/>
          <w:vertAlign w:val="superscript"/>
        </w:rPr>
        <w:t>st</w:t>
      </w:r>
      <w:r>
        <w:rPr>
          <w:rFonts w:ascii="Times New Roman" w:hAnsi="Times New Roman" w:cs="Times New Roman"/>
          <w:b/>
          <w:sz w:val="28"/>
          <w:szCs w:val="24"/>
        </w:rPr>
        <w:t xml:space="preserve"> Semester United States</w:t>
      </w:r>
      <w:r w:rsidRPr="00ED15B3">
        <w:rPr>
          <w:rFonts w:ascii="Times New Roman" w:hAnsi="Times New Roman" w:cs="Times New Roman"/>
          <w:b/>
          <w:sz w:val="28"/>
          <w:szCs w:val="24"/>
        </w:rPr>
        <w:t xml:space="preserve"> History DBQ</w:t>
      </w:r>
      <w:r w:rsidRPr="00551DAA">
        <w:rPr>
          <w:rFonts w:ascii="Times New Roman" w:hAnsi="Times New Roman" w:cs="Times New Roman"/>
          <w:b/>
          <w:sz w:val="28"/>
        </w:rPr>
        <w:t xml:space="preserve"> </w:t>
      </w:r>
    </w:p>
    <w:p w14:paraId="3D590E84" w14:textId="1868603B" w:rsidR="006008AA" w:rsidRPr="004531B8" w:rsidRDefault="002103C7" w:rsidP="004531B8">
      <w:pPr>
        <w:jc w:val="center"/>
        <w:rPr>
          <w:rFonts w:ascii="Times New Roman" w:hAnsi="Times New Roman" w:cs="Times New Roman"/>
          <w:b/>
          <w:sz w:val="28"/>
        </w:rPr>
      </w:pPr>
      <w:r>
        <w:rPr>
          <w:rFonts w:ascii="Times New Roman" w:hAnsi="Times New Roman" w:cs="Times New Roman"/>
          <w:b/>
          <w:sz w:val="28"/>
        </w:rPr>
        <w:t>Progressive Movement</w:t>
      </w:r>
      <w:r w:rsidR="007D2715" w:rsidRPr="00551DAA">
        <w:rPr>
          <w:rFonts w:ascii="Times New Roman" w:hAnsi="Times New Roman" w:cs="Times New Roman"/>
          <w:b/>
          <w:sz w:val="28"/>
        </w:rPr>
        <w:t>, 1</w:t>
      </w:r>
      <w:r w:rsidR="004D5F51">
        <w:rPr>
          <w:rFonts w:ascii="Times New Roman" w:hAnsi="Times New Roman" w:cs="Times New Roman"/>
          <w:b/>
          <w:sz w:val="28"/>
        </w:rPr>
        <w:t>8</w:t>
      </w:r>
      <w:r>
        <w:rPr>
          <w:rFonts w:ascii="Times New Roman" w:hAnsi="Times New Roman" w:cs="Times New Roman"/>
          <w:b/>
          <w:sz w:val="28"/>
        </w:rPr>
        <w:t>90</w:t>
      </w:r>
      <w:r w:rsidR="007D2715" w:rsidRPr="00551DAA">
        <w:rPr>
          <w:rFonts w:ascii="Times New Roman" w:hAnsi="Times New Roman" w:cs="Times New Roman"/>
          <w:b/>
          <w:sz w:val="28"/>
        </w:rPr>
        <w:t xml:space="preserve"> – 1</w:t>
      </w:r>
      <w:r w:rsidR="004D5F51">
        <w:rPr>
          <w:rFonts w:ascii="Times New Roman" w:hAnsi="Times New Roman" w:cs="Times New Roman"/>
          <w:b/>
          <w:sz w:val="28"/>
        </w:rPr>
        <w:t>9</w:t>
      </w:r>
      <w:r>
        <w:rPr>
          <w:rFonts w:ascii="Times New Roman" w:hAnsi="Times New Roman" w:cs="Times New Roman"/>
          <w:b/>
          <w:sz w:val="28"/>
        </w:rPr>
        <w:t>20</w:t>
      </w:r>
    </w:p>
    <w:p w14:paraId="04D5B82D" w14:textId="77777777" w:rsidR="00497840" w:rsidRPr="004531B8" w:rsidRDefault="002103C7" w:rsidP="00453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808080" w:themeColor="background1" w:themeShade="80"/>
          <w:sz w:val="28"/>
          <w:szCs w:val="28"/>
        </w:rPr>
      </w:pPr>
      <w:r w:rsidRPr="004531B8">
        <w:rPr>
          <w:rFonts w:ascii="Times New Roman" w:hAnsi="Times New Roman" w:cs="Times New Roman"/>
          <w:b/>
          <w:sz w:val="28"/>
          <w:szCs w:val="28"/>
        </w:rPr>
        <w:t>Evaluate the extent to which the Progressive movement fostered political change in the United States from 1890 to 1920.</w:t>
      </w:r>
    </w:p>
    <w:p w14:paraId="6771C96F" w14:textId="77777777" w:rsidR="005D7409" w:rsidRPr="007C7499" w:rsidRDefault="005D7409" w:rsidP="005D7409">
      <w:pPr>
        <w:autoSpaceDE w:val="0"/>
        <w:autoSpaceDN w:val="0"/>
        <w:adjustRightInd w:val="0"/>
        <w:spacing w:after="230" w:line="256" w:lineRule="atLeast"/>
        <w:jc w:val="both"/>
        <w:rPr>
          <w:rFonts w:ascii="Times New Roman" w:hAnsi="Times New Roman" w:cs="Times New Roman"/>
          <w:color w:val="000000"/>
          <w:sz w:val="24"/>
          <w:szCs w:val="24"/>
          <w:u w:val="single"/>
        </w:rPr>
      </w:pPr>
      <w:r w:rsidRPr="007C7499">
        <w:rPr>
          <w:rFonts w:ascii="Times New Roman" w:hAnsi="Times New Roman" w:cs="Times New Roman"/>
          <w:color w:val="000000"/>
          <w:sz w:val="24"/>
          <w:szCs w:val="24"/>
          <w:u w:val="single"/>
        </w:rPr>
        <w:t xml:space="preserve">In your essay you should do the following: </w:t>
      </w:r>
    </w:p>
    <w:p w14:paraId="13499B2B" w14:textId="77777777" w:rsidR="005D7409" w:rsidRPr="00ED15B3" w:rsidRDefault="005D7409" w:rsidP="005D7409">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Respond to the prompt with a historically defensible thesis or claim that establishes a line of reasoning. </w:t>
      </w:r>
    </w:p>
    <w:p w14:paraId="09D26D0F" w14:textId="77777777" w:rsidR="005D7409" w:rsidRPr="00ED15B3" w:rsidRDefault="005D7409" w:rsidP="005D7409">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(Thesis</w:t>
      </w:r>
      <w:r>
        <w:rPr>
          <w:rFonts w:ascii="Times New Roman" w:hAnsi="Times New Roman" w:cs="Times New Roman"/>
          <w:b/>
          <w:bCs/>
          <w:color w:val="000000"/>
          <w:sz w:val="24"/>
          <w:szCs w:val="24"/>
        </w:rPr>
        <w:t xml:space="preserve"> – Paragraph 1</w:t>
      </w:r>
      <w:r w:rsidRPr="00ED15B3">
        <w:rPr>
          <w:rFonts w:ascii="Times New Roman" w:hAnsi="Times New Roman" w:cs="Times New Roman"/>
          <w:b/>
          <w:bCs/>
          <w:color w:val="000000"/>
          <w:sz w:val="24"/>
          <w:szCs w:val="24"/>
        </w:rPr>
        <w:t>)</w:t>
      </w:r>
    </w:p>
    <w:p w14:paraId="68AE80E9" w14:textId="77777777" w:rsidR="005D7409" w:rsidRPr="00ED15B3" w:rsidRDefault="005D7409" w:rsidP="005D7409">
      <w:pPr>
        <w:pStyle w:val="ListParagraph"/>
        <w:autoSpaceDE w:val="0"/>
        <w:autoSpaceDN w:val="0"/>
        <w:adjustRightInd w:val="0"/>
        <w:spacing w:after="0" w:line="240" w:lineRule="auto"/>
        <w:rPr>
          <w:rFonts w:ascii="Times New Roman" w:hAnsi="Times New Roman" w:cs="Times New Roman"/>
          <w:color w:val="000000"/>
          <w:sz w:val="24"/>
          <w:szCs w:val="24"/>
        </w:rPr>
      </w:pPr>
    </w:p>
    <w:p w14:paraId="099447C9" w14:textId="77777777" w:rsidR="005D7409" w:rsidRPr="00ED15B3" w:rsidRDefault="005D7409" w:rsidP="005D7409">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Describe a broader historical context relevant to the prompt. </w:t>
      </w:r>
    </w:p>
    <w:p w14:paraId="18929508" w14:textId="77777777" w:rsidR="005D7409" w:rsidRPr="00ED15B3" w:rsidRDefault="005D7409" w:rsidP="005D7409">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(Contextualization</w:t>
      </w:r>
      <w:r>
        <w:rPr>
          <w:rFonts w:ascii="Times New Roman" w:hAnsi="Times New Roman" w:cs="Times New Roman"/>
          <w:b/>
          <w:bCs/>
          <w:color w:val="000000"/>
          <w:sz w:val="24"/>
          <w:szCs w:val="24"/>
        </w:rPr>
        <w:t xml:space="preserve"> – Paragraph 2</w:t>
      </w:r>
      <w:r w:rsidRPr="00ED15B3">
        <w:rPr>
          <w:rFonts w:ascii="Times New Roman" w:hAnsi="Times New Roman" w:cs="Times New Roman"/>
          <w:b/>
          <w:bCs/>
          <w:color w:val="000000"/>
          <w:sz w:val="24"/>
          <w:szCs w:val="24"/>
        </w:rPr>
        <w:t>)</w:t>
      </w:r>
    </w:p>
    <w:p w14:paraId="4A6C116C" w14:textId="77777777" w:rsidR="005D7409" w:rsidRPr="00ED15B3" w:rsidRDefault="005D7409" w:rsidP="005D7409">
      <w:pPr>
        <w:autoSpaceDE w:val="0"/>
        <w:autoSpaceDN w:val="0"/>
        <w:adjustRightInd w:val="0"/>
        <w:spacing w:after="0" w:line="240" w:lineRule="auto"/>
        <w:rPr>
          <w:rFonts w:ascii="Times New Roman" w:hAnsi="Times New Roman" w:cs="Times New Roman"/>
          <w:color w:val="000000"/>
          <w:sz w:val="24"/>
          <w:szCs w:val="24"/>
        </w:rPr>
      </w:pPr>
    </w:p>
    <w:p w14:paraId="2EE53AF2" w14:textId="77777777" w:rsidR="005D7409" w:rsidRPr="00ED15B3" w:rsidRDefault="005D7409" w:rsidP="005D7409">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Support an argument in response to the prompt using at least </w:t>
      </w:r>
      <w:r>
        <w:rPr>
          <w:rFonts w:ascii="Times New Roman" w:hAnsi="Times New Roman" w:cs="Times New Roman"/>
          <w:color w:val="000000"/>
          <w:sz w:val="24"/>
          <w:szCs w:val="24"/>
        </w:rPr>
        <w:t>4</w:t>
      </w:r>
      <w:r w:rsidRPr="00ED15B3">
        <w:rPr>
          <w:rFonts w:ascii="Times New Roman" w:hAnsi="Times New Roman" w:cs="Times New Roman"/>
          <w:color w:val="000000"/>
          <w:sz w:val="24"/>
          <w:szCs w:val="24"/>
        </w:rPr>
        <w:t xml:space="preserve"> documents.</w:t>
      </w:r>
    </w:p>
    <w:p w14:paraId="2B13202B" w14:textId="07AD0992" w:rsidR="005D7409" w:rsidRPr="00ED15B3" w:rsidRDefault="005D7409" w:rsidP="005D7409">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 xml:space="preserve">(Describe and use evidence from at least </w:t>
      </w:r>
      <w:r w:rsidR="00C921FB">
        <w:rPr>
          <w:rFonts w:ascii="Times New Roman" w:hAnsi="Times New Roman" w:cs="Times New Roman"/>
          <w:b/>
          <w:bCs/>
          <w:color w:val="000000"/>
          <w:sz w:val="24"/>
          <w:szCs w:val="24"/>
        </w:rPr>
        <w:t>4</w:t>
      </w:r>
      <w:r w:rsidRPr="00ED15B3">
        <w:rPr>
          <w:rFonts w:ascii="Times New Roman" w:hAnsi="Times New Roman" w:cs="Times New Roman"/>
          <w:b/>
          <w:bCs/>
          <w:color w:val="000000"/>
          <w:sz w:val="24"/>
          <w:szCs w:val="24"/>
        </w:rPr>
        <w:t xml:space="preserve"> documents</w:t>
      </w:r>
      <w:r>
        <w:rPr>
          <w:rFonts w:ascii="Times New Roman" w:hAnsi="Times New Roman" w:cs="Times New Roman"/>
          <w:b/>
          <w:bCs/>
          <w:color w:val="000000"/>
          <w:sz w:val="24"/>
          <w:szCs w:val="24"/>
        </w:rPr>
        <w:t xml:space="preserve"> – Paragraphs 3 and 4</w:t>
      </w:r>
      <w:r w:rsidRPr="00ED15B3">
        <w:rPr>
          <w:rFonts w:ascii="Times New Roman" w:hAnsi="Times New Roman" w:cs="Times New Roman"/>
          <w:b/>
          <w:bCs/>
          <w:color w:val="000000"/>
          <w:sz w:val="24"/>
          <w:szCs w:val="24"/>
        </w:rPr>
        <w:t>)</w:t>
      </w:r>
    </w:p>
    <w:p w14:paraId="17C5EBB0" w14:textId="77777777" w:rsidR="005D7409" w:rsidRPr="00ED15B3" w:rsidRDefault="005D7409" w:rsidP="005D7409">
      <w:pPr>
        <w:autoSpaceDE w:val="0"/>
        <w:autoSpaceDN w:val="0"/>
        <w:adjustRightInd w:val="0"/>
        <w:spacing w:after="0" w:line="240" w:lineRule="auto"/>
        <w:rPr>
          <w:rFonts w:ascii="Times New Roman" w:hAnsi="Times New Roman" w:cs="Times New Roman"/>
          <w:color w:val="000000"/>
          <w:sz w:val="24"/>
          <w:szCs w:val="24"/>
        </w:rPr>
      </w:pPr>
    </w:p>
    <w:p w14:paraId="1EEF7F27" w14:textId="77777777" w:rsidR="005D7409" w:rsidRPr="00ED15B3" w:rsidRDefault="005D7409" w:rsidP="005D7409">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Use at least one additional piece of specific historical evidence relevant to an argument about the prompt. </w:t>
      </w:r>
    </w:p>
    <w:p w14:paraId="64EDC831" w14:textId="77777777" w:rsidR="005D7409" w:rsidRPr="00ED15B3" w:rsidRDefault="005D7409" w:rsidP="005D7409">
      <w:pPr>
        <w:autoSpaceDE w:val="0"/>
        <w:autoSpaceDN w:val="0"/>
        <w:adjustRightInd w:val="0"/>
        <w:spacing w:after="0" w:line="240" w:lineRule="auto"/>
        <w:ind w:firstLine="720"/>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(Outside Evidence</w:t>
      </w:r>
      <w:r>
        <w:rPr>
          <w:rFonts w:ascii="Times New Roman" w:hAnsi="Times New Roman" w:cs="Times New Roman"/>
          <w:b/>
          <w:bCs/>
          <w:color w:val="000000"/>
          <w:sz w:val="24"/>
          <w:szCs w:val="24"/>
        </w:rPr>
        <w:t xml:space="preserve"> – Within paragraphs 3 or 4)</w:t>
      </w:r>
    </w:p>
    <w:p w14:paraId="1125F584" w14:textId="77777777" w:rsidR="005D7409" w:rsidRPr="00ED15B3" w:rsidRDefault="005D7409" w:rsidP="005D7409">
      <w:pPr>
        <w:autoSpaceDE w:val="0"/>
        <w:autoSpaceDN w:val="0"/>
        <w:adjustRightInd w:val="0"/>
        <w:spacing w:after="0" w:line="240" w:lineRule="auto"/>
        <w:rPr>
          <w:rFonts w:ascii="Times New Roman" w:hAnsi="Times New Roman" w:cs="Times New Roman"/>
          <w:color w:val="000000"/>
          <w:sz w:val="24"/>
          <w:szCs w:val="24"/>
        </w:rPr>
      </w:pPr>
    </w:p>
    <w:p w14:paraId="78488A23" w14:textId="7A993B47" w:rsidR="005D7409" w:rsidRPr="00ED15B3" w:rsidRDefault="005D7409" w:rsidP="005D7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bookmarkStart w:id="0" w:name="_Hlk42970543"/>
      <w:r w:rsidRPr="00ED15B3">
        <w:rPr>
          <w:rFonts w:ascii="Times New Roman" w:hAnsi="Times New Roman" w:cs="Times New Roman"/>
          <w:color w:val="000000"/>
          <w:sz w:val="24"/>
          <w:szCs w:val="24"/>
        </w:rPr>
        <w:t xml:space="preserve">For at least three documents, explain the document’s </w:t>
      </w:r>
      <w:r w:rsidR="00991CC0">
        <w:rPr>
          <w:rFonts w:ascii="Times New Roman" w:hAnsi="Times New Roman" w:cs="Times New Roman"/>
          <w:color w:val="000000"/>
          <w:sz w:val="24"/>
          <w:szCs w:val="24"/>
        </w:rPr>
        <w:t>I</w:t>
      </w:r>
      <w:r>
        <w:rPr>
          <w:rFonts w:ascii="Times New Roman" w:hAnsi="Times New Roman" w:cs="Times New Roman"/>
          <w:color w:val="000000"/>
          <w:sz w:val="24"/>
          <w:szCs w:val="24"/>
        </w:rPr>
        <w:t xml:space="preserve">ntended </w:t>
      </w:r>
      <w:r w:rsidR="00991CC0" w:rsidRPr="00991CC0">
        <w:rPr>
          <w:rFonts w:ascii="Times New Roman" w:hAnsi="Times New Roman" w:cs="Times New Roman"/>
          <w:b/>
          <w:bCs/>
          <w:color w:val="000000"/>
          <w:sz w:val="24"/>
          <w:szCs w:val="24"/>
        </w:rPr>
        <w:t>A</w:t>
      </w:r>
      <w:r>
        <w:rPr>
          <w:rFonts w:ascii="Times New Roman" w:hAnsi="Times New Roman" w:cs="Times New Roman"/>
          <w:color w:val="000000"/>
          <w:sz w:val="24"/>
          <w:szCs w:val="24"/>
        </w:rPr>
        <w:t>udience</w:t>
      </w:r>
      <w:r w:rsidR="00E939AB">
        <w:rPr>
          <w:rFonts w:ascii="Times New Roman" w:hAnsi="Times New Roman" w:cs="Times New Roman"/>
          <w:color w:val="000000"/>
          <w:sz w:val="24"/>
          <w:szCs w:val="24"/>
        </w:rPr>
        <w:t xml:space="preserve"> and</w:t>
      </w:r>
      <w:r w:rsidR="001866E1">
        <w:rPr>
          <w:rFonts w:ascii="Times New Roman" w:hAnsi="Times New Roman" w:cs="Times New Roman"/>
          <w:color w:val="000000"/>
          <w:sz w:val="24"/>
          <w:szCs w:val="24"/>
        </w:rPr>
        <w:t>/or</w:t>
      </w:r>
      <w:r w:rsidR="00E939AB">
        <w:rPr>
          <w:rFonts w:ascii="Times New Roman" w:hAnsi="Times New Roman" w:cs="Times New Roman"/>
          <w:color w:val="000000"/>
          <w:sz w:val="24"/>
          <w:szCs w:val="24"/>
        </w:rPr>
        <w:t xml:space="preserve"> </w:t>
      </w:r>
      <w:r w:rsidR="00991CC0" w:rsidRPr="00CF5DA7">
        <w:rPr>
          <w:rFonts w:ascii="Times New Roman" w:hAnsi="Times New Roman" w:cs="Times New Roman"/>
          <w:b/>
          <w:bCs/>
          <w:color w:val="000000"/>
          <w:sz w:val="24"/>
          <w:szCs w:val="24"/>
        </w:rPr>
        <w:t>P</w:t>
      </w:r>
      <w:r>
        <w:rPr>
          <w:rFonts w:ascii="Times New Roman" w:hAnsi="Times New Roman" w:cs="Times New Roman"/>
          <w:color w:val="000000"/>
          <w:sz w:val="24"/>
          <w:szCs w:val="24"/>
        </w:rPr>
        <w:t>urpose</w:t>
      </w:r>
    </w:p>
    <w:p w14:paraId="11E861F8" w14:textId="1A55BA40" w:rsidR="005D7409" w:rsidRPr="00ED15B3" w:rsidRDefault="005D7409" w:rsidP="005D7409">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w:t>
      </w:r>
      <w:r w:rsidR="00E939AB">
        <w:rPr>
          <w:rFonts w:ascii="Times New Roman" w:hAnsi="Times New Roman" w:cs="Times New Roman"/>
          <w:b/>
          <w:bCs/>
          <w:color w:val="000000"/>
          <w:sz w:val="24"/>
          <w:szCs w:val="24"/>
        </w:rPr>
        <w:t>A/P</w:t>
      </w:r>
      <w:r>
        <w:rPr>
          <w:rFonts w:ascii="Times New Roman" w:hAnsi="Times New Roman" w:cs="Times New Roman"/>
          <w:b/>
          <w:bCs/>
          <w:color w:val="000000"/>
          <w:sz w:val="24"/>
          <w:szCs w:val="24"/>
        </w:rPr>
        <w:t xml:space="preserve"> – Within paragraphs 3 and/or 4</w:t>
      </w:r>
      <w:r w:rsidRPr="00ED15B3">
        <w:rPr>
          <w:rFonts w:ascii="Times New Roman" w:hAnsi="Times New Roman" w:cs="Times New Roman"/>
          <w:b/>
          <w:bCs/>
          <w:color w:val="000000"/>
          <w:sz w:val="24"/>
          <w:szCs w:val="24"/>
        </w:rPr>
        <w:t>)</w:t>
      </w:r>
    </w:p>
    <w:bookmarkEnd w:id="0"/>
    <w:p w14:paraId="7C5E9F7C" w14:textId="77777777" w:rsidR="005220DE" w:rsidRPr="00D721C0" w:rsidRDefault="005220DE" w:rsidP="005D7409">
      <w:pPr>
        <w:spacing w:after="0" w:line="240" w:lineRule="auto"/>
        <w:rPr>
          <w:rFonts w:ascii="Times New Roman" w:hAnsi="Times New Roman" w:cs="Times New Roman"/>
          <w:b/>
          <w:sz w:val="24"/>
          <w:szCs w:val="24"/>
        </w:rPr>
      </w:pPr>
    </w:p>
    <w:p w14:paraId="5519467D" w14:textId="2DC6C970" w:rsidR="00BE0E37" w:rsidRPr="00035982" w:rsidRDefault="007E3D31" w:rsidP="00497840">
      <w:pPr>
        <w:spacing w:after="0" w:line="240" w:lineRule="auto"/>
        <w:jc w:val="center"/>
        <w:rPr>
          <w:rFonts w:ascii="Times New Roman" w:hAnsi="Times New Roman" w:cs="Times New Roman"/>
          <w:b/>
          <w:sz w:val="28"/>
          <w:szCs w:val="28"/>
        </w:rPr>
      </w:pPr>
      <w:r w:rsidRPr="00035982">
        <w:rPr>
          <w:rFonts w:ascii="Times New Roman" w:hAnsi="Times New Roman" w:cs="Times New Roman"/>
          <w:b/>
          <w:sz w:val="28"/>
          <w:szCs w:val="28"/>
        </w:rPr>
        <w:t>Thesis/Claim</w:t>
      </w:r>
    </w:p>
    <w:p w14:paraId="45B21FB9" w14:textId="77777777" w:rsidR="00497840" w:rsidRPr="00D721C0" w:rsidRDefault="00497840" w:rsidP="00497840">
      <w:pPr>
        <w:spacing w:after="0" w:line="240" w:lineRule="auto"/>
        <w:jc w:val="center"/>
        <w:rPr>
          <w:rFonts w:ascii="Times New Roman" w:hAnsi="Times New Roman" w:cs="Times New Roman"/>
          <w:b/>
          <w:sz w:val="24"/>
          <w:szCs w:val="24"/>
        </w:rPr>
      </w:pPr>
    </w:p>
    <w:p w14:paraId="21DC43E1" w14:textId="47C5C336" w:rsidR="005D7409" w:rsidRPr="00035982" w:rsidRDefault="005D7409" w:rsidP="005D7409">
      <w:pPr>
        <w:spacing w:after="0" w:line="240" w:lineRule="auto"/>
        <w:rPr>
          <w:rFonts w:ascii="Times New Roman" w:hAnsi="Times New Roman" w:cs="Times New Roman"/>
          <w:sz w:val="24"/>
          <w:szCs w:val="24"/>
        </w:rPr>
      </w:pPr>
      <w:bookmarkStart w:id="1" w:name="_Hlk42966760"/>
      <w:r w:rsidRPr="00ED15B3">
        <w:rPr>
          <w:rFonts w:ascii="Times New Roman" w:hAnsi="Times New Roman" w:cs="Times New Roman"/>
          <w:sz w:val="24"/>
          <w:szCs w:val="24"/>
        </w:rPr>
        <w:t>Responses to the prompt with a historically defensible thesis</w:t>
      </w:r>
      <w:r>
        <w:rPr>
          <w:rFonts w:ascii="Times New Roman" w:hAnsi="Times New Roman" w:cs="Times New Roman"/>
          <w:sz w:val="24"/>
          <w:szCs w:val="24"/>
        </w:rPr>
        <w:t>/claim</w:t>
      </w:r>
      <w:r w:rsidRPr="00ED15B3">
        <w:rPr>
          <w:rFonts w:ascii="Times New Roman" w:hAnsi="Times New Roman" w:cs="Times New Roman"/>
          <w:sz w:val="24"/>
          <w:szCs w:val="24"/>
        </w:rPr>
        <w:t xml:space="preserve"> that establishes a line of reasoning</w:t>
      </w:r>
      <w:r>
        <w:rPr>
          <w:rFonts w:ascii="Times New Roman" w:hAnsi="Times New Roman" w:cs="Times New Roman"/>
          <w:sz w:val="24"/>
          <w:szCs w:val="24"/>
        </w:rPr>
        <w:t>.</w:t>
      </w:r>
      <w:r w:rsidRPr="00ED15B3">
        <w:rPr>
          <w:rFonts w:ascii="Times New Roman" w:hAnsi="Times New Roman" w:cs="Times New Roman"/>
          <w:sz w:val="24"/>
          <w:szCs w:val="24"/>
        </w:rPr>
        <w:t xml:space="preserve"> </w:t>
      </w:r>
      <w:r>
        <w:rPr>
          <w:rFonts w:ascii="Times New Roman" w:hAnsi="Times New Roman" w:cs="Times New Roman"/>
          <w:sz w:val="24"/>
          <w:szCs w:val="24"/>
        </w:rPr>
        <w:t>The thesis must make a claim that responds to the prompt rather than simply restating or rephrasing the prompt.</w:t>
      </w:r>
      <w:bookmarkEnd w:id="1"/>
    </w:p>
    <w:p w14:paraId="1A24C6CA" w14:textId="77777777" w:rsidR="005D7409" w:rsidRDefault="005D7409" w:rsidP="005D7409">
      <w:pPr>
        <w:spacing w:after="0" w:line="240" w:lineRule="auto"/>
        <w:rPr>
          <w:rFonts w:ascii="Times New Roman" w:hAnsi="Times New Roman" w:cs="Times New Roman"/>
          <w:b/>
          <w:sz w:val="24"/>
          <w:szCs w:val="24"/>
        </w:rPr>
      </w:pPr>
    </w:p>
    <w:p w14:paraId="0FEAE1C4" w14:textId="30EBBA35" w:rsidR="005D7409" w:rsidRPr="00246434" w:rsidRDefault="00087E20" w:rsidP="000359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246434">
        <w:rPr>
          <w:rFonts w:ascii="Times New Roman" w:hAnsi="Times New Roman" w:cs="Times New Roman"/>
          <w:b/>
          <w:sz w:val="24"/>
          <w:szCs w:val="24"/>
        </w:rPr>
        <w:t xml:space="preserve">The following thesis statements meet standard. </w:t>
      </w:r>
      <w:r w:rsidR="00035982" w:rsidRPr="00246434">
        <w:rPr>
          <w:rFonts w:ascii="Times New Roman" w:hAnsi="Times New Roman" w:cs="Times New Roman"/>
          <w:b/>
          <w:sz w:val="24"/>
          <w:szCs w:val="24"/>
          <w:u w:val="single"/>
        </w:rPr>
        <w:t>You may use ONE of them for your essay OR write your own.</w:t>
      </w:r>
      <w:r w:rsidR="00035982" w:rsidRPr="00246434">
        <w:rPr>
          <w:rFonts w:ascii="Times New Roman" w:hAnsi="Times New Roman" w:cs="Times New Roman"/>
          <w:b/>
          <w:sz w:val="24"/>
          <w:szCs w:val="24"/>
        </w:rPr>
        <w:t xml:space="preserve"> </w:t>
      </w:r>
      <w:r w:rsidR="00284917" w:rsidRPr="00246434">
        <w:rPr>
          <w:rFonts w:ascii="Times New Roman" w:hAnsi="Times New Roman" w:cs="Times New Roman"/>
          <w:b/>
          <w:sz w:val="24"/>
          <w:szCs w:val="24"/>
        </w:rPr>
        <w:t xml:space="preserve">If you choose to use one of the following thesis statements, make sure to give evidence to prove each claim throughout your essay. </w:t>
      </w:r>
    </w:p>
    <w:p w14:paraId="70B1BD3A" w14:textId="77777777" w:rsidR="008470CF" w:rsidRDefault="008470CF" w:rsidP="005D7409">
      <w:pPr>
        <w:pStyle w:val="Default"/>
        <w:rPr>
          <w:rFonts w:ascii="Times New Roman" w:hAnsi="Times New Roman" w:cs="Times New Roman"/>
        </w:rPr>
      </w:pPr>
    </w:p>
    <w:p w14:paraId="28E68859" w14:textId="60EC5A8C" w:rsidR="008470CF" w:rsidRPr="00E12C89" w:rsidRDefault="008470CF" w:rsidP="005D7409">
      <w:pPr>
        <w:pStyle w:val="Default"/>
        <w:rPr>
          <w:rFonts w:ascii="Times New Roman" w:hAnsi="Times New Roman" w:cs="Times New Roman"/>
          <w:b/>
          <w:bCs/>
        </w:rPr>
      </w:pPr>
      <w:r w:rsidRPr="00E12C89">
        <w:rPr>
          <w:rFonts w:ascii="Times New Roman" w:hAnsi="Times New Roman" w:cs="Times New Roman"/>
          <w:b/>
          <w:bCs/>
        </w:rPr>
        <w:t xml:space="preserve">Underline each specific claim that needs to be proven throughout the essay: </w:t>
      </w:r>
    </w:p>
    <w:p w14:paraId="19DB52CD" w14:textId="77777777" w:rsidR="008470CF" w:rsidRDefault="008470CF" w:rsidP="005D7409">
      <w:pPr>
        <w:pStyle w:val="Default"/>
        <w:rPr>
          <w:rFonts w:ascii="Times New Roman" w:hAnsi="Times New Roman" w:cs="Times New Roman"/>
        </w:rPr>
      </w:pPr>
    </w:p>
    <w:p w14:paraId="0AD747B5" w14:textId="75B996D0" w:rsidR="004D5F51" w:rsidRDefault="002103C7" w:rsidP="009652A3">
      <w:pPr>
        <w:pStyle w:val="Default"/>
        <w:numPr>
          <w:ilvl w:val="0"/>
          <w:numId w:val="10"/>
        </w:numPr>
        <w:ind w:left="360"/>
        <w:rPr>
          <w:rFonts w:ascii="Times New Roman" w:hAnsi="Times New Roman" w:cs="Times New Roman"/>
        </w:rPr>
      </w:pPr>
      <w:r>
        <w:rPr>
          <w:rFonts w:ascii="Times New Roman" w:hAnsi="Times New Roman" w:cs="Times New Roman"/>
        </w:rPr>
        <w:t>The Progressive movement was incredibly successful</w:t>
      </w:r>
      <w:r w:rsidR="002312C5">
        <w:rPr>
          <w:rFonts w:ascii="Times New Roman" w:hAnsi="Times New Roman" w:cs="Times New Roman"/>
        </w:rPr>
        <w:t xml:space="preserve"> in fostering political change such as </w:t>
      </w:r>
      <w:proofErr w:type="gramStart"/>
      <w:r w:rsidR="002312C5">
        <w:rPr>
          <w:rFonts w:ascii="Times New Roman" w:hAnsi="Times New Roman" w:cs="Times New Roman"/>
        </w:rPr>
        <w:t>trust busting</w:t>
      </w:r>
      <w:proofErr w:type="gramEnd"/>
      <w:r w:rsidR="002312C5">
        <w:rPr>
          <w:rFonts w:ascii="Times New Roman" w:hAnsi="Times New Roman" w:cs="Times New Roman"/>
        </w:rPr>
        <w:t xml:space="preserve"> large monopolies and reforming the criminal justice system for youth and adults; however, their failure to advance African American civil rights sufficiently left a significant scar on their legacy, as many issues of discrimination such as segregation and Jim Crow were prolonged</w:t>
      </w:r>
      <w:r w:rsidR="004D5F51">
        <w:rPr>
          <w:rFonts w:ascii="Times New Roman" w:hAnsi="Times New Roman" w:cs="Times New Roman"/>
        </w:rPr>
        <w:t>.</w:t>
      </w:r>
    </w:p>
    <w:p w14:paraId="6BDB9B3A" w14:textId="77777777" w:rsidR="009652A3" w:rsidRDefault="009652A3" w:rsidP="009652A3">
      <w:pPr>
        <w:pStyle w:val="Default"/>
        <w:ind w:left="360"/>
        <w:rPr>
          <w:rFonts w:ascii="Times New Roman" w:hAnsi="Times New Roman" w:cs="Times New Roman"/>
        </w:rPr>
      </w:pPr>
    </w:p>
    <w:p w14:paraId="00E1EADA" w14:textId="665AA125" w:rsidR="007D2715" w:rsidRPr="00D721C0" w:rsidRDefault="002312C5" w:rsidP="009652A3">
      <w:pPr>
        <w:pStyle w:val="Default"/>
        <w:numPr>
          <w:ilvl w:val="0"/>
          <w:numId w:val="10"/>
        </w:numPr>
        <w:ind w:left="360"/>
        <w:rPr>
          <w:rFonts w:ascii="Times New Roman" w:hAnsi="Times New Roman" w:cs="Times New Roman"/>
        </w:rPr>
      </w:pPr>
      <w:r>
        <w:rPr>
          <w:rFonts w:ascii="Times New Roman" w:hAnsi="Times New Roman" w:cs="Times New Roman"/>
        </w:rPr>
        <w:t>The Progressive Movement in the United States from 1890 to 1920 fostered great political change, such as rooting out corruption in government, eliminating monopolies in business, and by advocating rights for those who had been discriminated against.</w:t>
      </w:r>
    </w:p>
    <w:p w14:paraId="49F47E6C" w14:textId="77777777" w:rsidR="002312C5" w:rsidRPr="00991228" w:rsidRDefault="002312C5" w:rsidP="009652A3">
      <w:pPr>
        <w:pStyle w:val="Default"/>
        <w:rPr>
          <w:rFonts w:ascii="Times New Roman" w:hAnsi="Times New Roman" w:cs="Times New Roman"/>
          <w:sz w:val="22"/>
          <w:szCs w:val="22"/>
        </w:rPr>
      </w:pPr>
    </w:p>
    <w:p w14:paraId="0D9CF69B" w14:textId="6AC7E19E" w:rsidR="002312C5" w:rsidRDefault="002312C5" w:rsidP="009652A3">
      <w:pPr>
        <w:pStyle w:val="Default"/>
        <w:numPr>
          <w:ilvl w:val="0"/>
          <w:numId w:val="10"/>
        </w:numPr>
        <w:ind w:left="360"/>
        <w:rPr>
          <w:rFonts w:ascii="Times New Roman" w:hAnsi="Times New Roman" w:cs="Times New Roman"/>
        </w:rPr>
      </w:pPr>
      <w:r>
        <w:rPr>
          <w:rFonts w:ascii="Times New Roman" w:hAnsi="Times New Roman" w:cs="Times New Roman"/>
        </w:rPr>
        <w:t xml:space="preserve">While the Progressive movement achieved goals in the improvement of cities and the protection of children, the movement ultimately failed in increasing democracy </w:t>
      </w:r>
      <w:proofErr w:type="gramStart"/>
      <w:r>
        <w:rPr>
          <w:rFonts w:ascii="Times New Roman" w:hAnsi="Times New Roman" w:cs="Times New Roman"/>
        </w:rPr>
        <w:t>due to the fact that</w:t>
      </w:r>
      <w:proofErr w:type="gramEnd"/>
      <w:r>
        <w:rPr>
          <w:rFonts w:ascii="Times New Roman" w:hAnsi="Times New Roman" w:cs="Times New Roman"/>
        </w:rPr>
        <w:t xml:space="preserve"> democratic rights were not extended to African Americans.</w:t>
      </w:r>
    </w:p>
    <w:p w14:paraId="11276775" w14:textId="77777777" w:rsidR="00991228" w:rsidRPr="00991228" w:rsidRDefault="00991228" w:rsidP="009652A3">
      <w:pPr>
        <w:pStyle w:val="Default"/>
        <w:rPr>
          <w:rFonts w:ascii="Times New Roman" w:hAnsi="Times New Roman" w:cs="Times New Roman"/>
          <w:sz w:val="22"/>
          <w:szCs w:val="22"/>
        </w:rPr>
      </w:pPr>
    </w:p>
    <w:p w14:paraId="59AD560C" w14:textId="1CA64F88" w:rsidR="007D2715" w:rsidRDefault="002312C5" w:rsidP="009652A3">
      <w:pPr>
        <w:pStyle w:val="Default"/>
        <w:numPr>
          <w:ilvl w:val="0"/>
          <w:numId w:val="10"/>
        </w:numPr>
        <w:ind w:left="360"/>
        <w:rPr>
          <w:rFonts w:ascii="Times New Roman" w:hAnsi="Times New Roman" w:cs="Times New Roman"/>
        </w:rPr>
      </w:pPr>
      <w:r>
        <w:rPr>
          <w:rFonts w:ascii="Times New Roman" w:hAnsi="Times New Roman" w:cs="Times New Roman"/>
        </w:rPr>
        <w:t>The Progressive movement fostered political change in the United States because it sought for a deeper respect for democracy, equal and equitable rights for all people, and it applied new ways of thinking to services within America.</w:t>
      </w:r>
    </w:p>
    <w:p w14:paraId="0137B172" w14:textId="77777777" w:rsidR="004531B8" w:rsidRDefault="004531B8">
      <w:pPr>
        <w:rPr>
          <w:rStyle w:val="normaltextrun"/>
          <w:rFonts w:ascii="Times New Roman" w:eastAsia="Times New Roman" w:hAnsi="Times New Roman" w:cs="Times New Roman"/>
          <w:b/>
          <w:bCs/>
          <w:sz w:val="28"/>
          <w:szCs w:val="28"/>
        </w:rPr>
      </w:pPr>
      <w:r>
        <w:rPr>
          <w:rStyle w:val="normaltextrun"/>
          <w:b/>
          <w:bCs/>
          <w:sz w:val="28"/>
          <w:szCs w:val="28"/>
        </w:rPr>
        <w:br w:type="page"/>
      </w:r>
    </w:p>
    <w:p w14:paraId="09E3003D" w14:textId="774084E8" w:rsidR="003143D5" w:rsidRPr="00EB5968" w:rsidRDefault="003143D5" w:rsidP="005D7D3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8"/>
          <w:szCs w:val="28"/>
        </w:rPr>
      </w:pPr>
      <w:r w:rsidRPr="00EB5968">
        <w:rPr>
          <w:rStyle w:val="normaltextrun"/>
          <w:b/>
          <w:bCs/>
          <w:sz w:val="28"/>
          <w:szCs w:val="28"/>
        </w:rPr>
        <w:lastRenderedPageBreak/>
        <w:t xml:space="preserve">Progressive Movement optional </w:t>
      </w:r>
      <w:r w:rsidR="00EB5968">
        <w:rPr>
          <w:rStyle w:val="normaltextrun"/>
          <w:b/>
          <w:bCs/>
          <w:sz w:val="28"/>
          <w:szCs w:val="28"/>
        </w:rPr>
        <w:t>RESOURCES (view prior to starting work)</w:t>
      </w:r>
      <w:r w:rsidRPr="00EB5968">
        <w:rPr>
          <w:rStyle w:val="normaltextrun"/>
          <w:b/>
          <w:bCs/>
          <w:sz w:val="28"/>
          <w:szCs w:val="28"/>
        </w:rPr>
        <w:t>:</w:t>
      </w:r>
      <w:r w:rsidRPr="00EB5968">
        <w:rPr>
          <w:rStyle w:val="eop"/>
          <w:sz w:val="28"/>
          <w:szCs w:val="28"/>
        </w:rPr>
        <w:t> </w:t>
      </w:r>
    </w:p>
    <w:p w14:paraId="648CCB32" w14:textId="77777777" w:rsidR="003143D5" w:rsidRDefault="003143D5" w:rsidP="005D7D3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pPr>
      <w:r>
        <w:rPr>
          <w:rStyle w:val="eop"/>
        </w:rPr>
        <w:t> </w:t>
      </w:r>
    </w:p>
    <w:p w14:paraId="4FC37862" w14:textId="77777777" w:rsidR="005371CE" w:rsidRDefault="003143D5" w:rsidP="005371CE">
      <w:pPr>
        <w:pStyle w:val="paragraph"/>
        <w:pBdr>
          <w:top w:val="single" w:sz="4" w:space="1" w:color="auto"/>
          <w:left w:val="single" w:sz="4" w:space="4" w:color="auto"/>
          <w:bottom w:val="single" w:sz="4" w:space="1" w:color="auto"/>
          <w:right w:val="single" w:sz="4" w:space="4" w:color="auto"/>
        </w:pBdr>
        <w:spacing w:before="0" w:beforeAutospacing="0" w:after="120" w:afterAutospacing="0"/>
        <w:textAlignment w:val="baseline"/>
        <w:rPr>
          <w:rStyle w:val="eop"/>
        </w:rPr>
      </w:pPr>
      <w:r>
        <w:rPr>
          <w:rStyle w:val="normaltextrun"/>
        </w:rPr>
        <w:t>Khan Academy – </w:t>
      </w:r>
      <w:hyperlink r:id="rId7" w:tgtFrame="_blank" w:history="1">
        <w:r>
          <w:rPr>
            <w:rStyle w:val="normaltextrun"/>
            <w:color w:val="0563C1"/>
            <w:u w:val="single"/>
          </w:rPr>
          <w:t>https://www.khanacademy.org/humanities/us-history/rise-to-world-power</w:t>
        </w:r>
      </w:hyperlink>
      <w:r>
        <w:rPr>
          <w:rStyle w:val="eop"/>
        </w:rPr>
        <w:t> </w:t>
      </w:r>
    </w:p>
    <w:p w14:paraId="1141C821" w14:textId="18EE1947" w:rsidR="003143D5" w:rsidRDefault="005371CE" w:rsidP="005371CE">
      <w:pPr>
        <w:pStyle w:val="paragraph"/>
        <w:pBdr>
          <w:top w:val="single" w:sz="4" w:space="1" w:color="auto"/>
          <w:left w:val="single" w:sz="4" w:space="4" w:color="auto"/>
          <w:bottom w:val="single" w:sz="4" w:space="1" w:color="auto"/>
          <w:right w:val="single" w:sz="4" w:space="4" w:color="auto"/>
        </w:pBdr>
        <w:spacing w:before="0" w:beforeAutospacing="0" w:after="120" w:afterAutospacing="0"/>
        <w:textAlignment w:val="baseline"/>
      </w:pPr>
      <w:r>
        <w:rPr>
          <w:rStyle w:val="normaltextrun"/>
        </w:rPr>
        <w:t xml:space="preserve">- </w:t>
      </w:r>
      <w:r w:rsidR="003143D5">
        <w:rPr>
          <w:rStyle w:val="normaltextrun"/>
        </w:rPr>
        <w:t>The Progressives video</w:t>
      </w:r>
      <w:r w:rsidR="003143D5">
        <w:rPr>
          <w:rStyle w:val="eop"/>
        </w:rPr>
        <w:t> </w:t>
      </w:r>
    </w:p>
    <w:p w14:paraId="23A74885" w14:textId="33C7B7B1" w:rsidR="003143D5" w:rsidRDefault="005371CE" w:rsidP="005371CE">
      <w:pPr>
        <w:pStyle w:val="paragraph"/>
        <w:pBdr>
          <w:top w:val="single" w:sz="4" w:space="1" w:color="auto"/>
          <w:left w:val="single" w:sz="4" w:space="4" w:color="auto"/>
          <w:bottom w:val="single" w:sz="4" w:space="1" w:color="auto"/>
          <w:right w:val="single" w:sz="4" w:space="4" w:color="auto"/>
        </w:pBdr>
        <w:spacing w:before="0" w:beforeAutospacing="0" w:after="120" w:afterAutospacing="0"/>
        <w:textAlignment w:val="baseline"/>
      </w:pPr>
      <w:r>
        <w:rPr>
          <w:rStyle w:val="normaltextrun"/>
        </w:rPr>
        <w:t xml:space="preserve">- </w:t>
      </w:r>
      <w:r w:rsidR="003143D5">
        <w:rPr>
          <w:rStyle w:val="normaltextrun"/>
        </w:rPr>
        <w:t>The Progressive Era </w:t>
      </w:r>
      <w:proofErr w:type="gramStart"/>
      <w:r w:rsidR="003143D5">
        <w:rPr>
          <w:rStyle w:val="normaltextrun"/>
        </w:rPr>
        <w:t>document</w:t>
      </w:r>
      <w:proofErr w:type="gramEnd"/>
      <w:r w:rsidR="003143D5">
        <w:rPr>
          <w:rStyle w:val="eop"/>
        </w:rPr>
        <w:t> </w:t>
      </w:r>
    </w:p>
    <w:p w14:paraId="6395E870" w14:textId="7DB3CD89" w:rsidR="003143D5" w:rsidRDefault="005371CE" w:rsidP="005371CE">
      <w:pPr>
        <w:pStyle w:val="paragraph"/>
        <w:pBdr>
          <w:top w:val="single" w:sz="4" w:space="1" w:color="auto"/>
          <w:left w:val="single" w:sz="4" w:space="4" w:color="auto"/>
          <w:bottom w:val="single" w:sz="4" w:space="1" w:color="auto"/>
          <w:right w:val="single" w:sz="4" w:space="4" w:color="auto"/>
        </w:pBdr>
        <w:spacing w:before="0" w:beforeAutospacing="0" w:after="120" w:afterAutospacing="0"/>
        <w:textAlignment w:val="baseline"/>
      </w:pPr>
      <w:r>
        <w:rPr>
          <w:rStyle w:val="normaltextrun"/>
        </w:rPr>
        <w:t xml:space="preserve">- </w:t>
      </w:r>
      <w:r w:rsidR="005D7D37">
        <w:rPr>
          <w:rStyle w:val="normaltextrun"/>
        </w:rPr>
        <w:t>Th</w:t>
      </w:r>
      <w:r w:rsidR="003143D5">
        <w:rPr>
          <w:rStyle w:val="normaltextrun"/>
        </w:rPr>
        <w:t>e presidency of Theodore Roosevelt document</w:t>
      </w:r>
      <w:r w:rsidR="003143D5">
        <w:rPr>
          <w:rStyle w:val="eop"/>
        </w:rPr>
        <w:t> </w:t>
      </w:r>
    </w:p>
    <w:p w14:paraId="6F439DCF" w14:textId="07337AED" w:rsidR="005371CE" w:rsidRDefault="005371CE" w:rsidP="005371CE">
      <w:pPr>
        <w:pStyle w:val="paragraph"/>
        <w:pBdr>
          <w:top w:val="single" w:sz="4" w:space="1" w:color="auto"/>
          <w:left w:val="single" w:sz="4" w:space="4" w:color="auto"/>
          <w:bottom w:val="single" w:sz="4" w:space="1" w:color="auto"/>
          <w:right w:val="single" w:sz="4" w:space="4" w:color="auto"/>
        </w:pBdr>
        <w:spacing w:before="0" w:beforeAutospacing="0" w:after="120" w:afterAutospacing="0"/>
        <w:textAlignment w:val="baseline"/>
        <w:rPr>
          <w:rStyle w:val="eop"/>
        </w:rPr>
      </w:pPr>
      <w:r>
        <w:rPr>
          <w:rStyle w:val="normaltextrun"/>
        </w:rPr>
        <w:t xml:space="preserve">- </w:t>
      </w:r>
      <w:proofErr w:type="gramStart"/>
      <w:r w:rsidR="003143D5">
        <w:rPr>
          <w:rStyle w:val="normaltextrun"/>
        </w:rPr>
        <w:t>Muckrakers</w:t>
      </w:r>
      <w:proofErr w:type="gramEnd"/>
      <w:r w:rsidR="003143D5">
        <w:rPr>
          <w:rStyle w:val="normaltextrun"/>
        </w:rPr>
        <w:t> document (Possible contextualization and/or outside evidence)</w:t>
      </w:r>
      <w:r w:rsidR="003143D5">
        <w:rPr>
          <w:rStyle w:val="eop"/>
        </w:rPr>
        <w:t> </w:t>
      </w:r>
    </w:p>
    <w:p w14:paraId="5CFF9483" w14:textId="77777777" w:rsidR="003A6A16" w:rsidRDefault="003A6A16" w:rsidP="005371CE">
      <w:pPr>
        <w:pStyle w:val="paragraph"/>
        <w:pBdr>
          <w:top w:val="single" w:sz="4" w:space="1" w:color="auto"/>
          <w:left w:val="single" w:sz="4" w:space="4" w:color="auto"/>
          <w:bottom w:val="single" w:sz="4" w:space="1" w:color="auto"/>
          <w:right w:val="single" w:sz="4" w:space="4" w:color="auto"/>
        </w:pBdr>
        <w:spacing w:before="0" w:beforeAutospacing="0" w:after="120" w:afterAutospacing="0"/>
        <w:textAlignment w:val="baseline"/>
      </w:pPr>
    </w:p>
    <w:p w14:paraId="00E04264" w14:textId="77777777" w:rsidR="003143D5" w:rsidRDefault="003143D5" w:rsidP="005D7409">
      <w:pPr>
        <w:rPr>
          <w:rFonts w:ascii="Times New Roman" w:hAnsi="Times New Roman" w:cs="Times New Roman"/>
          <w:b/>
          <w:bCs/>
          <w:sz w:val="24"/>
          <w:szCs w:val="24"/>
        </w:rPr>
      </w:pPr>
    </w:p>
    <w:p w14:paraId="0D9AC5AE" w14:textId="7B087F78" w:rsidR="003143D5" w:rsidRPr="00703EF2" w:rsidRDefault="00703EF2" w:rsidP="00703EF2">
      <w:pPr>
        <w:jc w:val="center"/>
        <w:rPr>
          <w:rFonts w:ascii="Times New Roman" w:hAnsi="Times New Roman" w:cs="Times New Roman"/>
          <w:b/>
          <w:bCs/>
          <w:sz w:val="28"/>
          <w:szCs w:val="28"/>
          <w:u w:val="single"/>
        </w:rPr>
      </w:pPr>
      <w:r w:rsidRPr="00703EF2">
        <w:rPr>
          <w:rFonts w:ascii="Times New Roman" w:hAnsi="Times New Roman" w:cs="Times New Roman"/>
          <w:b/>
          <w:bCs/>
          <w:sz w:val="28"/>
          <w:szCs w:val="28"/>
          <w:u w:val="single"/>
        </w:rPr>
        <w:t>Documents to Analyze using the chart on page</w:t>
      </w:r>
      <w:r w:rsidR="00462AD8">
        <w:rPr>
          <w:rFonts w:ascii="Times New Roman" w:hAnsi="Times New Roman" w:cs="Times New Roman"/>
          <w:b/>
          <w:bCs/>
          <w:sz w:val="28"/>
          <w:szCs w:val="28"/>
          <w:u w:val="single"/>
        </w:rPr>
        <w:t xml:space="preserve"> 5</w:t>
      </w:r>
    </w:p>
    <w:p w14:paraId="6B4BEDFF" w14:textId="10488B9A" w:rsidR="005D7409" w:rsidRDefault="00D478D8" w:rsidP="005D7409">
      <w:pPr>
        <w:rPr>
          <w:rFonts w:ascii="Times New Roman" w:hAnsi="Times New Roman" w:cs="Times New Roman"/>
          <w:sz w:val="24"/>
          <w:szCs w:val="24"/>
        </w:rPr>
      </w:pPr>
      <w:r>
        <w:rPr>
          <w:rFonts w:ascii="Times New Roman" w:hAnsi="Times New Roman" w:cs="Times New Roman"/>
          <w:b/>
          <w:bCs/>
          <w:sz w:val="24"/>
          <w:szCs w:val="24"/>
        </w:rPr>
        <w:br/>
      </w:r>
      <w:r w:rsidR="005D7409" w:rsidRPr="005D7409">
        <w:rPr>
          <w:rFonts w:ascii="Times New Roman" w:hAnsi="Times New Roman" w:cs="Times New Roman"/>
          <w:b/>
          <w:bCs/>
          <w:sz w:val="24"/>
          <w:szCs w:val="24"/>
        </w:rPr>
        <w:t xml:space="preserve">Document 1 </w:t>
      </w:r>
      <w:r w:rsidR="005D7409">
        <w:rPr>
          <w:rFonts w:ascii="Times New Roman" w:hAnsi="Times New Roman" w:cs="Times New Roman"/>
          <w:b/>
          <w:bCs/>
          <w:sz w:val="24"/>
          <w:szCs w:val="24"/>
        </w:rPr>
        <w:t xml:space="preserve">- </w:t>
      </w:r>
      <w:r w:rsidR="005D7409" w:rsidRPr="00684FCF">
        <w:rPr>
          <w:rFonts w:ascii="Times New Roman" w:hAnsi="Times New Roman" w:cs="Times New Roman"/>
          <w:i/>
          <w:iCs/>
          <w:sz w:val="24"/>
          <w:szCs w:val="24"/>
        </w:rPr>
        <w:t>Source: Jane Addams, Twenty Years at Hull-House, 1910, describing events in the 1890s.</w:t>
      </w:r>
      <w:r w:rsidR="005D7409" w:rsidRPr="00684FCF">
        <w:rPr>
          <w:rFonts w:ascii="Times New Roman" w:hAnsi="Times New Roman" w:cs="Times New Roman"/>
          <w:sz w:val="24"/>
          <w:szCs w:val="24"/>
        </w:rPr>
        <w:t xml:space="preserve"> </w:t>
      </w:r>
    </w:p>
    <w:p w14:paraId="5AF63B89" w14:textId="77777777" w:rsidR="005D7409"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[The] Hull-House [social settlement] had instigated [a political campaign] against a powerful alderman who has held office for more than twenty years in the nineteenth ward, and who, although notoriously corrupt, is still firmly intrenched among his constituents.... </w:t>
      </w:r>
    </w:p>
    <w:p w14:paraId="3356D6E7" w14:textId="77777777" w:rsidR="005D7409"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We soon discovered that approximately one out of every five voters in the nineteenth ward at that time held a job dependent upon the good will of the alderman. There were no civil service rules to interfere, and the unskilled voter swept the street and dug the sewer, as secure in his position as the more sophisticated voter who tended a bridge or occupied an office chair in the city hall.... </w:t>
      </w:r>
    </w:p>
    <w:p w14:paraId="257F377B" w14:textId="77777777" w:rsidR="005D7409" w:rsidRPr="00684FCF"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Another result of the campaign was an expectation on the part of our new political friends that Hull-House would perform like offices for them, and there resulted endless confusion and misunderstanding because in many cases we could not even attempt to do what the alderman constantly did with a right good will. When he protected a law breaker from the legal consequences of his act, his kindness appeared, not only to himself but to all beholders, like the deed of a powerful and kindly statesman. When Hull-House on the other hand insisted that a law must be enforced, it could but appear like the persecution of the offender. We were certainly not anxious for consistency nor for individual achievement, but in a desire to foster a higher political morality and not to lower our standards, we constantly clashed with the existing political code. </w:t>
      </w:r>
    </w:p>
    <w:p w14:paraId="1C80422D" w14:textId="6F01B898" w:rsidR="005D7409" w:rsidRDefault="005D7409" w:rsidP="005D7409">
      <w:pPr>
        <w:rPr>
          <w:rFonts w:ascii="Times New Roman" w:hAnsi="Times New Roman" w:cs="Times New Roman"/>
          <w:sz w:val="24"/>
          <w:szCs w:val="24"/>
        </w:rPr>
      </w:pPr>
    </w:p>
    <w:p w14:paraId="266A0D0E" w14:textId="37B94C9A" w:rsidR="005D7409" w:rsidRDefault="005D7409" w:rsidP="005D7409">
      <w:pPr>
        <w:rPr>
          <w:rFonts w:ascii="Times New Roman" w:hAnsi="Times New Roman" w:cs="Times New Roman"/>
          <w:sz w:val="24"/>
          <w:szCs w:val="24"/>
        </w:rPr>
      </w:pPr>
      <w:r w:rsidRPr="005D7409">
        <w:rPr>
          <w:rFonts w:ascii="Times New Roman" w:hAnsi="Times New Roman" w:cs="Times New Roman"/>
          <w:b/>
          <w:bCs/>
          <w:sz w:val="24"/>
          <w:szCs w:val="24"/>
        </w:rPr>
        <w:t>Document 2 -</w:t>
      </w:r>
      <w:r>
        <w:rPr>
          <w:rFonts w:ascii="Times New Roman" w:hAnsi="Times New Roman" w:cs="Times New Roman"/>
          <w:sz w:val="24"/>
          <w:szCs w:val="24"/>
        </w:rPr>
        <w:t xml:space="preserve"> </w:t>
      </w:r>
      <w:r w:rsidRPr="00684FCF">
        <w:rPr>
          <w:rFonts w:ascii="Times New Roman" w:hAnsi="Times New Roman" w:cs="Times New Roman"/>
          <w:i/>
          <w:iCs/>
          <w:sz w:val="24"/>
          <w:szCs w:val="24"/>
        </w:rPr>
        <w:t>Source: President Theodore Roosevelt, speech at Providence, Rhode Island, 1902.</w:t>
      </w:r>
      <w:r w:rsidRPr="00684FCF">
        <w:rPr>
          <w:rFonts w:ascii="Times New Roman" w:hAnsi="Times New Roman" w:cs="Times New Roman"/>
          <w:sz w:val="24"/>
          <w:szCs w:val="24"/>
        </w:rPr>
        <w:t xml:space="preserve"> </w:t>
      </w:r>
    </w:p>
    <w:p w14:paraId="4D8399A4" w14:textId="6E2E4CDC" w:rsidR="005D7409" w:rsidRPr="00684FCF"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The great corporations which we have grown to speak of rather loosely as trusts are the creatures of the State, and the State not only has the right to control them, but it is in duty bound to control them wherever the need of such control is shown. There is clearly need of supervision—need to possess the power of regulation of these great corporations through the representatives of the public—wherever, as in our own country at the present time, business corporations become so very powerful alike for beneficent work and for work that is not always beneficent. It is idle to say that there is no need for such supervision. There is, and a sufficient warrant for it is to be found in any one of the admitted evils appertaining to them.</w:t>
      </w:r>
    </w:p>
    <w:p w14:paraId="4CAA1453" w14:textId="7BCAD499" w:rsidR="005D7409" w:rsidRDefault="005D7409" w:rsidP="005D7409">
      <w:pPr>
        <w:rPr>
          <w:rFonts w:ascii="Times New Roman" w:hAnsi="Times New Roman" w:cs="Times New Roman"/>
          <w:sz w:val="24"/>
          <w:szCs w:val="24"/>
        </w:rPr>
      </w:pPr>
    </w:p>
    <w:p w14:paraId="29B8B0CC" w14:textId="77777777" w:rsidR="00D478D8" w:rsidRDefault="00D478D8">
      <w:pPr>
        <w:rPr>
          <w:rFonts w:ascii="Times New Roman" w:hAnsi="Times New Roman" w:cs="Times New Roman"/>
          <w:b/>
          <w:bCs/>
          <w:sz w:val="24"/>
          <w:szCs w:val="24"/>
        </w:rPr>
      </w:pPr>
      <w:r>
        <w:rPr>
          <w:rFonts w:ascii="Times New Roman" w:hAnsi="Times New Roman" w:cs="Times New Roman"/>
          <w:b/>
          <w:bCs/>
          <w:sz w:val="24"/>
          <w:szCs w:val="24"/>
        </w:rPr>
        <w:br w:type="page"/>
      </w:r>
    </w:p>
    <w:p w14:paraId="63AB4DC1" w14:textId="0E2E8533" w:rsidR="005D7409" w:rsidRDefault="005D7409" w:rsidP="005D7409">
      <w:pPr>
        <w:rPr>
          <w:rFonts w:ascii="Times New Roman" w:hAnsi="Times New Roman" w:cs="Times New Roman"/>
          <w:sz w:val="24"/>
          <w:szCs w:val="24"/>
        </w:rPr>
      </w:pPr>
      <w:r w:rsidRPr="005D7409">
        <w:rPr>
          <w:rFonts w:ascii="Times New Roman" w:hAnsi="Times New Roman" w:cs="Times New Roman"/>
          <w:b/>
          <w:bCs/>
          <w:sz w:val="24"/>
          <w:szCs w:val="24"/>
        </w:rPr>
        <w:lastRenderedPageBreak/>
        <w:t>Document 3 -</w:t>
      </w:r>
      <w:r>
        <w:rPr>
          <w:rFonts w:ascii="Times New Roman" w:hAnsi="Times New Roman" w:cs="Times New Roman"/>
          <w:sz w:val="24"/>
          <w:szCs w:val="24"/>
        </w:rPr>
        <w:t xml:space="preserve"> </w:t>
      </w:r>
      <w:r w:rsidRPr="00684FCF">
        <w:rPr>
          <w:rFonts w:ascii="Times New Roman" w:hAnsi="Times New Roman" w:cs="Times New Roman"/>
          <w:i/>
          <w:iCs/>
          <w:sz w:val="24"/>
          <w:szCs w:val="24"/>
        </w:rPr>
        <w:t>Source: Julian W. Mack, “The Juvenile Court,” Harvard Law Review, 1909.</w:t>
      </w:r>
      <w:r w:rsidRPr="00684FCF">
        <w:rPr>
          <w:rFonts w:ascii="Times New Roman" w:hAnsi="Times New Roman" w:cs="Times New Roman"/>
          <w:sz w:val="24"/>
          <w:szCs w:val="24"/>
        </w:rPr>
        <w:t xml:space="preserve"> </w:t>
      </w:r>
    </w:p>
    <w:p w14:paraId="3DD2C027" w14:textId="77777777" w:rsidR="005D7409"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Why is it not just and proper to treat these juvenile offenders, as we deal with the neglected children, as a wise and merciful father handles his own child whose errors are not discovered by the authorities? Why is it not the duty of the state, instead of asking merely whether a boy or a girl has committed a specific offense, to find out what he is, physically, mentally, morally, and then if it learns that he is treading the path that leads to criminality, to take him in charge, not so much to punish as to reform, not to degrade but to uplift, not to crush but to develop, not to make him a criminal but a worthy citizen. </w:t>
      </w:r>
    </w:p>
    <w:p w14:paraId="17B93CB5" w14:textId="67B1EEA2" w:rsidR="005D7409"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And it is this thought—the thought that the child who has begun to go wrong, who is incorrigible, who has broken a law or an ordinance, is to be taken in hand by the state, not as an enemy but as a protector, as the ultimate guardian </w:t>
      </w:r>
      <w:proofErr w:type="gramStart"/>
      <w:r w:rsidRPr="00684FCF">
        <w:rPr>
          <w:rFonts w:ascii="Times New Roman" w:hAnsi="Times New Roman" w:cs="Times New Roman"/>
          <w:sz w:val="24"/>
          <w:szCs w:val="24"/>
        </w:rPr>
        <w:t>. . . ;</w:t>
      </w:r>
      <w:proofErr w:type="gramEnd"/>
      <w:r w:rsidRPr="00684FCF">
        <w:rPr>
          <w:rFonts w:ascii="Times New Roman" w:hAnsi="Times New Roman" w:cs="Times New Roman"/>
          <w:sz w:val="24"/>
          <w:szCs w:val="24"/>
        </w:rPr>
        <w:t xml:space="preserve"> it is this principle, which . . . was first fully and clearly declared, in the Act under which the Juvenile Court of Cook County, Illinois, was opened in Chicago on July 1, 1899. </w:t>
      </w:r>
    </w:p>
    <w:p w14:paraId="7ABA4FA7" w14:textId="77777777" w:rsidR="00D478D8" w:rsidRDefault="00D478D8" w:rsidP="005D7409">
      <w:pPr>
        <w:rPr>
          <w:rFonts w:ascii="Times New Roman" w:hAnsi="Times New Roman" w:cs="Times New Roman"/>
          <w:b/>
          <w:bCs/>
          <w:sz w:val="24"/>
          <w:szCs w:val="24"/>
        </w:rPr>
      </w:pPr>
    </w:p>
    <w:p w14:paraId="776EE6E4" w14:textId="77777777" w:rsidR="00D478D8" w:rsidRDefault="00D478D8" w:rsidP="005D7409">
      <w:pPr>
        <w:rPr>
          <w:rFonts w:ascii="Times New Roman" w:hAnsi="Times New Roman" w:cs="Times New Roman"/>
          <w:b/>
          <w:bCs/>
          <w:sz w:val="24"/>
          <w:szCs w:val="24"/>
        </w:rPr>
      </w:pPr>
    </w:p>
    <w:p w14:paraId="06C3D5CF" w14:textId="588EC02A" w:rsidR="005D7409" w:rsidRDefault="005D7409" w:rsidP="005D7409">
      <w:pPr>
        <w:rPr>
          <w:rFonts w:ascii="Times New Roman" w:hAnsi="Times New Roman" w:cs="Times New Roman"/>
          <w:sz w:val="24"/>
          <w:szCs w:val="24"/>
        </w:rPr>
      </w:pPr>
      <w:r w:rsidRPr="005D7409">
        <w:rPr>
          <w:rFonts w:ascii="Times New Roman" w:hAnsi="Times New Roman" w:cs="Times New Roman"/>
          <w:b/>
          <w:bCs/>
          <w:sz w:val="24"/>
          <w:szCs w:val="24"/>
        </w:rPr>
        <w:t>Document 4 -</w:t>
      </w:r>
      <w:r>
        <w:rPr>
          <w:rFonts w:ascii="Times New Roman" w:hAnsi="Times New Roman" w:cs="Times New Roman"/>
          <w:sz w:val="24"/>
          <w:szCs w:val="24"/>
        </w:rPr>
        <w:t xml:space="preserve"> </w:t>
      </w:r>
      <w:r w:rsidRPr="00684FCF">
        <w:rPr>
          <w:rFonts w:ascii="Times New Roman" w:hAnsi="Times New Roman" w:cs="Times New Roman"/>
          <w:i/>
          <w:iCs/>
          <w:sz w:val="24"/>
          <w:szCs w:val="24"/>
        </w:rPr>
        <w:t>Source: Governor Hiram Johnson, inaugural address to the Senate and Assembly of the state of California, 1911.</w:t>
      </w:r>
      <w:r w:rsidRPr="00684FCF">
        <w:rPr>
          <w:rFonts w:ascii="Times New Roman" w:hAnsi="Times New Roman" w:cs="Times New Roman"/>
          <w:sz w:val="24"/>
          <w:szCs w:val="24"/>
        </w:rPr>
        <w:t xml:space="preserve"> </w:t>
      </w:r>
    </w:p>
    <w:p w14:paraId="21EE1B67" w14:textId="77777777" w:rsidR="005D7409" w:rsidRPr="00684FCF"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When, with your assistance, California’s government shall be composed only of those who recognize one sovereign and master, the people, then is presented to us the question of, </w:t>
      </w:r>
      <w:proofErr w:type="gramStart"/>
      <w:r w:rsidRPr="00684FCF">
        <w:rPr>
          <w:rFonts w:ascii="Times New Roman" w:hAnsi="Times New Roman" w:cs="Times New Roman"/>
          <w:sz w:val="24"/>
          <w:szCs w:val="24"/>
        </w:rPr>
        <w:t>How</w:t>
      </w:r>
      <w:proofErr w:type="gramEnd"/>
      <w:r w:rsidRPr="00684FCF">
        <w:rPr>
          <w:rFonts w:ascii="Times New Roman" w:hAnsi="Times New Roman" w:cs="Times New Roman"/>
          <w:sz w:val="24"/>
          <w:szCs w:val="24"/>
        </w:rPr>
        <w:t xml:space="preserve"> best can we </w:t>
      </w:r>
      <w:proofErr w:type="spellStart"/>
      <w:r w:rsidRPr="00684FCF">
        <w:rPr>
          <w:rFonts w:ascii="Times New Roman" w:hAnsi="Times New Roman" w:cs="Times New Roman"/>
          <w:sz w:val="24"/>
          <w:szCs w:val="24"/>
        </w:rPr>
        <w:t>arm</w:t>
      </w:r>
      <w:proofErr w:type="spellEnd"/>
      <w:r w:rsidRPr="00684FCF">
        <w:rPr>
          <w:rFonts w:ascii="Times New Roman" w:hAnsi="Times New Roman" w:cs="Times New Roman"/>
          <w:sz w:val="24"/>
          <w:szCs w:val="24"/>
        </w:rPr>
        <w:t xml:space="preserve"> the people to protect themselves hereafter?... This means for accomplishing other reforms has been designated the “Initiative and the referendum,” and the precautionary measure by which a recalcitrant official can be removed is designated the “Recall.” And while I do not by any means believe the initiative, the referendum, and the recall are the panacea for all our political ills, yet they do give to the electorate the power of action when desired, and they do place in the hands of the people the means by which they may protect themselves</w:t>
      </w:r>
      <w:proofErr w:type="gramStart"/>
      <w:r w:rsidRPr="00684FCF">
        <w:rPr>
          <w:rFonts w:ascii="Times New Roman" w:hAnsi="Times New Roman" w:cs="Times New Roman"/>
          <w:sz w:val="24"/>
          <w:szCs w:val="24"/>
        </w:rPr>
        <w:t>. . . .</w:t>
      </w:r>
      <w:proofErr w:type="gramEnd"/>
      <w:r w:rsidRPr="00684FCF">
        <w:rPr>
          <w:rFonts w:ascii="Times New Roman" w:hAnsi="Times New Roman" w:cs="Times New Roman"/>
          <w:sz w:val="24"/>
          <w:szCs w:val="24"/>
        </w:rPr>
        <w:t xml:space="preserve"> The opponents of direct legislation and the recall, however they may phrase their opposition, </w:t>
      </w:r>
      <w:proofErr w:type="gramStart"/>
      <w:r w:rsidRPr="00684FCF">
        <w:rPr>
          <w:rFonts w:ascii="Times New Roman" w:hAnsi="Times New Roman" w:cs="Times New Roman"/>
          <w:sz w:val="24"/>
          <w:szCs w:val="24"/>
        </w:rPr>
        <w:t>in reality believe</w:t>
      </w:r>
      <w:proofErr w:type="gramEnd"/>
      <w:r w:rsidRPr="00684FCF">
        <w:rPr>
          <w:rFonts w:ascii="Times New Roman" w:hAnsi="Times New Roman" w:cs="Times New Roman"/>
          <w:sz w:val="24"/>
          <w:szCs w:val="24"/>
        </w:rPr>
        <w:t xml:space="preserve"> the people cannot be trusted. On the other hand, those of us who espouse these measures do so because of our deep-rooted belief in popular government, and not only in the right of the people to govern, but in their ability to govern.</w:t>
      </w:r>
    </w:p>
    <w:p w14:paraId="469DF08C" w14:textId="301C9904" w:rsidR="005D7409" w:rsidRDefault="005D7409" w:rsidP="005D7409">
      <w:pPr>
        <w:rPr>
          <w:rFonts w:ascii="Times New Roman" w:hAnsi="Times New Roman" w:cs="Times New Roman"/>
          <w:sz w:val="24"/>
          <w:szCs w:val="24"/>
        </w:rPr>
      </w:pPr>
    </w:p>
    <w:p w14:paraId="155518A5" w14:textId="7C48BA55" w:rsidR="005D7409" w:rsidRDefault="00D478D8" w:rsidP="005D7409">
      <w:pPr>
        <w:rPr>
          <w:rFonts w:ascii="Times New Roman" w:hAnsi="Times New Roman" w:cs="Times New Roman"/>
          <w:sz w:val="24"/>
          <w:szCs w:val="24"/>
        </w:rPr>
      </w:pPr>
      <w:r>
        <w:rPr>
          <w:rFonts w:ascii="Times New Roman" w:hAnsi="Times New Roman" w:cs="Times New Roman"/>
          <w:b/>
          <w:bCs/>
          <w:sz w:val="24"/>
          <w:szCs w:val="24"/>
        </w:rPr>
        <w:t>D</w:t>
      </w:r>
      <w:r w:rsidR="005D7409" w:rsidRPr="005D7409">
        <w:rPr>
          <w:rFonts w:ascii="Times New Roman" w:hAnsi="Times New Roman" w:cs="Times New Roman"/>
          <w:b/>
          <w:bCs/>
          <w:sz w:val="24"/>
          <w:szCs w:val="24"/>
        </w:rPr>
        <w:t>ocument 5 -</w:t>
      </w:r>
      <w:r w:rsidR="005D7409">
        <w:rPr>
          <w:rFonts w:ascii="Times New Roman" w:hAnsi="Times New Roman" w:cs="Times New Roman"/>
          <w:sz w:val="24"/>
          <w:szCs w:val="24"/>
        </w:rPr>
        <w:t xml:space="preserve"> </w:t>
      </w:r>
      <w:r w:rsidR="005D7409" w:rsidRPr="00684FCF">
        <w:rPr>
          <w:rFonts w:ascii="Times New Roman" w:hAnsi="Times New Roman" w:cs="Times New Roman"/>
          <w:i/>
          <w:iCs/>
          <w:sz w:val="24"/>
          <w:szCs w:val="24"/>
        </w:rPr>
        <w:t>Source: National Association for the Advancement of Colored People (NAACP), letter to President Woodrow Wilson, 1913.</w:t>
      </w:r>
      <w:r w:rsidR="005D7409" w:rsidRPr="00684FCF">
        <w:rPr>
          <w:rFonts w:ascii="Times New Roman" w:hAnsi="Times New Roman" w:cs="Times New Roman"/>
          <w:sz w:val="24"/>
          <w:szCs w:val="24"/>
        </w:rPr>
        <w:t xml:space="preserve"> </w:t>
      </w:r>
    </w:p>
    <w:p w14:paraId="7C9F396B" w14:textId="77777777" w:rsidR="005D7409"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Dear Mr. President: </w:t>
      </w:r>
    </w:p>
    <w:p w14:paraId="036AC904" w14:textId="77777777" w:rsidR="005D7409" w:rsidRPr="00684FCF"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The National Association for the Advancement of Colored People, through its Board of Directors, respectfully </w:t>
      </w:r>
      <w:proofErr w:type="gramStart"/>
      <w:r w:rsidRPr="00684FCF">
        <w:rPr>
          <w:rFonts w:ascii="Times New Roman" w:hAnsi="Times New Roman" w:cs="Times New Roman"/>
          <w:sz w:val="24"/>
          <w:szCs w:val="24"/>
        </w:rPr>
        <w:t>protests against</w:t>
      </w:r>
      <w:proofErr w:type="gramEnd"/>
      <w:r w:rsidRPr="00684FCF">
        <w:rPr>
          <w:rFonts w:ascii="Times New Roman" w:hAnsi="Times New Roman" w:cs="Times New Roman"/>
          <w:sz w:val="24"/>
          <w:szCs w:val="24"/>
        </w:rPr>
        <w:t xml:space="preserve"> the policy of your Administration in segregating the colored employees in the Departments at Washington. It realizes that this new and radical departure has been recommended, and is now being defended, on the ground that by giving certain bureaus or sections wholly to colored employees they are thereby rendered safer in possession of their offices and are less likely to be ousted or discriminated against. We believe this reasoning to be fallacious. It is based on a failure to appreciate the deeper significance of the new policy; to understand how far reaching the effects of such a drawing of caste lines by the Federal Government may be, and how humiliating it is to the men thus stigmatized. </w:t>
      </w:r>
    </w:p>
    <w:p w14:paraId="32AE5DC5" w14:textId="751D5D74" w:rsidR="005D7409" w:rsidRDefault="005D7409" w:rsidP="005D7409">
      <w:pPr>
        <w:rPr>
          <w:rFonts w:ascii="Times New Roman" w:hAnsi="Times New Roman" w:cs="Times New Roman"/>
          <w:sz w:val="24"/>
          <w:szCs w:val="24"/>
        </w:rPr>
      </w:pPr>
    </w:p>
    <w:p w14:paraId="02972B59" w14:textId="44CC554A" w:rsidR="005D7409" w:rsidRDefault="005D7409" w:rsidP="005D7409">
      <w:pPr>
        <w:rPr>
          <w:rFonts w:ascii="Times New Roman" w:hAnsi="Times New Roman" w:cs="Times New Roman"/>
          <w:sz w:val="24"/>
          <w:szCs w:val="24"/>
        </w:rPr>
      </w:pPr>
    </w:p>
    <w:p w14:paraId="6DF0C1E9" w14:textId="77777777" w:rsidR="005D7409" w:rsidRPr="00684FCF" w:rsidRDefault="005D7409" w:rsidP="005D7409">
      <w:pPr>
        <w:rPr>
          <w:rFonts w:ascii="Times New Roman" w:hAnsi="Times New Roman" w:cs="Times New Roman"/>
          <w:sz w:val="24"/>
          <w:szCs w:val="24"/>
        </w:rPr>
      </w:pPr>
    </w:p>
    <w:p w14:paraId="2936F178" w14:textId="79018259" w:rsidR="005D7409" w:rsidRDefault="005D7409" w:rsidP="005D7409">
      <w:pPr>
        <w:rPr>
          <w:rFonts w:ascii="Times New Roman" w:hAnsi="Times New Roman" w:cs="Times New Roman"/>
          <w:sz w:val="24"/>
          <w:szCs w:val="24"/>
        </w:rPr>
      </w:pPr>
      <w:r w:rsidRPr="005D7409">
        <w:rPr>
          <w:rFonts w:ascii="Times New Roman" w:hAnsi="Times New Roman" w:cs="Times New Roman"/>
          <w:b/>
          <w:bCs/>
          <w:sz w:val="24"/>
          <w:szCs w:val="24"/>
        </w:rPr>
        <w:lastRenderedPageBreak/>
        <w:t>Document 6 -</w:t>
      </w:r>
      <w:r>
        <w:rPr>
          <w:rFonts w:ascii="Times New Roman" w:hAnsi="Times New Roman" w:cs="Times New Roman"/>
          <w:sz w:val="24"/>
          <w:szCs w:val="24"/>
        </w:rPr>
        <w:t xml:space="preserve"> </w:t>
      </w:r>
      <w:r w:rsidRPr="00684FCF">
        <w:rPr>
          <w:rFonts w:ascii="Times New Roman" w:hAnsi="Times New Roman" w:cs="Times New Roman"/>
          <w:i/>
          <w:iCs/>
          <w:sz w:val="24"/>
          <w:szCs w:val="24"/>
        </w:rPr>
        <w:t xml:space="preserve">Source: James </w:t>
      </w:r>
      <w:proofErr w:type="spellStart"/>
      <w:r w:rsidRPr="00684FCF">
        <w:rPr>
          <w:rFonts w:ascii="Times New Roman" w:hAnsi="Times New Roman" w:cs="Times New Roman"/>
          <w:i/>
          <w:iCs/>
          <w:sz w:val="24"/>
          <w:szCs w:val="24"/>
        </w:rPr>
        <w:t>Couzens</w:t>
      </w:r>
      <w:proofErr w:type="spellEnd"/>
      <w:r w:rsidRPr="00684FCF">
        <w:rPr>
          <w:rFonts w:ascii="Times New Roman" w:hAnsi="Times New Roman" w:cs="Times New Roman"/>
          <w:i/>
          <w:iCs/>
          <w:sz w:val="24"/>
          <w:szCs w:val="24"/>
        </w:rPr>
        <w:t xml:space="preserve">, Detroit Commissioner of </w:t>
      </w:r>
      <w:proofErr w:type="gramStart"/>
      <w:r w:rsidRPr="00684FCF">
        <w:rPr>
          <w:rFonts w:ascii="Times New Roman" w:hAnsi="Times New Roman" w:cs="Times New Roman"/>
          <w:i/>
          <w:iCs/>
          <w:sz w:val="24"/>
          <w:szCs w:val="24"/>
        </w:rPr>
        <w:t>Police</w:t>
      </w:r>
      <w:proofErr w:type="gramEnd"/>
      <w:r w:rsidRPr="00684FCF">
        <w:rPr>
          <w:rFonts w:ascii="Times New Roman" w:hAnsi="Times New Roman" w:cs="Times New Roman"/>
          <w:i/>
          <w:iCs/>
          <w:sz w:val="24"/>
          <w:szCs w:val="24"/>
        </w:rPr>
        <w:t xml:space="preserve"> and former general manager of the Ford Motor Company, “The Detroit Police Department,” in Story of the Detroit Police Department, 1916–17, annual report for the twelve months ending June 30, 1917.</w:t>
      </w:r>
      <w:r w:rsidRPr="00684FCF">
        <w:rPr>
          <w:rFonts w:ascii="Times New Roman" w:hAnsi="Times New Roman" w:cs="Times New Roman"/>
          <w:sz w:val="24"/>
          <w:szCs w:val="24"/>
        </w:rPr>
        <w:t xml:space="preserve"> </w:t>
      </w:r>
    </w:p>
    <w:p w14:paraId="3BDA4549" w14:textId="77777777" w:rsidR="005D7409"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Every means known to scientific administration is being introduced in the police department and systematic methods are being installed to take away every vestige of waste in </w:t>
      </w:r>
      <w:proofErr w:type="gramStart"/>
      <w:r w:rsidRPr="00684FCF">
        <w:rPr>
          <w:rFonts w:ascii="Times New Roman" w:hAnsi="Times New Roman" w:cs="Times New Roman"/>
          <w:sz w:val="24"/>
          <w:szCs w:val="24"/>
        </w:rPr>
        <w:t>man-power</w:t>
      </w:r>
      <w:proofErr w:type="gramEnd"/>
      <w:r w:rsidRPr="00684FCF">
        <w:rPr>
          <w:rFonts w:ascii="Times New Roman" w:hAnsi="Times New Roman" w:cs="Times New Roman"/>
          <w:sz w:val="24"/>
          <w:szCs w:val="24"/>
        </w:rPr>
        <w:t xml:space="preserve">, so that each officer may do his part and apply his energies in fields where they are the most needed. The past record of each beat in each precinct is being classified and compared so that commanding officers may know just where to place patrolmen to do the </w:t>
      </w:r>
      <w:proofErr w:type="gramStart"/>
      <w:r w:rsidRPr="00684FCF">
        <w:rPr>
          <w:rFonts w:ascii="Times New Roman" w:hAnsi="Times New Roman" w:cs="Times New Roman"/>
          <w:sz w:val="24"/>
          <w:szCs w:val="24"/>
        </w:rPr>
        <w:t>most good</w:t>
      </w:r>
      <w:proofErr w:type="gramEnd"/>
      <w:r w:rsidRPr="00684FCF">
        <w:rPr>
          <w:rFonts w:ascii="Times New Roman" w:hAnsi="Times New Roman" w:cs="Times New Roman"/>
          <w:sz w:val="24"/>
          <w:szCs w:val="24"/>
        </w:rPr>
        <w:t xml:space="preserve">; a systematization of the work in the Detective Bureau is being arranged so as to bring the man-power of this Bureau to the highest state of efficiency.... </w:t>
      </w:r>
    </w:p>
    <w:p w14:paraId="3FA0E04E" w14:textId="77777777" w:rsidR="005D7409" w:rsidRPr="00684FCF" w:rsidRDefault="005D7409" w:rsidP="005D7409">
      <w:pPr>
        <w:rPr>
          <w:rFonts w:ascii="Times New Roman" w:hAnsi="Times New Roman" w:cs="Times New Roman"/>
          <w:sz w:val="24"/>
          <w:szCs w:val="24"/>
        </w:rPr>
      </w:pPr>
      <w:r w:rsidRPr="00684FCF">
        <w:rPr>
          <w:rFonts w:ascii="Times New Roman" w:hAnsi="Times New Roman" w:cs="Times New Roman"/>
          <w:sz w:val="24"/>
          <w:szCs w:val="24"/>
        </w:rPr>
        <w:t xml:space="preserve">. . . The taxpayers who employ the police force want an orderly city and they look not only to the general administration of the police department to see that the laws are </w:t>
      </w:r>
      <w:proofErr w:type="gramStart"/>
      <w:r w:rsidRPr="00684FCF">
        <w:rPr>
          <w:rFonts w:ascii="Times New Roman" w:hAnsi="Times New Roman" w:cs="Times New Roman"/>
          <w:sz w:val="24"/>
          <w:szCs w:val="24"/>
        </w:rPr>
        <w:t>enforced</w:t>
      </w:r>
      <w:proofErr w:type="gramEnd"/>
      <w:r w:rsidRPr="00684FCF">
        <w:rPr>
          <w:rFonts w:ascii="Times New Roman" w:hAnsi="Times New Roman" w:cs="Times New Roman"/>
          <w:sz w:val="24"/>
          <w:szCs w:val="24"/>
        </w:rPr>
        <w:t xml:space="preserve"> and order maintained, but to the commander of each precinct and the men on each beat, to see that there is a minimum of disorder and as few crimes, offenses and cases of violence as possible in the areas over which they preside.</w:t>
      </w:r>
    </w:p>
    <w:p w14:paraId="20D70C0C" w14:textId="77777777" w:rsidR="00D478D8" w:rsidRDefault="00D478D8" w:rsidP="005D7409">
      <w:pPr>
        <w:rPr>
          <w:rFonts w:ascii="Times New Roman" w:hAnsi="Times New Roman" w:cs="Times New Roman"/>
          <w:b/>
          <w:bCs/>
          <w:sz w:val="24"/>
          <w:szCs w:val="24"/>
        </w:rPr>
      </w:pPr>
    </w:p>
    <w:p w14:paraId="39E0EF50" w14:textId="486DFAD1" w:rsidR="005D7409" w:rsidRDefault="005D7409" w:rsidP="00D478D8">
      <w:r w:rsidRPr="005D7409">
        <w:rPr>
          <w:rFonts w:ascii="Times New Roman" w:hAnsi="Times New Roman" w:cs="Times New Roman"/>
          <w:b/>
          <w:bCs/>
          <w:sz w:val="24"/>
          <w:szCs w:val="24"/>
        </w:rPr>
        <w:t>Document 7 -</w:t>
      </w:r>
      <w:r>
        <w:rPr>
          <w:rFonts w:ascii="Times New Roman" w:hAnsi="Times New Roman" w:cs="Times New Roman"/>
          <w:sz w:val="24"/>
          <w:szCs w:val="24"/>
        </w:rPr>
        <w:t xml:space="preserve"> </w:t>
      </w:r>
      <w:r w:rsidRPr="00684FCF">
        <w:rPr>
          <w:rFonts w:ascii="Times New Roman" w:hAnsi="Times New Roman" w:cs="Times New Roman"/>
          <w:i/>
          <w:iCs/>
          <w:sz w:val="24"/>
          <w:szCs w:val="24"/>
        </w:rPr>
        <w:t>Source: The American Issue Publishing Company, a printer and distributor of pamphlets, leaflets, magazines, and books created by the Anti-Saloon League, circa 1918.</w:t>
      </w:r>
      <w:r>
        <w:rPr>
          <w:noProof/>
        </w:rPr>
        <w:drawing>
          <wp:inline distT="0" distB="0" distL="0" distR="0" wp14:anchorId="73759234" wp14:editId="1510F791">
            <wp:extent cx="4351894" cy="4381500"/>
            <wp:effectExtent l="0" t="0" r="0" b="0"/>
            <wp:docPr id="2" name="Picture 2" descr="C:\Users\03015\AppData\Local\Microsoft\Windows\INetCache\Content.MSO\26FB1D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015\AppData\Local\Microsoft\Windows\INetCache\Content.MSO\26FB1D4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743" cy="4457865"/>
                    </a:xfrm>
                    <a:prstGeom prst="rect">
                      <a:avLst/>
                    </a:prstGeom>
                    <a:noFill/>
                    <a:ln>
                      <a:noFill/>
                    </a:ln>
                  </pic:spPr>
                </pic:pic>
              </a:graphicData>
            </a:graphic>
          </wp:inline>
        </w:drawing>
      </w:r>
    </w:p>
    <w:p w14:paraId="054998BF" w14:textId="77777777" w:rsidR="005D7409" w:rsidRPr="005D7409" w:rsidRDefault="005D7409" w:rsidP="005D7409">
      <w:pPr>
        <w:rPr>
          <w:rFonts w:ascii="Times New Roman" w:hAnsi="Times New Roman" w:cs="Times New Roman"/>
        </w:rPr>
      </w:pPr>
      <w:r w:rsidRPr="005D7409">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677B46AD" wp14:editId="7F534DC9">
                <wp:simplePos x="0" y="0"/>
                <wp:positionH relativeFrom="margin">
                  <wp:align>left</wp:align>
                </wp:positionH>
                <wp:positionV relativeFrom="paragraph">
                  <wp:posOffset>313690</wp:posOffset>
                </wp:positionV>
                <wp:extent cx="6744335" cy="986790"/>
                <wp:effectExtent l="0" t="0" r="1841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986828"/>
                        </a:xfrm>
                        <a:prstGeom prst="rect">
                          <a:avLst/>
                        </a:prstGeom>
                        <a:solidFill>
                          <a:srgbClr val="FFFFFF"/>
                        </a:solidFill>
                        <a:ln w="9525">
                          <a:solidFill>
                            <a:srgbClr val="000000"/>
                          </a:solidFill>
                          <a:miter lim="800000"/>
                          <a:headEnd/>
                          <a:tailEnd/>
                        </a:ln>
                      </wps:spPr>
                      <wps:txbx>
                        <w:txbxContent>
                          <w:p w14:paraId="6A884C19" w14:textId="77777777" w:rsidR="005D7409" w:rsidRPr="00684FCF" w:rsidRDefault="005D7409" w:rsidP="005D7409">
                            <w:pPr>
                              <w:jc w:val="center"/>
                              <w:rPr>
                                <w:rFonts w:ascii="Times New Roman" w:hAnsi="Times New Roman" w:cs="Times New Roman"/>
                                <w:sz w:val="28"/>
                                <w:szCs w:val="28"/>
                              </w:rPr>
                            </w:pPr>
                            <w:r w:rsidRPr="00684FCF">
                              <w:rPr>
                                <w:rFonts w:ascii="Times New Roman" w:hAnsi="Times New Roman" w:cs="Times New Roman"/>
                                <w:sz w:val="28"/>
                                <w:szCs w:val="28"/>
                              </w:rPr>
                              <w:t>Shall the Mothers and Children be Sacrificed to the Financial Greed of the Liquor Traffic?</w:t>
                            </w:r>
                          </w:p>
                          <w:p w14:paraId="09DC4A47" w14:textId="77777777" w:rsidR="005D7409" w:rsidRPr="00684FCF" w:rsidRDefault="005D7409" w:rsidP="005D7409">
                            <w:pPr>
                              <w:jc w:val="center"/>
                              <w:rPr>
                                <w:rFonts w:ascii="Times New Roman" w:hAnsi="Times New Roman" w:cs="Times New Roman"/>
                                <w:sz w:val="28"/>
                                <w:szCs w:val="28"/>
                              </w:rPr>
                            </w:pPr>
                            <w:r w:rsidRPr="00684FCF">
                              <w:rPr>
                                <w:rFonts w:ascii="Times New Roman" w:hAnsi="Times New Roman" w:cs="Times New Roman"/>
                                <w:sz w:val="28"/>
                                <w:szCs w:val="28"/>
                              </w:rPr>
                              <w:t>IT IS UP TO YOU, VOTER, TO DECIDE</w:t>
                            </w:r>
                          </w:p>
                          <w:p w14:paraId="631A4E8C" w14:textId="77777777" w:rsidR="005D7409" w:rsidRPr="00684FCF" w:rsidRDefault="005D7409" w:rsidP="005D7409">
                            <w:pPr>
                              <w:jc w:val="center"/>
                              <w:rPr>
                                <w:sz w:val="28"/>
                                <w:szCs w:val="28"/>
                              </w:rPr>
                            </w:pPr>
                            <w:r w:rsidRPr="00684FCF">
                              <w:rPr>
                                <w:rFonts w:ascii="Times New Roman" w:hAnsi="Times New Roman" w:cs="Times New Roman"/>
                                <w:sz w:val="28"/>
                                <w:szCs w:val="28"/>
                              </w:rPr>
                              <w:t>VOTE DRY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B46AD" id="_x0000_t202" coordsize="21600,21600" o:spt="202" path="m,l,21600r21600,l21600,xe">
                <v:stroke joinstyle="miter"/>
                <v:path gradientshapeok="t" o:connecttype="rect"/>
              </v:shapetype>
              <v:shape id="Text Box 2" o:spid="_x0000_s1026" type="#_x0000_t202" style="position:absolute;margin-left:0;margin-top:24.7pt;width:531.05pt;height:77.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">
                <v:textbox>
                  <w:txbxContent>
                    <w:p w14:paraId="6A884C19" w14:textId="77777777" w:rsidR="005D7409" w:rsidRPr="00684FCF" w:rsidRDefault="005D7409" w:rsidP="005D7409">
                      <w:pPr>
                        <w:jc w:val="center"/>
                        <w:rPr>
                          <w:rFonts w:ascii="Times New Roman" w:hAnsi="Times New Roman" w:cs="Times New Roman"/>
                          <w:sz w:val="28"/>
                          <w:szCs w:val="28"/>
                        </w:rPr>
                      </w:pPr>
                      <w:r w:rsidRPr="00684FCF">
                        <w:rPr>
                          <w:rFonts w:ascii="Times New Roman" w:hAnsi="Times New Roman" w:cs="Times New Roman"/>
                          <w:sz w:val="28"/>
                          <w:szCs w:val="28"/>
                        </w:rPr>
                        <w:t>Shall the Mothers and Children be Sacrificed to the Financial Greed of the Liquor Traffic?</w:t>
                      </w:r>
                    </w:p>
                    <w:p w14:paraId="09DC4A47" w14:textId="77777777" w:rsidR="005D7409" w:rsidRPr="00684FCF" w:rsidRDefault="005D7409" w:rsidP="005D7409">
                      <w:pPr>
                        <w:jc w:val="center"/>
                        <w:rPr>
                          <w:rFonts w:ascii="Times New Roman" w:hAnsi="Times New Roman" w:cs="Times New Roman"/>
                          <w:sz w:val="28"/>
                          <w:szCs w:val="28"/>
                        </w:rPr>
                      </w:pPr>
                      <w:r w:rsidRPr="00684FCF">
                        <w:rPr>
                          <w:rFonts w:ascii="Times New Roman" w:hAnsi="Times New Roman" w:cs="Times New Roman"/>
                          <w:sz w:val="28"/>
                          <w:szCs w:val="28"/>
                        </w:rPr>
                        <w:t>IT IS UP TO YOU, VOTER, TO DECIDE</w:t>
                      </w:r>
                    </w:p>
                    <w:p w14:paraId="631A4E8C" w14:textId="77777777" w:rsidR="005D7409" w:rsidRPr="00684FCF" w:rsidRDefault="005D7409" w:rsidP="005D7409">
                      <w:pPr>
                        <w:jc w:val="center"/>
                        <w:rPr>
                          <w:sz w:val="28"/>
                          <w:szCs w:val="28"/>
                        </w:rPr>
                      </w:pPr>
                      <w:r w:rsidRPr="00684FCF">
                        <w:rPr>
                          <w:rFonts w:ascii="Times New Roman" w:hAnsi="Times New Roman" w:cs="Times New Roman"/>
                          <w:sz w:val="28"/>
                          <w:szCs w:val="28"/>
                        </w:rPr>
                        <w:t>VOTE DRY</w:t>
                      </w:r>
                    </w:p>
                  </w:txbxContent>
                </v:textbox>
                <w10:wrap type="square" anchorx="margin"/>
              </v:shape>
            </w:pict>
          </mc:Fallback>
        </mc:AlternateContent>
      </w:r>
      <w:proofErr w:type="spellStart"/>
      <w:r w:rsidRPr="005D7409">
        <w:rPr>
          <w:rFonts w:ascii="Times New Roman" w:hAnsi="Times New Roman" w:cs="Times New Roman"/>
        </w:rPr>
        <w:t>Fotosearch</w:t>
      </w:r>
      <w:proofErr w:type="spellEnd"/>
      <w:r w:rsidRPr="005D7409">
        <w:rPr>
          <w:rFonts w:ascii="Times New Roman" w:hAnsi="Times New Roman" w:cs="Times New Roman"/>
        </w:rPr>
        <w:t>/Getty Image</w:t>
      </w:r>
    </w:p>
    <w:p w14:paraId="58051693" w14:textId="22AED6C2" w:rsidR="002312C5" w:rsidRDefault="00C02132" w:rsidP="002312C5">
      <w:pPr>
        <w:spacing w:after="0" w:line="240" w:lineRule="auto"/>
        <w:rPr>
          <w:rFonts w:ascii="Times New Roman" w:hAnsi="Times New Roman" w:cs="Times New Roman"/>
          <w:b/>
          <w:sz w:val="24"/>
          <w:szCs w:val="24"/>
        </w:rPr>
      </w:pPr>
      <w:r>
        <w:rPr>
          <w:rFonts w:ascii="Times New Roman" w:hAnsi="Times New Roman" w:cs="Times New Roman"/>
          <w:b/>
          <w:u w:val="single"/>
        </w:rPr>
        <w:lastRenderedPageBreak/>
        <w:t xml:space="preserve">For the worksheet below, you need to complete </w:t>
      </w:r>
      <w:proofErr w:type="gramStart"/>
      <w:r>
        <w:rPr>
          <w:rFonts w:ascii="Times New Roman" w:hAnsi="Times New Roman" w:cs="Times New Roman"/>
          <w:b/>
          <w:u w:val="single"/>
        </w:rPr>
        <w:t>all of</w:t>
      </w:r>
      <w:proofErr w:type="gramEnd"/>
      <w:r>
        <w:rPr>
          <w:rFonts w:ascii="Times New Roman" w:hAnsi="Times New Roman" w:cs="Times New Roman"/>
          <w:b/>
          <w:u w:val="single"/>
        </w:rPr>
        <w:t xml:space="preserve"> the “Describe” and “Evidence” boxes and 3 of the </w:t>
      </w:r>
      <w:r w:rsidR="003F5E64">
        <w:rPr>
          <w:rFonts w:ascii="Times New Roman" w:hAnsi="Times New Roman" w:cs="Times New Roman"/>
          <w:b/>
          <w:u w:val="single"/>
        </w:rPr>
        <w:t>“</w:t>
      </w:r>
      <w:r w:rsidR="00BD50D7">
        <w:rPr>
          <w:rFonts w:ascii="Times New Roman" w:hAnsi="Times New Roman" w:cs="Times New Roman"/>
          <w:b/>
          <w:u w:val="single"/>
        </w:rPr>
        <w:t>A/P</w:t>
      </w:r>
      <w:r>
        <w:rPr>
          <w:rFonts w:ascii="Times New Roman" w:hAnsi="Times New Roman" w:cs="Times New Roman"/>
          <w:b/>
          <w:u w:val="single"/>
        </w:rPr>
        <w:t xml:space="preserve">” boxes. For your essay, you only need to describe and give evidence from at least 4 documents and </w:t>
      </w:r>
      <w:r w:rsidR="00BD50D7">
        <w:rPr>
          <w:rFonts w:ascii="Times New Roman" w:hAnsi="Times New Roman" w:cs="Times New Roman"/>
          <w:b/>
          <w:u w:val="single"/>
        </w:rPr>
        <w:t>A/P</w:t>
      </w:r>
      <w:r>
        <w:rPr>
          <w:rFonts w:ascii="Times New Roman" w:hAnsi="Times New Roman" w:cs="Times New Roman"/>
          <w:b/>
          <w:u w:val="single"/>
        </w:rPr>
        <w:t xml:space="preserve"> at least 3 documents.</w:t>
      </w:r>
    </w:p>
    <w:p w14:paraId="0383EE70" w14:textId="415C64E8" w:rsidR="005D7409" w:rsidRPr="001223DE" w:rsidRDefault="005D7409" w:rsidP="00976150">
      <w:pPr>
        <w:spacing w:after="0" w:line="240" w:lineRule="auto"/>
        <w:jc w:val="center"/>
        <w:rPr>
          <w:rFonts w:ascii="Times New Roman" w:hAnsi="Times New Roman" w:cs="Times New Roman"/>
          <w:b/>
          <w:sz w:val="24"/>
          <w:szCs w:val="24"/>
        </w:rPr>
      </w:pPr>
      <w:r w:rsidRPr="005D7409">
        <w:rPr>
          <w:rFonts w:ascii="Times New Roman" w:hAnsi="Times New Roman" w:cs="Times New Roman"/>
          <w:b/>
          <w:sz w:val="24"/>
          <w:szCs w:val="24"/>
        </w:rPr>
        <w:t>Evaluate the extent to which the Progressive movement fostered political change in the United States from 1890 to 1920</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885"/>
        <w:gridCol w:w="3060"/>
        <w:gridCol w:w="3150"/>
        <w:gridCol w:w="2970"/>
      </w:tblGrid>
      <w:tr w:rsidR="005D7409" w:rsidRPr="00900A4A" w14:paraId="6E3225F6" w14:textId="77777777" w:rsidTr="0001137F">
        <w:tc>
          <w:tcPr>
            <w:tcW w:w="1885" w:type="dxa"/>
          </w:tcPr>
          <w:p w14:paraId="775EE978" w14:textId="77777777" w:rsidR="005D7409" w:rsidRPr="00900A4A" w:rsidRDefault="005D7409" w:rsidP="0001137F">
            <w:pPr>
              <w:rPr>
                <w:rFonts w:ascii="Times New Roman" w:hAnsi="Times New Roman" w:cs="Times New Roman"/>
              </w:rPr>
            </w:pPr>
            <w:r w:rsidRPr="00900A4A">
              <w:rPr>
                <w:rFonts w:ascii="Times New Roman" w:hAnsi="Times New Roman" w:cs="Times New Roman"/>
              </w:rPr>
              <w:t xml:space="preserve">Document </w:t>
            </w:r>
          </w:p>
        </w:tc>
        <w:tc>
          <w:tcPr>
            <w:tcW w:w="3060" w:type="dxa"/>
          </w:tcPr>
          <w:p w14:paraId="0F2F95EF" w14:textId="77777777" w:rsidR="005D7409" w:rsidRPr="00FF22D6" w:rsidRDefault="005D7409" w:rsidP="0001137F">
            <w:pPr>
              <w:rPr>
                <w:rFonts w:ascii="Times New Roman" w:hAnsi="Times New Roman" w:cs="Times New Roman"/>
                <w:bCs/>
              </w:rPr>
            </w:pPr>
            <w:r>
              <w:rPr>
                <w:rFonts w:ascii="Times New Roman" w:hAnsi="Times New Roman" w:cs="Times New Roman"/>
                <w:b/>
              </w:rPr>
              <w:t xml:space="preserve">Describe </w:t>
            </w:r>
            <w:r>
              <w:rPr>
                <w:rFonts w:ascii="Times New Roman" w:hAnsi="Times New Roman" w:cs="Times New Roman"/>
                <w:bCs/>
              </w:rPr>
              <w:t>the Document</w:t>
            </w:r>
          </w:p>
        </w:tc>
        <w:tc>
          <w:tcPr>
            <w:tcW w:w="3150" w:type="dxa"/>
          </w:tcPr>
          <w:p w14:paraId="2F97B6AF" w14:textId="77777777" w:rsidR="005D7409" w:rsidRPr="00900A4A" w:rsidRDefault="005D7409" w:rsidP="0001137F">
            <w:pPr>
              <w:rPr>
                <w:rFonts w:ascii="Times New Roman" w:hAnsi="Times New Roman" w:cs="Times New Roman"/>
              </w:rPr>
            </w:pPr>
            <w:r w:rsidRPr="009B400B">
              <w:rPr>
                <w:rFonts w:ascii="Times New Roman" w:hAnsi="Times New Roman" w:cs="Times New Roman"/>
                <w:b/>
              </w:rPr>
              <w:t>Evidence</w:t>
            </w:r>
            <w:r>
              <w:rPr>
                <w:rFonts w:ascii="Times New Roman" w:hAnsi="Times New Roman" w:cs="Times New Roman"/>
              </w:rPr>
              <w:t xml:space="preserve"> from Document</w:t>
            </w:r>
          </w:p>
        </w:tc>
        <w:tc>
          <w:tcPr>
            <w:tcW w:w="2970" w:type="dxa"/>
          </w:tcPr>
          <w:p w14:paraId="54EA0169" w14:textId="77777777" w:rsidR="00BD50D7" w:rsidRDefault="00BD50D7" w:rsidP="0001137F">
            <w:pPr>
              <w:rPr>
                <w:rFonts w:ascii="Times New Roman" w:hAnsi="Times New Roman" w:cs="Times New Roman"/>
              </w:rPr>
            </w:pPr>
            <w:r w:rsidRPr="00190D12">
              <w:rPr>
                <w:rFonts w:ascii="Times New Roman" w:hAnsi="Times New Roman" w:cs="Times New Roman"/>
                <w:b/>
                <w:bCs/>
              </w:rPr>
              <w:t>A</w:t>
            </w:r>
            <w:r>
              <w:rPr>
                <w:rFonts w:ascii="Times New Roman" w:hAnsi="Times New Roman" w:cs="Times New Roman"/>
              </w:rPr>
              <w:t>udience/</w:t>
            </w:r>
            <w:r w:rsidRPr="00190D12">
              <w:rPr>
                <w:rFonts w:ascii="Times New Roman" w:hAnsi="Times New Roman" w:cs="Times New Roman"/>
                <w:b/>
                <w:bCs/>
              </w:rPr>
              <w:t>P</w:t>
            </w:r>
            <w:r>
              <w:rPr>
                <w:rFonts w:ascii="Times New Roman" w:hAnsi="Times New Roman" w:cs="Times New Roman"/>
              </w:rPr>
              <w:t>urpose</w:t>
            </w:r>
            <w:r w:rsidR="005D7409">
              <w:rPr>
                <w:rFonts w:ascii="Times New Roman" w:hAnsi="Times New Roman" w:cs="Times New Roman"/>
              </w:rPr>
              <w:t xml:space="preserve"> </w:t>
            </w:r>
          </w:p>
          <w:p w14:paraId="6A482EA3" w14:textId="6EA54236" w:rsidR="005D7409" w:rsidRPr="00900A4A" w:rsidRDefault="005D7409" w:rsidP="0001137F">
            <w:pPr>
              <w:rPr>
                <w:rFonts w:ascii="Times New Roman" w:hAnsi="Times New Roman" w:cs="Times New Roman"/>
              </w:rPr>
            </w:pPr>
            <w:r>
              <w:rPr>
                <w:rFonts w:ascii="Times New Roman" w:hAnsi="Times New Roman" w:cs="Times New Roman"/>
              </w:rPr>
              <w:t>(at least 3 documents)</w:t>
            </w:r>
          </w:p>
        </w:tc>
      </w:tr>
      <w:tr w:rsidR="005D7409" w:rsidRPr="00900A4A" w14:paraId="23E9FB4C" w14:textId="77777777" w:rsidTr="0001137F">
        <w:tc>
          <w:tcPr>
            <w:tcW w:w="1885" w:type="dxa"/>
          </w:tcPr>
          <w:p w14:paraId="14E74D26" w14:textId="69106126" w:rsidR="005D7409" w:rsidRPr="00900A4A" w:rsidRDefault="005D7409" w:rsidP="0001137F">
            <w:pPr>
              <w:rPr>
                <w:rFonts w:ascii="Times New Roman" w:hAnsi="Times New Roman" w:cs="Times New Roman"/>
              </w:rPr>
            </w:pPr>
            <w:r w:rsidRPr="00900A4A">
              <w:rPr>
                <w:rFonts w:ascii="Times New Roman" w:hAnsi="Times New Roman" w:cs="Times New Roman"/>
              </w:rPr>
              <w:t xml:space="preserve">1. </w:t>
            </w:r>
            <w:r w:rsidR="00CC7609">
              <w:rPr>
                <w:rFonts w:ascii="Times New Roman" w:hAnsi="Times New Roman" w:cs="Times New Roman"/>
              </w:rPr>
              <w:t>Jane Addams, Twenty Years at Hull-House – 1910, describing 1890s</w:t>
            </w:r>
          </w:p>
        </w:tc>
        <w:tc>
          <w:tcPr>
            <w:tcW w:w="3060" w:type="dxa"/>
          </w:tcPr>
          <w:p w14:paraId="08876B2C" w14:textId="77777777" w:rsidR="005D7409" w:rsidRPr="006634F1" w:rsidRDefault="005D7409" w:rsidP="0001137F">
            <w:pPr>
              <w:rPr>
                <w:rFonts w:ascii="Times New Roman" w:hAnsi="Times New Roman" w:cs="Times New Roman"/>
                <w:sz w:val="20"/>
                <w:szCs w:val="20"/>
              </w:rPr>
            </w:pPr>
            <w:r w:rsidRPr="006634F1">
              <w:rPr>
                <w:rFonts w:ascii="Times New Roman" w:hAnsi="Times New Roman" w:cs="Times New Roman"/>
                <w:sz w:val="18"/>
                <w:szCs w:val="18"/>
              </w:rPr>
              <w:t>(Describe/Main Idea/Summarize)</w:t>
            </w:r>
          </w:p>
          <w:p w14:paraId="4FBFE099" w14:textId="47A95411" w:rsidR="005D7409" w:rsidRPr="006634F1" w:rsidRDefault="005D7409" w:rsidP="0001137F">
            <w:pPr>
              <w:rPr>
                <w:rFonts w:ascii="Times New Roman" w:hAnsi="Times New Roman" w:cs="Times New Roman"/>
                <w:sz w:val="20"/>
                <w:szCs w:val="20"/>
              </w:rPr>
            </w:pPr>
          </w:p>
          <w:p w14:paraId="460AEFC9" w14:textId="77777777" w:rsidR="006634F1" w:rsidRPr="006634F1" w:rsidRDefault="006634F1" w:rsidP="0001137F">
            <w:pPr>
              <w:rPr>
                <w:rFonts w:ascii="Times New Roman" w:hAnsi="Times New Roman" w:cs="Times New Roman"/>
                <w:sz w:val="20"/>
                <w:szCs w:val="20"/>
              </w:rPr>
            </w:pPr>
          </w:p>
          <w:p w14:paraId="0F1835E3" w14:textId="5445BF60" w:rsidR="005D7409" w:rsidRPr="006634F1" w:rsidRDefault="005D7409" w:rsidP="0001137F">
            <w:pPr>
              <w:rPr>
                <w:rFonts w:ascii="Times New Roman" w:hAnsi="Times New Roman" w:cs="Times New Roman"/>
                <w:sz w:val="20"/>
                <w:szCs w:val="20"/>
              </w:rPr>
            </w:pPr>
          </w:p>
          <w:p w14:paraId="2ED7F2F3" w14:textId="77777777" w:rsidR="005D7409" w:rsidRPr="006634F1" w:rsidRDefault="005D7409" w:rsidP="0001137F">
            <w:pPr>
              <w:rPr>
                <w:rFonts w:ascii="Times New Roman" w:hAnsi="Times New Roman" w:cs="Times New Roman"/>
                <w:sz w:val="20"/>
                <w:szCs w:val="20"/>
              </w:rPr>
            </w:pPr>
          </w:p>
          <w:p w14:paraId="2D901192" w14:textId="77777777" w:rsidR="005D7409" w:rsidRPr="006634F1" w:rsidRDefault="005D7409" w:rsidP="0001137F">
            <w:pPr>
              <w:rPr>
                <w:rFonts w:ascii="Times New Roman" w:hAnsi="Times New Roman" w:cs="Times New Roman"/>
                <w:sz w:val="20"/>
                <w:szCs w:val="20"/>
              </w:rPr>
            </w:pPr>
          </w:p>
          <w:p w14:paraId="0AFED7D9" w14:textId="77777777" w:rsidR="005D7409" w:rsidRPr="006634F1" w:rsidRDefault="005D7409" w:rsidP="0001137F">
            <w:pPr>
              <w:rPr>
                <w:rFonts w:ascii="Times New Roman" w:hAnsi="Times New Roman" w:cs="Times New Roman"/>
                <w:sz w:val="20"/>
                <w:szCs w:val="20"/>
              </w:rPr>
            </w:pPr>
          </w:p>
          <w:p w14:paraId="6DAB5015" w14:textId="77777777" w:rsidR="005D7409" w:rsidRPr="006634F1" w:rsidRDefault="005D7409" w:rsidP="0001137F">
            <w:pPr>
              <w:rPr>
                <w:rFonts w:ascii="Times New Roman" w:hAnsi="Times New Roman" w:cs="Times New Roman"/>
                <w:sz w:val="20"/>
                <w:szCs w:val="20"/>
              </w:rPr>
            </w:pPr>
          </w:p>
        </w:tc>
        <w:tc>
          <w:tcPr>
            <w:tcW w:w="3150" w:type="dxa"/>
          </w:tcPr>
          <w:p w14:paraId="602C34EE" w14:textId="77777777" w:rsidR="005D7409" w:rsidRPr="006634F1" w:rsidRDefault="005D7409" w:rsidP="0001137F">
            <w:pPr>
              <w:rPr>
                <w:rFonts w:ascii="Times New Roman" w:hAnsi="Times New Roman" w:cs="Times New Roman"/>
                <w:sz w:val="20"/>
                <w:szCs w:val="20"/>
              </w:rPr>
            </w:pPr>
            <w:r w:rsidRPr="006634F1">
              <w:rPr>
                <w:rFonts w:ascii="Times New Roman" w:hAnsi="Times New Roman" w:cs="Times New Roman"/>
                <w:sz w:val="18"/>
                <w:szCs w:val="24"/>
              </w:rPr>
              <w:t>(For example)</w:t>
            </w:r>
          </w:p>
        </w:tc>
        <w:tc>
          <w:tcPr>
            <w:tcW w:w="2970" w:type="dxa"/>
          </w:tcPr>
          <w:p w14:paraId="1AF77FAE" w14:textId="77777777" w:rsidR="005D7409" w:rsidRPr="006634F1" w:rsidRDefault="005D7409" w:rsidP="0001137F">
            <w:pPr>
              <w:rPr>
                <w:rFonts w:ascii="Times New Roman" w:hAnsi="Times New Roman" w:cs="Times New Roman"/>
                <w:sz w:val="20"/>
                <w:szCs w:val="20"/>
              </w:rPr>
            </w:pPr>
          </w:p>
        </w:tc>
      </w:tr>
      <w:tr w:rsidR="005D7409" w:rsidRPr="00900A4A" w14:paraId="0E189550" w14:textId="77777777" w:rsidTr="0001137F">
        <w:tc>
          <w:tcPr>
            <w:tcW w:w="1885" w:type="dxa"/>
          </w:tcPr>
          <w:p w14:paraId="625A5837" w14:textId="4A205D84" w:rsidR="005D7409" w:rsidRPr="00900A4A" w:rsidRDefault="005D7409" w:rsidP="0001137F">
            <w:pPr>
              <w:rPr>
                <w:rFonts w:ascii="Times New Roman" w:hAnsi="Times New Roman" w:cs="Times New Roman"/>
              </w:rPr>
            </w:pPr>
            <w:r w:rsidRPr="00900A4A">
              <w:rPr>
                <w:rFonts w:ascii="Times New Roman" w:hAnsi="Times New Roman" w:cs="Times New Roman"/>
              </w:rPr>
              <w:t xml:space="preserve">2. </w:t>
            </w:r>
            <w:r w:rsidR="00CC7609">
              <w:rPr>
                <w:rFonts w:ascii="Times New Roman" w:hAnsi="Times New Roman" w:cs="Times New Roman"/>
              </w:rPr>
              <w:t xml:space="preserve">President Theodore Roosevelt, speech at Providence, R.I. - </w:t>
            </w:r>
            <w:r w:rsidR="008274E3">
              <w:rPr>
                <w:rFonts w:ascii="Times New Roman" w:hAnsi="Times New Roman" w:cs="Times New Roman"/>
              </w:rPr>
              <w:t>1902</w:t>
            </w:r>
          </w:p>
        </w:tc>
        <w:tc>
          <w:tcPr>
            <w:tcW w:w="3060" w:type="dxa"/>
          </w:tcPr>
          <w:p w14:paraId="3EF72C5E" w14:textId="77777777" w:rsidR="005D7409" w:rsidRPr="006634F1" w:rsidRDefault="005D7409" w:rsidP="0001137F">
            <w:pPr>
              <w:rPr>
                <w:rFonts w:ascii="Times New Roman" w:hAnsi="Times New Roman" w:cs="Times New Roman"/>
                <w:sz w:val="20"/>
                <w:szCs w:val="20"/>
              </w:rPr>
            </w:pPr>
          </w:p>
          <w:p w14:paraId="2B6DEBB0" w14:textId="77777777" w:rsidR="005D7409" w:rsidRPr="006634F1" w:rsidRDefault="005D7409" w:rsidP="0001137F">
            <w:pPr>
              <w:rPr>
                <w:rFonts w:ascii="Times New Roman" w:hAnsi="Times New Roman" w:cs="Times New Roman"/>
                <w:sz w:val="20"/>
                <w:szCs w:val="20"/>
              </w:rPr>
            </w:pPr>
          </w:p>
          <w:p w14:paraId="32F79B1A" w14:textId="77777777" w:rsidR="005D7409" w:rsidRPr="006634F1" w:rsidRDefault="005D7409" w:rsidP="0001137F">
            <w:pPr>
              <w:rPr>
                <w:rFonts w:ascii="Times New Roman" w:hAnsi="Times New Roman" w:cs="Times New Roman"/>
                <w:sz w:val="20"/>
                <w:szCs w:val="20"/>
              </w:rPr>
            </w:pPr>
          </w:p>
          <w:p w14:paraId="6005F7F4" w14:textId="77777777" w:rsidR="005D7409" w:rsidRPr="006634F1" w:rsidRDefault="005D7409" w:rsidP="0001137F">
            <w:pPr>
              <w:rPr>
                <w:rFonts w:ascii="Times New Roman" w:hAnsi="Times New Roman" w:cs="Times New Roman"/>
                <w:sz w:val="20"/>
                <w:szCs w:val="20"/>
              </w:rPr>
            </w:pPr>
          </w:p>
          <w:p w14:paraId="60063EBB" w14:textId="77777777" w:rsidR="005D7409" w:rsidRPr="006634F1" w:rsidRDefault="005D7409" w:rsidP="0001137F">
            <w:pPr>
              <w:rPr>
                <w:rFonts w:ascii="Times New Roman" w:hAnsi="Times New Roman" w:cs="Times New Roman"/>
                <w:sz w:val="20"/>
                <w:szCs w:val="20"/>
              </w:rPr>
            </w:pPr>
          </w:p>
          <w:p w14:paraId="6AA165C5" w14:textId="77777777" w:rsidR="005D7409" w:rsidRPr="006634F1" w:rsidRDefault="005D7409" w:rsidP="0001137F">
            <w:pPr>
              <w:rPr>
                <w:rFonts w:ascii="Times New Roman" w:hAnsi="Times New Roman" w:cs="Times New Roman"/>
                <w:sz w:val="20"/>
                <w:szCs w:val="20"/>
              </w:rPr>
            </w:pPr>
          </w:p>
          <w:p w14:paraId="4CCA2E9A" w14:textId="77777777" w:rsidR="005D7409" w:rsidRPr="006634F1" w:rsidRDefault="005D7409" w:rsidP="0001137F">
            <w:pPr>
              <w:rPr>
                <w:rFonts w:ascii="Times New Roman" w:hAnsi="Times New Roman" w:cs="Times New Roman"/>
                <w:sz w:val="20"/>
                <w:szCs w:val="20"/>
              </w:rPr>
            </w:pPr>
          </w:p>
          <w:p w14:paraId="036AA357" w14:textId="77777777" w:rsidR="005D7409" w:rsidRPr="006634F1" w:rsidRDefault="005D7409" w:rsidP="0001137F">
            <w:pPr>
              <w:rPr>
                <w:rFonts w:ascii="Times New Roman" w:hAnsi="Times New Roman" w:cs="Times New Roman"/>
                <w:sz w:val="20"/>
                <w:szCs w:val="20"/>
              </w:rPr>
            </w:pPr>
          </w:p>
        </w:tc>
        <w:tc>
          <w:tcPr>
            <w:tcW w:w="3150" w:type="dxa"/>
          </w:tcPr>
          <w:p w14:paraId="2D08E878" w14:textId="77777777" w:rsidR="005D7409" w:rsidRPr="006634F1" w:rsidRDefault="005D7409" w:rsidP="0001137F">
            <w:pPr>
              <w:rPr>
                <w:rFonts w:ascii="Times New Roman" w:hAnsi="Times New Roman" w:cs="Times New Roman"/>
                <w:sz w:val="20"/>
                <w:szCs w:val="20"/>
              </w:rPr>
            </w:pPr>
          </w:p>
        </w:tc>
        <w:tc>
          <w:tcPr>
            <w:tcW w:w="2970" w:type="dxa"/>
          </w:tcPr>
          <w:p w14:paraId="49CB0F59" w14:textId="77777777" w:rsidR="005D7409" w:rsidRPr="006634F1" w:rsidRDefault="005D7409" w:rsidP="0001137F">
            <w:pPr>
              <w:rPr>
                <w:rFonts w:ascii="Times New Roman" w:hAnsi="Times New Roman" w:cs="Times New Roman"/>
                <w:sz w:val="20"/>
                <w:szCs w:val="20"/>
              </w:rPr>
            </w:pPr>
          </w:p>
        </w:tc>
      </w:tr>
      <w:tr w:rsidR="005D7409" w:rsidRPr="00900A4A" w14:paraId="7D2F510A" w14:textId="77777777" w:rsidTr="0001137F">
        <w:tc>
          <w:tcPr>
            <w:tcW w:w="1885" w:type="dxa"/>
          </w:tcPr>
          <w:p w14:paraId="6024D894" w14:textId="7F88C85E" w:rsidR="005D7409" w:rsidRPr="00900A4A" w:rsidRDefault="005D7409" w:rsidP="0001137F">
            <w:pPr>
              <w:rPr>
                <w:rFonts w:ascii="Times New Roman" w:hAnsi="Times New Roman" w:cs="Times New Roman"/>
              </w:rPr>
            </w:pPr>
            <w:r w:rsidRPr="00900A4A">
              <w:rPr>
                <w:rFonts w:ascii="Times New Roman" w:hAnsi="Times New Roman" w:cs="Times New Roman"/>
              </w:rPr>
              <w:t xml:space="preserve">3. </w:t>
            </w:r>
            <w:r w:rsidR="008274E3">
              <w:rPr>
                <w:rFonts w:ascii="Times New Roman" w:hAnsi="Times New Roman" w:cs="Times New Roman"/>
              </w:rPr>
              <w:t>Julian W. Mark, “The Juvenile Court” - 1909</w:t>
            </w:r>
          </w:p>
        </w:tc>
        <w:tc>
          <w:tcPr>
            <w:tcW w:w="3060" w:type="dxa"/>
          </w:tcPr>
          <w:p w14:paraId="0095A0A7" w14:textId="77777777" w:rsidR="005D7409" w:rsidRPr="006634F1" w:rsidRDefault="005D7409" w:rsidP="0001137F">
            <w:pPr>
              <w:rPr>
                <w:rFonts w:ascii="Times New Roman" w:hAnsi="Times New Roman" w:cs="Times New Roman"/>
                <w:sz w:val="20"/>
                <w:szCs w:val="20"/>
              </w:rPr>
            </w:pPr>
          </w:p>
          <w:p w14:paraId="0740D5F4" w14:textId="77777777" w:rsidR="005D7409" w:rsidRPr="006634F1" w:rsidRDefault="005D7409" w:rsidP="0001137F">
            <w:pPr>
              <w:rPr>
                <w:rFonts w:ascii="Times New Roman" w:hAnsi="Times New Roman" w:cs="Times New Roman"/>
                <w:sz w:val="20"/>
                <w:szCs w:val="20"/>
              </w:rPr>
            </w:pPr>
          </w:p>
          <w:p w14:paraId="5D5C965B" w14:textId="77777777" w:rsidR="005D7409" w:rsidRPr="006634F1" w:rsidRDefault="005D7409" w:rsidP="0001137F">
            <w:pPr>
              <w:rPr>
                <w:rFonts w:ascii="Times New Roman" w:hAnsi="Times New Roman" w:cs="Times New Roman"/>
                <w:sz w:val="20"/>
                <w:szCs w:val="20"/>
              </w:rPr>
            </w:pPr>
          </w:p>
          <w:p w14:paraId="4401068D" w14:textId="77777777" w:rsidR="005D7409" w:rsidRPr="006634F1" w:rsidRDefault="005D7409" w:rsidP="0001137F">
            <w:pPr>
              <w:rPr>
                <w:rFonts w:ascii="Times New Roman" w:hAnsi="Times New Roman" w:cs="Times New Roman"/>
                <w:sz w:val="20"/>
                <w:szCs w:val="20"/>
              </w:rPr>
            </w:pPr>
          </w:p>
          <w:p w14:paraId="76651727" w14:textId="77777777" w:rsidR="005D7409" w:rsidRPr="006634F1" w:rsidRDefault="005D7409" w:rsidP="0001137F">
            <w:pPr>
              <w:rPr>
                <w:rFonts w:ascii="Times New Roman" w:hAnsi="Times New Roman" w:cs="Times New Roman"/>
                <w:sz w:val="20"/>
                <w:szCs w:val="20"/>
              </w:rPr>
            </w:pPr>
          </w:p>
          <w:p w14:paraId="1F361B65" w14:textId="77777777" w:rsidR="005D7409" w:rsidRPr="006634F1" w:rsidRDefault="005D7409" w:rsidP="0001137F">
            <w:pPr>
              <w:rPr>
                <w:rFonts w:ascii="Times New Roman" w:hAnsi="Times New Roman" w:cs="Times New Roman"/>
                <w:sz w:val="20"/>
                <w:szCs w:val="20"/>
              </w:rPr>
            </w:pPr>
          </w:p>
          <w:p w14:paraId="79C5BEA4" w14:textId="77777777" w:rsidR="005D7409" w:rsidRPr="006634F1" w:rsidRDefault="005D7409" w:rsidP="0001137F">
            <w:pPr>
              <w:rPr>
                <w:rFonts w:ascii="Times New Roman" w:hAnsi="Times New Roman" w:cs="Times New Roman"/>
                <w:sz w:val="20"/>
                <w:szCs w:val="20"/>
              </w:rPr>
            </w:pPr>
          </w:p>
          <w:p w14:paraId="322F8853" w14:textId="77777777" w:rsidR="005D7409" w:rsidRPr="006634F1" w:rsidRDefault="005D7409" w:rsidP="0001137F">
            <w:pPr>
              <w:rPr>
                <w:rFonts w:ascii="Times New Roman" w:hAnsi="Times New Roman" w:cs="Times New Roman"/>
                <w:sz w:val="20"/>
                <w:szCs w:val="20"/>
              </w:rPr>
            </w:pPr>
          </w:p>
        </w:tc>
        <w:tc>
          <w:tcPr>
            <w:tcW w:w="3150" w:type="dxa"/>
          </w:tcPr>
          <w:p w14:paraId="648D9D9C" w14:textId="77777777" w:rsidR="005D7409" w:rsidRPr="006634F1" w:rsidRDefault="005D7409" w:rsidP="0001137F">
            <w:pPr>
              <w:rPr>
                <w:rFonts w:ascii="Times New Roman" w:hAnsi="Times New Roman" w:cs="Times New Roman"/>
                <w:sz w:val="20"/>
                <w:szCs w:val="20"/>
              </w:rPr>
            </w:pPr>
          </w:p>
        </w:tc>
        <w:tc>
          <w:tcPr>
            <w:tcW w:w="2970" w:type="dxa"/>
          </w:tcPr>
          <w:p w14:paraId="27E45220" w14:textId="77777777" w:rsidR="005D7409" w:rsidRPr="006634F1" w:rsidRDefault="005D7409" w:rsidP="0001137F">
            <w:pPr>
              <w:rPr>
                <w:rFonts w:ascii="Times New Roman" w:hAnsi="Times New Roman" w:cs="Times New Roman"/>
                <w:sz w:val="20"/>
                <w:szCs w:val="20"/>
              </w:rPr>
            </w:pPr>
          </w:p>
        </w:tc>
      </w:tr>
      <w:tr w:rsidR="005D7409" w:rsidRPr="00900A4A" w14:paraId="184D54FA" w14:textId="77777777" w:rsidTr="0001137F">
        <w:tc>
          <w:tcPr>
            <w:tcW w:w="1885" w:type="dxa"/>
          </w:tcPr>
          <w:p w14:paraId="1B44EE69" w14:textId="1CC3B6AC" w:rsidR="005D7409" w:rsidRPr="00900A4A" w:rsidRDefault="005D7409" w:rsidP="0001137F">
            <w:pPr>
              <w:rPr>
                <w:rFonts w:ascii="Times New Roman" w:hAnsi="Times New Roman" w:cs="Times New Roman"/>
              </w:rPr>
            </w:pPr>
            <w:r w:rsidRPr="00900A4A">
              <w:rPr>
                <w:rFonts w:ascii="Times New Roman" w:hAnsi="Times New Roman" w:cs="Times New Roman"/>
              </w:rPr>
              <w:t xml:space="preserve">4. </w:t>
            </w:r>
            <w:r w:rsidR="008274E3">
              <w:rPr>
                <w:rFonts w:ascii="Times New Roman" w:hAnsi="Times New Roman" w:cs="Times New Roman"/>
              </w:rPr>
              <w:t>Governor Hiram Johnson, inaugural address to Senate and Assembly; California - 1911</w:t>
            </w:r>
          </w:p>
        </w:tc>
        <w:tc>
          <w:tcPr>
            <w:tcW w:w="3060" w:type="dxa"/>
          </w:tcPr>
          <w:p w14:paraId="3E7AFCB3" w14:textId="77777777" w:rsidR="005D7409" w:rsidRPr="006634F1" w:rsidRDefault="005D7409" w:rsidP="0001137F">
            <w:pPr>
              <w:rPr>
                <w:rFonts w:ascii="Times New Roman" w:hAnsi="Times New Roman" w:cs="Times New Roman"/>
                <w:sz w:val="20"/>
                <w:szCs w:val="20"/>
              </w:rPr>
            </w:pPr>
          </w:p>
          <w:p w14:paraId="0F3D2E9B" w14:textId="77777777" w:rsidR="005D7409" w:rsidRPr="006634F1" w:rsidRDefault="005D7409" w:rsidP="0001137F">
            <w:pPr>
              <w:rPr>
                <w:rFonts w:ascii="Times New Roman" w:hAnsi="Times New Roman" w:cs="Times New Roman"/>
                <w:sz w:val="20"/>
                <w:szCs w:val="20"/>
              </w:rPr>
            </w:pPr>
          </w:p>
          <w:p w14:paraId="3931A00A" w14:textId="77777777" w:rsidR="005D7409" w:rsidRPr="006634F1" w:rsidRDefault="005D7409" w:rsidP="0001137F">
            <w:pPr>
              <w:rPr>
                <w:rFonts w:ascii="Times New Roman" w:hAnsi="Times New Roman" w:cs="Times New Roman"/>
                <w:sz w:val="20"/>
                <w:szCs w:val="20"/>
              </w:rPr>
            </w:pPr>
          </w:p>
          <w:p w14:paraId="3FD56E28" w14:textId="77777777" w:rsidR="005D7409" w:rsidRPr="006634F1" w:rsidRDefault="005D7409" w:rsidP="0001137F">
            <w:pPr>
              <w:rPr>
                <w:rFonts w:ascii="Times New Roman" w:hAnsi="Times New Roman" w:cs="Times New Roman"/>
                <w:sz w:val="20"/>
                <w:szCs w:val="20"/>
              </w:rPr>
            </w:pPr>
          </w:p>
          <w:p w14:paraId="79EFDC27" w14:textId="77777777" w:rsidR="005D7409" w:rsidRPr="006634F1" w:rsidRDefault="005D7409" w:rsidP="0001137F">
            <w:pPr>
              <w:rPr>
                <w:rFonts w:ascii="Times New Roman" w:hAnsi="Times New Roman" w:cs="Times New Roman"/>
                <w:sz w:val="20"/>
                <w:szCs w:val="20"/>
              </w:rPr>
            </w:pPr>
          </w:p>
          <w:p w14:paraId="01DDCC64" w14:textId="77777777" w:rsidR="005D7409" w:rsidRPr="006634F1" w:rsidRDefault="005D7409" w:rsidP="0001137F">
            <w:pPr>
              <w:rPr>
                <w:rFonts w:ascii="Times New Roman" w:hAnsi="Times New Roman" w:cs="Times New Roman"/>
                <w:sz w:val="20"/>
                <w:szCs w:val="20"/>
              </w:rPr>
            </w:pPr>
          </w:p>
          <w:p w14:paraId="34F6D47F" w14:textId="77777777" w:rsidR="005D7409" w:rsidRPr="006634F1" w:rsidRDefault="005D7409" w:rsidP="0001137F">
            <w:pPr>
              <w:rPr>
                <w:rFonts w:ascii="Times New Roman" w:hAnsi="Times New Roman" w:cs="Times New Roman"/>
                <w:sz w:val="20"/>
                <w:szCs w:val="20"/>
              </w:rPr>
            </w:pPr>
          </w:p>
          <w:p w14:paraId="7C42E081" w14:textId="77777777" w:rsidR="005D7409" w:rsidRPr="006634F1" w:rsidRDefault="005D7409" w:rsidP="0001137F">
            <w:pPr>
              <w:rPr>
                <w:rFonts w:ascii="Times New Roman" w:hAnsi="Times New Roman" w:cs="Times New Roman"/>
                <w:sz w:val="20"/>
                <w:szCs w:val="20"/>
              </w:rPr>
            </w:pPr>
          </w:p>
        </w:tc>
        <w:tc>
          <w:tcPr>
            <w:tcW w:w="3150" w:type="dxa"/>
          </w:tcPr>
          <w:p w14:paraId="2CABB9F0" w14:textId="77777777" w:rsidR="005D7409" w:rsidRPr="006634F1" w:rsidRDefault="005D7409" w:rsidP="0001137F">
            <w:pPr>
              <w:rPr>
                <w:rFonts w:ascii="Times New Roman" w:hAnsi="Times New Roman" w:cs="Times New Roman"/>
                <w:sz w:val="20"/>
                <w:szCs w:val="20"/>
              </w:rPr>
            </w:pPr>
          </w:p>
        </w:tc>
        <w:tc>
          <w:tcPr>
            <w:tcW w:w="2970" w:type="dxa"/>
          </w:tcPr>
          <w:p w14:paraId="5308F671" w14:textId="77777777" w:rsidR="005D7409" w:rsidRPr="006634F1" w:rsidRDefault="005D7409" w:rsidP="0001137F">
            <w:pPr>
              <w:rPr>
                <w:rFonts w:ascii="Times New Roman" w:hAnsi="Times New Roman" w:cs="Times New Roman"/>
                <w:sz w:val="20"/>
                <w:szCs w:val="20"/>
              </w:rPr>
            </w:pPr>
          </w:p>
          <w:p w14:paraId="19E3271E" w14:textId="77777777" w:rsidR="005D7409" w:rsidRPr="006634F1" w:rsidRDefault="005D7409" w:rsidP="0001137F">
            <w:pPr>
              <w:rPr>
                <w:rFonts w:ascii="Times New Roman" w:hAnsi="Times New Roman" w:cs="Times New Roman"/>
                <w:sz w:val="20"/>
                <w:szCs w:val="20"/>
              </w:rPr>
            </w:pPr>
          </w:p>
          <w:p w14:paraId="3A606A1D" w14:textId="77777777" w:rsidR="005D7409" w:rsidRPr="006634F1" w:rsidRDefault="005D7409" w:rsidP="0001137F">
            <w:pPr>
              <w:rPr>
                <w:rFonts w:ascii="Times New Roman" w:hAnsi="Times New Roman" w:cs="Times New Roman"/>
                <w:sz w:val="20"/>
                <w:szCs w:val="20"/>
              </w:rPr>
            </w:pPr>
          </w:p>
          <w:p w14:paraId="1FD3A790" w14:textId="77777777" w:rsidR="005D7409" w:rsidRPr="006634F1" w:rsidRDefault="005D7409" w:rsidP="0001137F">
            <w:pPr>
              <w:rPr>
                <w:rFonts w:ascii="Times New Roman" w:hAnsi="Times New Roman" w:cs="Times New Roman"/>
                <w:sz w:val="20"/>
                <w:szCs w:val="20"/>
              </w:rPr>
            </w:pPr>
          </w:p>
          <w:p w14:paraId="15D00EAA" w14:textId="77777777" w:rsidR="005D7409" w:rsidRPr="006634F1" w:rsidRDefault="005D7409" w:rsidP="0001137F">
            <w:pPr>
              <w:rPr>
                <w:rFonts w:ascii="Times New Roman" w:hAnsi="Times New Roman" w:cs="Times New Roman"/>
                <w:sz w:val="20"/>
                <w:szCs w:val="20"/>
              </w:rPr>
            </w:pPr>
          </w:p>
          <w:p w14:paraId="69CF50F1" w14:textId="77777777" w:rsidR="005D7409" w:rsidRPr="006634F1" w:rsidRDefault="005D7409" w:rsidP="0001137F">
            <w:pPr>
              <w:rPr>
                <w:rFonts w:ascii="Times New Roman" w:hAnsi="Times New Roman" w:cs="Times New Roman"/>
                <w:sz w:val="20"/>
                <w:szCs w:val="20"/>
              </w:rPr>
            </w:pPr>
          </w:p>
          <w:p w14:paraId="51612ECD" w14:textId="77777777" w:rsidR="005D7409" w:rsidRPr="006634F1" w:rsidRDefault="005D7409" w:rsidP="0001137F">
            <w:pPr>
              <w:rPr>
                <w:rFonts w:ascii="Times New Roman" w:hAnsi="Times New Roman" w:cs="Times New Roman"/>
                <w:sz w:val="20"/>
                <w:szCs w:val="20"/>
              </w:rPr>
            </w:pPr>
          </w:p>
        </w:tc>
      </w:tr>
      <w:tr w:rsidR="005D7409" w:rsidRPr="00900A4A" w14:paraId="285000A3" w14:textId="77777777" w:rsidTr="0001137F">
        <w:tc>
          <w:tcPr>
            <w:tcW w:w="1885" w:type="dxa"/>
          </w:tcPr>
          <w:p w14:paraId="69C1C0E0" w14:textId="232D9207" w:rsidR="005D7409" w:rsidRPr="00900A4A" w:rsidRDefault="005D7409" w:rsidP="0001137F">
            <w:pPr>
              <w:rPr>
                <w:rFonts w:ascii="Times New Roman" w:hAnsi="Times New Roman" w:cs="Times New Roman"/>
              </w:rPr>
            </w:pPr>
            <w:r w:rsidRPr="00900A4A">
              <w:rPr>
                <w:rFonts w:ascii="Times New Roman" w:hAnsi="Times New Roman" w:cs="Times New Roman"/>
              </w:rPr>
              <w:t xml:space="preserve">5. </w:t>
            </w:r>
            <w:r w:rsidR="008274E3">
              <w:rPr>
                <w:rFonts w:ascii="Times New Roman" w:hAnsi="Times New Roman" w:cs="Times New Roman"/>
              </w:rPr>
              <w:t>NAACP, letter to President Woodrow Wilson - 1913</w:t>
            </w:r>
          </w:p>
        </w:tc>
        <w:tc>
          <w:tcPr>
            <w:tcW w:w="3060" w:type="dxa"/>
          </w:tcPr>
          <w:p w14:paraId="49114B35" w14:textId="77777777" w:rsidR="005D7409" w:rsidRPr="006634F1" w:rsidRDefault="005D7409" w:rsidP="0001137F">
            <w:pPr>
              <w:rPr>
                <w:rFonts w:ascii="Times New Roman" w:hAnsi="Times New Roman" w:cs="Times New Roman"/>
                <w:sz w:val="20"/>
                <w:szCs w:val="20"/>
              </w:rPr>
            </w:pPr>
          </w:p>
          <w:p w14:paraId="377F176E" w14:textId="77777777" w:rsidR="005D7409" w:rsidRPr="006634F1" w:rsidRDefault="005D7409" w:rsidP="0001137F">
            <w:pPr>
              <w:rPr>
                <w:rFonts w:ascii="Times New Roman" w:hAnsi="Times New Roman" w:cs="Times New Roman"/>
                <w:sz w:val="20"/>
                <w:szCs w:val="20"/>
              </w:rPr>
            </w:pPr>
          </w:p>
          <w:p w14:paraId="21B2B55F" w14:textId="77777777" w:rsidR="005D7409" w:rsidRPr="006634F1" w:rsidRDefault="005D7409" w:rsidP="0001137F">
            <w:pPr>
              <w:rPr>
                <w:rFonts w:ascii="Times New Roman" w:hAnsi="Times New Roman" w:cs="Times New Roman"/>
                <w:sz w:val="20"/>
                <w:szCs w:val="20"/>
              </w:rPr>
            </w:pPr>
          </w:p>
          <w:p w14:paraId="5FE4D241" w14:textId="77777777" w:rsidR="005D7409" w:rsidRPr="006634F1" w:rsidRDefault="005D7409" w:rsidP="0001137F">
            <w:pPr>
              <w:rPr>
                <w:rFonts w:ascii="Times New Roman" w:hAnsi="Times New Roman" w:cs="Times New Roman"/>
                <w:sz w:val="20"/>
                <w:szCs w:val="20"/>
              </w:rPr>
            </w:pPr>
          </w:p>
          <w:p w14:paraId="6862F229" w14:textId="77777777" w:rsidR="005D7409" w:rsidRPr="006634F1" w:rsidRDefault="005D7409" w:rsidP="0001137F">
            <w:pPr>
              <w:rPr>
                <w:rFonts w:ascii="Times New Roman" w:hAnsi="Times New Roman" w:cs="Times New Roman"/>
                <w:sz w:val="20"/>
                <w:szCs w:val="20"/>
              </w:rPr>
            </w:pPr>
          </w:p>
          <w:p w14:paraId="36F0F3F9" w14:textId="77777777" w:rsidR="005D7409" w:rsidRPr="006634F1" w:rsidRDefault="005D7409" w:rsidP="0001137F">
            <w:pPr>
              <w:rPr>
                <w:rFonts w:ascii="Times New Roman" w:hAnsi="Times New Roman" w:cs="Times New Roman"/>
                <w:sz w:val="20"/>
                <w:szCs w:val="20"/>
              </w:rPr>
            </w:pPr>
          </w:p>
          <w:p w14:paraId="54CC7292" w14:textId="77777777" w:rsidR="005D7409" w:rsidRPr="006634F1" w:rsidRDefault="005D7409" w:rsidP="0001137F">
            <w:pPr>
              <w:rPr>
                <w:rFonts w:ascii="Times New Roman" w:hAnsi="Times New Roman" w:cs="Times New Roman"/>
                <w:sz w:val="20"/>
                <w:szCs w:val="20"/>
              </w:rPr>
            </w:pPr>
          </w:p>
          <w:p w14:paraId="42542015" w14:textId="77777777" w:rsidR="005D7409" w:rsidRPr="006634F1" w:rsidRDefault="005D7409" w:rsidP="0001137F">
            <w:pPr>
              <w:rPr>
                <w:rFonts w:ascii="Times New Roman" w:hAnsi="Times New Roman" w:cs="Times New Roman"/>
                <w:sz w:val="20"/>
                <w:szCs w:val="20"/>
              </w:rPr>
            </w:pPr>
          </w:p>
          <w:p w14:paraId="305FA5B0" w14:textId="77777777" w:rsidR="005D7409" w:rsidRPr="006634F1" w:rsidRDefault="005D7409" w:rsidP="0001137F">
            <w:pPr>
              <w:rPr>
                <w:rFonts w:ascii="Times New Roman" w:hAnsi="Times New Roman" w:cs="Times New Roman"/>
                <w:sz w:val="20"/>
                <w:szCs w:val="20"/>
              </w:rPr>
            </w:pPr>
          </w:p>
        </w:tc>
        <w:tc>
          <w:tcPr>
            <w:tcW w:w="3150" w:type="dxa"/>
          </w:tcPr>
          <w:p w14:paraId="60642588" w14:textId="77777777" w:rsidR="005D7409" w:rsidRPr="006634F1" w:rsidRDefault="005D7409" w:rsidP="0001137F">
            <w:pPr>
              <w:rPr>
                <w:rFonts w:ascii="Times New Roman" w:hAnsi="Times New Roman" w:cs="Times New Roman"/>
                <w:sz w:val="20"/>
                <w:szCs w:val="20"/>
              </w:rPr>
            </w:pPr>
          </w:p>
        </w:tc>
        <w:tc>
          <w:tcPr>
            <w:tcW w:w="2970" w:type="dxa"/>
          </w:tcPr>
          <w:p w14:paraId="7D00AF04" w14:textId="77777777" w:rsidR="005D7409" w:rsidRPr="006634F1" w:rsidRDefault="005D7409" w:rsidP="0001137F">
            <w:pPr>
              <w:rPr>
                <w:rFonts w:ascii="Times New Roman" w:hAnsi="Times New Roman" w:cs="Times New Roman"/>
                <w:sz w:val="20"/>
                <w:szCs w:val="20"/>
              </w:rPr>
            </w:pPr>
          </w:p>
          <w:p w14:paraId="1E4719C7" w14:textId="77777777" w:rsidR="005D7409" w:rsidRPr="006634F1" w:rsidRDefault="005D7409" w:rsidP="0001137F">
            <w:pPr>
              <w:rPr>
                <w:rFonts w:ascii="Times New Roman" w:hAnsi="Times New Roman" w:cs="Times New Roman"/>
                <w:sz w:val="20"/>
                <w:szCs w:val="20"/>
              </w:rPr>
            </w:pPr>
          </w:p>
          <w:p w14:paraId="28B49B5F" w14:textId="77777777" w:rsidR="005D7409" w:rsidRPr="006634F1" w:rsidRDefault="005D7409" w:rsidP="0001137F">
            <w:pPr>
              <w:rPr>
                <w:rFonts w:ascii="Times New Roman" w:hAnsi="Times New Roman" w:cs="Times New Roman"/>
                <w:sz w:val="20"/>
                <w:szCs w:val="20"/>
              </w:rPr>
            </w:pPr>
          </w:p>
          <w:p w14:paraId="33B94834" w14:textId="77777777" w:rsidR="005D7409" w:rsidRPr="006634F1" w:rsidRDefault="005D7409" w:rsidP="0001137F">
            <w:pPr>
              <w:rPr>
                <w:rFonts w:ascii="Times New Roman" w:hAnsi="Times New Roman" w:cs="Times New Roman"/>
                <w:sz w:val="20"/>
                <w:szCs w:val="20"/>
              </w:rPr>
            </w:pPr>
          </w:p>
          <w:p w14:paraId="6613D1AC" w14:textId="77777777" w:rsidR="005D7409" w:rsidRPr="006634F1" w:rsidRDefault="005D7409" w:rsidP="0001137F">
            <w:pPr>
              <w:rPr>
                <w:rFonts w:ascii="Times New Roman" w:hAnsi="Times New Roman" w:cs="Times New Roman"/>
                <w:sz w:val="20"/>
                <w:szCs w:val="20"/>
              </w:rPr>
            </w:pPr>
          </w:p>
          <w:p w14:paraId="215FAB12" w14:textId="77777777" w:rsidR="005D7409" w:rsidRPr="006634F1" w:rsidRDefault="005D7409" w:rsidP="0001137F">
            <w:pPr>
              <w:rPr>
                <w:rFonts w:ascii="Times New Roman" w:hAnsi="Times New Roman" w:cs="Times New Roman"/>
                <w:sz w:val="20"/>
                <w:szCs w:val="20"/>
              </w:rPr>
            </w:pPr>
          </w:p>
          <w:p w14:paraId="6E32A77B" w14:textId="77777777" w:rsidR="005D7409" w:rsidRPr="006634F1" w:rsidRDefault="005D7409" w:rsidP="0001137F">
            <w:pPr>
              <w:rPr>
                <w:rFonts w:ascii="Times New Roman" w:hAnsi="Times New Roman" w:cs="Times New Roman"/>
                <w:sz w:val="20"/>
                <w:szCs w:val="20"/>
              </w:rPr>
            </w:pPr>
          </w:p>
        </w:tc>
      </w:tr>
      <w:tr w:rsidR="005D7409" w:rsidRPr="00900A4A" w14:paraId="272CAD84" w14:textId="77777777" w:rsidTr="0001137F">
        <w:tc>
          <w:tcPr>
            <w:tcW w:w="1885" w:type="dxa"/>
          </w:tcPr>
          <w:p w14:paraId="203536DF" w14:textId="3448C4A2" w:rsidR="005D7409" w:rsidRPr="00900A4A" w:rsidRDefault="005D7409" w:rsidP="0001137F">
            <w:pPr>
              <w:rPr>
                <w:rFonts w:ascii="Times New Roman" w:hAnsi="Times New Roman" w:cs="Times New Roman"/>
              </w:rPr>
            </w:pPr>
            <w:r w:rsidRPr="00900A4A">
              <w:rPr>
                <w:rFonts w:ascii="Times New Roman" w:hAnsi="Times New Roman" w:cs="Times New Roman"/>
              </w:rPr>
              <w:t xml:space="preserve">6. </w:t>
            </w:r>
            <w:r w:rsidR="008274E3">
              <w:rPr>
                <w:rFonts w:ascii="Times New Roman" w:hAnsi="Times New Roman" w:cs="Times New Roman"/>
              </w:rPr>
              <w:t xml:space="preserve">James </w:t>
            </w:r>
            <w:proofErr w:type="spellStart"/>
            <w:r w:rsidR="008274E3">
              <w:rPr>
                <w:rFonts w:ascii="Times New Roman" w:hAnsi="Times New Roman" w:cs="Times New Roman"/>
              </w:rPr>
              <w:t>Couzens</w:t>
            </w:r>
            <w:proofErr w:type="spellEnd"/>
            <w:r w:rsidR="008274E3">
              <w:rPr>
                <w:rFonts w:ascii="Times New Roman" w:hAnsi="Times New Roman" w:cs="Times New Roman"/>
              </w:rPr>
              <w:t xml:space="preserve">, “The Detroit Police Department” - 1917 </w:t>
            </w:r>
          </w:p>
        </w:tc>
        <w:tc>
          <w:tcPr>
            <w:tcW w:w="3060" w:type="dxa"/>
          </w:tcPr>
          <w:p w14:paraId="3486D1B1" w14:textId="77777777" w:rsidR="005D7409" w:rsidRPr="006634F1" w:rsidRDefault="005D7409" w:rsidP="0001137F">
            <w:pPr>
              <w:rPr>
                <w:rFonts w:ascii="Times New Roman" w:hAnsi="Times New Roman" w:cs="Times New Roman"/>
                <w:sz w:val="20"/>
                <w:szCs w:val="20"/>
              </w:rPr>
            </w:pPr>
          </w:p>
          <w:p w14:paraId="3327547C" w14:textId="77777777" w:rsidR="005D7409" w:rsidRPr="006634F1" w:rsidRDefault="005D7409" w:rsidP="0001137F">
            <w:pPr>
              <w:rPr>
                <w:rFonts w:ascii="Times New Roman" w:hAnsi="Times New Roman" w:cs="Times New Roman"/>
                <w:sz w:val="20"/>
                <w:szCs w:val="20"/>
              </w:rPr>
            </w:pPr>
          </w:p>
          <w:p w14:paraId="06E0E314" w14:textId="77777777" w:rsidR="005D7409" w:rsidRPr="006634F1" w:rsidRDefault="005D7409" w:rsidP="0001137F">
            <w:pPr>
              <w:rPr>
                <w:rFonts w:ascii="Times New Roman" w:hAnsi="Times New Roman" w:cs="Times New Roman"/>
                <w:sz w:val="20"/>
                <w:szCs w:val="20"/>
              </w:rPr>
            </w:pPr>
          </w:p>
          <w:p w14:paraId="7C743B6C" w14:textId="77777777" w:rsidR="005D7409" w:rsidRPr="006634F1" w:rsidRDefault="005D7409" w:rsidP="0001137F">
            <w:pPr>
              <w:rPr>
                <w:rFonts w:ascii="Times New Roman" w:hAnsi="Times New Roman" w:cs="Times New Roman"/>
                <w:sz w:val="20"/>
                <w:szCs w:val="20"/>
              </w:rPr>
            </w:pPr>
          </w:p>
          <w:p w14:paraId="1218912D" w14:textId="77777777" w:rsidR="005D7409" w:rsidRPr="006634F1" w:rsidRDefault="005D7409" w:rsidP="0001137F">
            <w:pPr>
              <w:rPr>
                <w:rFonts w:ascii="Times New Roman" w:hAnsi="Times New Roman" w:cs="Times New Roman"/>
                <w:sz w:val="20"/>
                <w:szCs w:val="20"/>
              </w:rPr>
            </w:pPr>
          </w:p>
          <w:p w14:paraId="53863766" w14:textId="77777777" w:rsidR="005D7409" w:rsidRPr="006634F1" w:rsidRDefault="005D7409" w:rsidP="0001137F">
            <w:pPr>
              <w:rPr>
                <w:rFonts w:ascii="Times New Roman" w:hAnsi="Times New Roman" w:cs="Times New Roman"/>
                <w:sz w:val="20"/>
                <w:szCs w:val="20"/>
              </w:rPr>
            </w:pPr>
          </w:p>
          <w:p w14:paraId="578933AE" w14:textId="77777777" w:rsidR="005D7409" w:rsidRPr="006634F1" w:rsidRDefault="005D7409" w:rsidP="0001137F">
            <w:pPr>
              <w:rPr>
                <w:rFonts w:ascii="Times New Roman" w:hAnsi="Times New Roman" w:cs="Times New Roman"/>
                <w:sz w:val="20"/>
                <w:szCs w:val="20"/>
              </w:rPr>
            </w:pPr>
          </w:p>
          <w:p w14:paraId="4590703B" w14:textId="77777777" w:rsidR="005D7409" w:rsidRPr="006634F1" w:rsidRDefault="005D7409" w:rsidP="0001137F">
            <w:pPr>
              <w:rPr>
                <w:rFonts w:ascii="Times New Roman" w:hAnsi="Times New Roman" w:cs="Times New Roman"/>
                <w:sz w:val="20"/>
                <w:szCs w:val="20"/>
              </w:rPr>
            </w:pPr>
          </w:p>
        </w:tc>
        <w:tc>
          <w:tcPr>
            <w:tcW w:w="3150" w:type="dxa"/>
          </w:tcPr>
          <w:p w14:paraId="512E4EFD" w14:textId="77777777" w:rsidR="005D7409" w:rsidRPr="006634F1" w:rsidRDefault="005D7409" w:rsidP="0001137F">
            <w:pPr>
              <w:rPr>
                <w:rFonts w:ascii="Times New Roman" w:hAnsi="Times New Roman" w:cs="Times New Roman"/>
                <w:sz w:val="20"/>
                <w:szCs w:val="20"/>
              </w:rPr>
            </w:pPr>
          </w:p>
        </w:tc>
        <w:tc>
          <w:tcPr>
            <w:tcW w:w="2970" w:type="dxa"/>
          </w:tcPr>
          <w:p w14:paraId="78992BA7" w14:textId="77777777" w:rsidR="005D7409" w:rsidRPr="006634F1" w:rsidRDefault="005D7409" w:rsidP="0001137F">
            <w:pPr>
              <w:rPr>
                <w:rFonts w:ascii="Times New Roman" w:hAnsi="Times New Roman" w:cs="Times New Roman"/>
                <w:sz w:val="20"/>
                <w:szCs w:val="20"/>
              </w:rPr>
            </w:pPr>
          </w:p>
        </w:tc>
      </w:tr>
      <w:tr w:rsidR="005D7409" w:rsidRPr="00900A4A" w14:paraId="2CA058EB" w14:textId="77777777" w:rsidTr="0001137F">
        <w:tc>
          <w:tcPr>
            <w:tcW w:w="1885" w:type="dxa"/>
          </w:tcPr>
          <w:p w14:paraId="78096090" w14:textId="3D10E018" w:rsidR="005D7409" w:rsidRPr="00900A4A" w:rsidRDefault="005D7409" w:rsidP="0001137F">
            <w:pPr>
              <w:rPr>
                <w:rFonts w:ascii="Times New Roman" w:hAnsi="Times New Roman" w:cs="Times New Roman"/>
              </w:rPr>
            </w:pPr>
            <w:r w:rsidRPr="00900A4A">
              <w:rPr>
                <w:rFonts w:ascii="Times New Roman" w:hAnsi="Times New Roman" w:cs="Times New Roman"/>
              </w:rPr>
              <w:t>7.</w:t>
            </w:r>
            <w:r>
              <w:rPr>
                <w:rFonts w:ascii="Times New Roman" w:hAnsi="Times New Roman" w:cs="Times New Roman"/>
              </w:rPr>
              <w:t xml:space="preserve"> </w:t>
            </w:r>
            <w:r w:rsidR="008274E3">
              <w:rPr>
                <w:rFonts w:ascii="Times New Roman" w:hAnsi="Times New Roman" w:cs="Times New Roman"/>
              </w:rPr>
              <w:t>The American Issue Publishing Company, the Anti-Saloon League - 1918</w:t>
            </w:r>
          </w:p>
        </w:tc>
        <w:tc>
          <w:tcPr>
            <w:tcW w:w="3060" w:type="dxa"/>
          </w:tcPr>
          <w:p w14:paraId="1ACA7CAF" w14:textId="77777777" w:rsidR="005D7409" w:rsidRPr="006634F1" w:rsidRDefault="005D7409" w:rsidP="0001137F">
            <w:pPr>
              <w:rPr>
                <w:rFonts w:ascii="Times New Roman" w:hAnsi="Times New Roman" w:cs="Times New Roman"/>
                <w:sz w:val="20"/>
                <w:szCs w:val="20"/>
              </w:rPr>
            </w:pPr>
          </w:p>
          <w:p w14:paraId="651E0F87" w14:textId="77777777" w:rsidR="005D7409" w:rsidRPr="006634F1" w:rsidRDefault="005D7409" w:rsidP="0001137F">
            <w:pPr>
              <w:rPr>
                <w:rFonts w:ascii="Times New Roman" w:hAnsi="Times New Roman" w:cs="Times New Roman"/>
                <w:sz w:val="20"/>
                <w:szCs w:val="20"/>
              </w:rPr>
            </w:pPr>
          </w:p>
          <w:p w14:paraId="4D469299" w14:textId="77777777" w:rsidR="005D7409" w:rsidRPr="006634F1" w:rsidRDefault="005D7409" w:rsidP="0001137F">
            <w:pPr>
              <w:rPr>
                <w:rFonts w:ascii="Times New Roman" w:hAnsi="Times New Roman" w:cs="Times New Roman"/>
                <w:sz w:val="20"/>
                <w:szCs w:val="20"/>
              </w:rPr>
            </w:pPr>
          </w:p>
          <w:p w14:paraId="2772C848" w14:textId="77777777" w:rsidR="005D7409" w:rsidRPr="006634F1" w:rsidRDefault="005D7409" w:rsidP="0001137F">
            <w:pPr>
              <w:rPr>
                <w:rFonts w:ascii="Times New Roman" w:hAnsi="Times New Roman" w:cs="Times New Roman"/>
                <w:sz w:val="20"/>
                <w:szCs w:val="20"/>
              </w:rPr>
            </w:pPr>
          </w:p>
          <w:p w14:paraId="797A3DAE" w14:textId="77777777" w:rsidR="005D7409" w:rsidRPr="006634F1" w:rsidRDefault="005D7409" w:rsidP="0001137F">
            <w:pPr>
              <w:rPr>
                <w:rFonts w:ascii="Times New Roman" w:hAnsi="Times New Roman" w:cs="Times New Roman"/>
                <w:sz w:val="20"/>
                <w:szCs w:val="20"/>
              </w:rPr>
            </w:pPr>
          </w:p>
          <w:p w14:paraId="619D4002" w14:textId="77777777" w:rsidR="005D7409" w:rsidRPr="006634F1" w:rsidRDefault="005D7409" w:rsidP="0001137F">
            <w:pPr>
              <w:rPr>
                <w:rFonts w:ascii="Times New Roman" w:hAnsi="Times New Roman" w:cs="Times New Roman"/>
                <w:sz w:val="20"/>
                <w:szCs w:val="20"/>
              </w:rPr>
            </w:pPr>
          </w:p>
          <w:p w14:paraId="6565AD4B" w14:textId="77777777" w:rsidR="005D7409" w:rsidRPr="006634F1" w:rsidRDefault="005D7409" w:rsidP="0001137F">
            <w:pPr>
              <w:rPr>
                <w:rFonts w:ascii="Times New Roman" w:hAnsi="Times New Roman" w:cs="Times New Roman"/>
                <w:sz w:val="20"/>
                <w:szCs w:val="20"/>
              </w:rPr>
            </w:pPr>
          </w:p>
        </w:tc>
        <w:tc>
          <w:tcPr>
            <w:tcW w:w="3150" w:type="dxa"/>
          </w:tcPr>
          <w:p w14:paraId="08B5F928" w14:textId="77777777" w:rsidR="005D7409" w:rsidRPr="006634F1" w:rsidRDefault="005D7409" w:rsidP="0001137F">
            <w:pPr>
              <w:rPr>
                <w:rFonts w:ascii="Times New Roman" w:hAnsi="Times New Roman" w:cs="Times New Roman"/>
                <w:sz w:val="20"/>
                <w:szCs w:val="20"/>
              </w:rPr>
            </w:pPr>
          </w:p>
        </w:tc>
        <w:tc>
          <w:tcPr>
            <w:tcW w:w="2970" w:type="dxa"/>
          </w:tcPr>
          <w:p w14:paraId="48241E04" w14:textId="77777777" w:rsidR="005D7409" w:rsidRPr="006634F1" w:rsidRDefault="005D7409" w:rsidP="0001137F">
            <w:pPr>
              <w:rPr>
                <w:rFonts w:ascii="Times New Roman" w:hAnsi="Times New Roman" w:cs="Times New Roman"/>
                <w:sz w:val="20"/>
                <w:szCs w:val="20"/>
              </w:rPr>
            </w:pPr>
          </w:p>
        </w:tc>
      </w:tr>
    </w:tbl>
    <w:p w14:paraId="4443E23F" w14:textId="436E2BBB" w:rsidR="005D7409" w:rsidRPr="00976150" w:rsidRDefault="005D7409" w:rsidP="00453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976150">
        <w:rPr>
          <w:rFonts w:ascii="Times New Roman" w:hAnsi="Times New Roman" w:cs="Times New Roman"/>
          <w:b/>
          <w:sz w:val="28"/>
          <w:szCs w:val="28"/>
        </w:rPr>
        <w:lastRenderedPageBreak/>
        <w:t>Evaluate the extent to which the Progressive movement fostered political change in the United States from 1890 to 1920.</w:t>
      </w:r>
    </w:p>
    <w:p w14:paraId="7B4B646C" w14:textId="77777777" w:rsidR="005D7409" w:rsidRPr="000558AC" w:rsidRDefault="005D7409" w:rsidP="005D7409">
      <w:pPr>
        <w:jc w:val="center"/>
        <w:rPr>
          <w:rFonts w:ascii="Times New Roman" w:hAnsi="Times New Roman" w:cs="Times New Roman"/>
          <w:b/>
          <w:sz w:val="28"/>
          <w:szCs w:val="28"/>
        </w:rPr>
      </w:pPr>
      <w:r w:rsidRPr="000558AC">
        <w:rPr>
          <w:rFonts w:ascii="Times New Roman" w:hAnsi="Times New Roman" w:cs="Times New Roman"/>
          <w:b/>
          <w:sz w:val="28"/>
          <w:szCs w:val="28"/>
        </w:rPr>
        <w:t>A. Thesis/Claim</w:t>
      </w:r>
    </w:p>
    <w:p w14:paraId="165885C3" w14:textId="77777777" w:rsidR="005D7409" w:rsidRPr="005D7409" w:rsidRDefault="005D7409" w:rsidP="005D7409">
      <w:pPr>
        <w:rPr>
          <w:rFonts w:ascii="Times New Roman" w:hAnsi="Times New Roman" w:cs="Times New Roman"/>
          <w:sz w:val="24"/>
          <w:szCs w:val="24"/>
        </w:rPr>
      </w:pPr>
      <w:r w:rsidRPr="005D7409">
        <w:rPr>
          <w:rFonts w:ascii="Times New Roman" w:hAnsi="Times New Roman" w:cs="Times New Roman"/>
          <w:sz w:val="24"/>
          <w:szCs w:val="24"/>
        </w:rPr>
        <w:t>Responses to the prompt with a historically defensible thesis/claim that establishes a line of reasoning. The thesis must make a claim that responds to the prompt rather than simply restating or rephrasing the prompt.</w:t>
      </w:r>
    </w:p>
    <w:p w14:paraId="5D104D80" w14:textId="77777777" w:rsidR="005D7409" w:rsidRPr="005D7409" w:rsidRDefault="005D7409" w:rsidP="005D7409">
      <w:pPr>
        <w:rPr>
          <w:rFonts w:ascii="Times New Roman" w:hAnsi="Times New Roman" w:cs="Times New Roman"/>
          <w:sz w:val="24"/>
          <w:szCs w:val="24"/>
        </w:rPr>
      </w:pPr>
      <w:r w:rsidRPr="005D7409">
        <w:rPr>
          <w:rFonts w:ascii="Times New Roman" w:hAnsi="Times New Roman" w:cs="Times New Roman"/>
          <w:b/>
          <w:sz w:val="24"/>
          <w:szCs w:val="24"/>
        </w:rPr>
        <w:t>Thesis Statement:</w:t>
      </w:r>
      <w:r w:rsidRPr="005D7409">
        <w:rPr>
          <w:rFonts w:ascii="Times New Roman" w:hAnsi="Times New Roman" w:cs="Times New Roman"/>
          <w:sz w:val="24"/>
          <w:szCs w:val="24"/>
        </w:rPr>
        <w:t xml:space="preserve"> </w:t>
      </w:r>
    </w:p>
    <w:p w14:paraId="0B2A4E33" w14:textId="314FD810" w:rsidR="002312C5" w:rsidRPr="005D7409" w:rsidRDefault="005D7409" w:rsidP="005D7409">
      <w:pPr>
        <w:spacing w:after="0" w:line="480" w:lineRule="auto"/>
        <w:rPr>
          <w:rFonts w:ascii="Times New Roman" w:hAnsi="Times New Roman" w:cs="Times New Roman"/>
          <w:b/>
          <w:sz w:val="24"/>
          <w:szCs w:val="24"/>
        </w:rPr>
      </w:pPr>
      <w:r w:rsidRPr="005D74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C408BC" w14:textId="77777777" w:rsidR="002312C5" w:rsidRPr="005D7409" w:rsidRDefault="002312C5" w:rsidP="002312C5">
      <w:pPr>
        <w:spacing w:after="0" w:line="240" w:lineRule="auto"/>
        <w:rPr>
          <w:rFonts w:ascii="Times New Roman" w:hAnsi="Times New Roman" w:cs="Times New Roman"/>
          <w:b/>
          <w:sz w:val="24"/>
          <w:szCs w:val="24"/>
        </w:rPr>
      </w:pPr>
    </w:p>
    <w:p w14:paraId="52004E59" w14:textId="696F0A41" w:rsidR="00900A4A" w:rsidRPr="000558AC" w:rsidRDefault="007E3D31" w:rsidP="00497840">
      <w:pPr>
        <w:spacing w:after="0" w:line="240" w:lineRule="auto"/>
        <w:jc w:val="center"/>
        <w:rPr>
          <w:rFonts w:ascii="Times New Roman" w:hAnsi="Times New Roman" w:cs="Times New Roman"/>
          <w:b/>
          <w:sz w:val="28"/>
          <w:szCs w:val="28"/>
        </w:rPr>
      </w:pPr>
      <w:r w:rsidRPr="000558AC">
        <w:rPr>
          <w:rFonts w:ascii="Times New Roman" w:hAnsi="Times New Roman" w:cs="Times New Roman"/>
          <w:b/>
          <w:sz w:val="28"/>
          <w:szCs w:val="28"/>
        </w:rPr>
        <w:t>B. Contextualization</w:t>
      </w:r>
    </w:p>
    <w:p w14:paraId="70CA8844" w14:textId="77777777" w:rsidR="00497840" w:rsidRPr="005D7409" w:rsidRDefault="00497840" w:rsidP="00497840">
      <w:pPr>
        <w:spacing w:after="0" w:line="240" w:lineRule="auto"/>
        <w:jc w:val="center"/>
        <w:rPr>
          <w:rFonts w:ascii="Times New Roman" w:hAnsi="Times New Roman" w:cs="Times New Roman"/>
          <w:b/>
          <w:sz w:val="24"/>
          <w:szCs w:val="24"/>
        </w:rPr>
      </w:pPr>
    </w:p>
    <w:p w14:paraId="417593D4" w14:textId="77777777" w:rsidR="005D7409" w:rsidRPr="005D7409" w:rsidRDefault="005D7409" w:rsidP="005D7409">
      <w:pPr>
        <w:spacing w:after="0" w:line="240" w:lineRule="auto"/>
        <w:rPr>
          <w:rFonts w:ascii="Times New Roman" w:hAnsi="Times New Roman" w:cs="Times New Roman"/>
          <w:sz w:val="24"/>
          <w:szCs w:val="24"/>
        </w:rPr>
      </w:pPr>
      <w:r w:rsidRPr="005D7409">
        <w:rPr>
          <w:rFonts w:ascii="Times New Roman" w:hAnsi="Times New Roman" w:cs="Times New Roman"/>
          <w:color w:val="000000"/>
          <w:sz w:val="24"/>
          <w:szCs w:val="24"/>
        </w:rPr>
        <w:t xml:space="preserve">Describe a broader historical context relevant to the prompt. The response must accurately and explicitly connect the context of the prompt to broader historical events, developments, or processes that occur before, during, or continue after the time frame of the question. </w:t>
      </w:r>
      <w:r w:rsidRPr="005D7409">
        <w:rPr>
          <w:rFonts w:ascii="Times New Roman" w:hAnsi="Times New Roman" w:cs="Times New Roman"/>
          <w:sz w:val="24"/>
          <w:szCs w:val="24"/>
        </w:rPr>
        <w:t xml:space="preserve"> </w:t>
      </w:r>
    </w:p>
    <w:p w14:paraId="706DF682" w14:textId="77777777" w:rsidR="00497840" w:rsidRPr="005D7409" w:rsidRDefault="00497840" w:rsidP="00497840">
      <w:pPr>
        <w:spacing w:after="0" w:line="240" w:lineRule="auto"/>
        <w:rPr>
          <w:rFonts w:ascii="Times New Roman" w:hAnsi="Times New Roman" w:cs="Times New Roman"/>
          <w:sz w:val="24"/>
          <w:szCs w:val="24"/>
        </w:rPr>
      </w:pPr>
    </w:p>
    <w:p w14:paraId="4596BFE1" w14:textId="5B3CA246" w:rsidR="00900A4A" w:rsidRPr="00532074" w:rsidRDefault="007E3D31" w:rsidP="00497840">
      <w:pPr>
        <w:spacing w:after="0" w:line="240" w:lineRule="auto"/>
        <w:rPr>
          <w:rFonts w:ascii="Times New Roman" w:hAnsi="Times New Roman" w:cs="Times New Roman"/>
          <w:sz w:val="24"/>
          <w:szCs w:val="24"/>
        </w:rPr>
      </w:pPr>
      <w:r w:rsidRPr="005D7409">
        <w:rPr>
          <w:rFonts w:ascii="Times New Roman" w:hAnsi="Times New Roman" w:cs="Times New Roman"/>
          <w:i/>
          <w:sz w:val="24"/>
          <w:szCs w:val="24"/>
        </w:rPr>
        <w:t>Examples of context might include the following:</w:t>
      </w:r>
      <w:r w:rsidRPr="00532074">
        <w:rPr>
          <w:rFonts w:ascii="Times New Roman" w:hAnsi="Times New Roman" w:cs="Times New Roman"/>
          <w:sz w:val="24"/>
          <w:szCs w:val="24"/>
        </w:rPr>
        <w:t xml:space="preserve"> </w:t>
      </w:r>
    </w:p>
    <w:p w14:paraId="434BEEE2" w14:textId="1FFBFEAA" w:rsidR="00900A4A" w:rsidRPr="005D7409" w:rsidRDefault="002312C5" w:rsidP="005D7409">
      <w:pPr>
        <w:pStyle w:val="ListParagraph"/>
        <w:numPr>
          <w:ilvl w:val="0"/>
          <w:numId w:val="4"/>
        </w:numPr>
        <w:spacing w:after="0" w:line="240" w:lineRule="auto"/>
        <w:rPr>
          <w:rFonts w:ascii="Times New Roman" w:hAnsi="Times New Roman" w:cs="Times New Roman"/>
          <w:sz w:val="24"/>
          <w:szCs w:val="24"/>
        </w:rPr>
      </w:pPr>
      <w:r w:rsidRPr="005D7409">
        <w:rPr>
          <w:rFonts w:ascii="Times New Roman" w:hAnsi="Times New Roman" w:cs="Times New Roman"/>
          <w:sz w:val="24"/>
          <w:szCs w:val="24"/>
        </w:rPr>
        <w:t xml:space="preserve">The expansion if </w:t>
      </w:r>
      <w:proofErr w:type="spellStart"/>
      <w:r w:rsidRPr="005D7409">
        <w:rPr>
          <w:rFonts w:ascii="Times New Roman" w:hAnsi="Times New Roman" w:cs="Times New Roman"/>
          <w:sz w:val="24"/>
          <w:szCs w:val="24"/>
        </w:rPr>
        <w:t>industrialization</w:t>
      </w:r>
      <w:r w:rsidR="00654242">
        <w:rPr>
          <w:rFonts w:ascii="Times New Roman" w:hAnsi="Times New Roman" w:cs="Times New Roman"/>
          <w:sz w:val="24"/>
          <w:szCs w:val="24"/>
        </w:rPr>
        <w:t>p</w:t>
      </w:r>
      <w:proofErr w:type="spellEnd"/>
    </w:p>
    <w:p w14:paraId="53182D44" w14:textId="10EE5811" w:rsidR="00B2563C" w:rsidRPr="005D7409" w:rsidRDefault="002312C5" w:rsidP="005D7409">
      <w:pPr>
        <w:pStyle w:val="ListParagraph"/>
        <w:numPr>
          <w:ilvl w:val="0"/>
          <w:numId w:val="4"/>
        </w:numPr>
        <w:spacing w:after="0" w:line="240" w:lineRule="auto"/>
        <w:rPr>
          <w:rFonts w:ascii="Times New Roman" w:hAnsi="Times New Roman" w:cs="Times New Roman"/>
          <w:sz w:val="24"/>
          <w:szCs w:val="24"/>
        </w:rPr>
      </w:pPr>
      <w:r w:rsidRPr="005D7409">
        <w:rPr>
          <w:rFonts w:ascii="Times New Roman" w:hAnsi="Times New Roman" w:cs="Times New Roman"/>
          <w:sz w:val="24"/>
          <w:szCs w:val="24"/>
        </w:rPr>
        <w:t>The growth of cities</w:t>
      </w:r>
    </w:p>
    <w:p w14:paraId="618D6963" w14:textId="0B33A68B" w:rsidR="00B2563C" w:rsidRPr="005D7409" w:rsidRDefault="002312C5" w:rsidP="005D7409">
      <w:pPr>
        <w:pStyle w:val="ListParagraph"/>
        <w:numPr>
          <w:ilvl w:val="0"/>
          <w:numId w:val="4"/>
        </w:numPr>
        <w:spacing w:after="0" w:line="240" w:lineRule="auto"/>
        <w:rPr>
          <w:rFonts w:ascii="Times New Roman" w:hAnsi="Times New Roman" w:cs="Times New Roman"/>
          <w:sz w:val="24"/>
          <w:szCs w:val="24"/>
        </w:rPr>
      </w:pPr>
      <w:r w:rsidRPr="005D7409">
        <w:rPr>
          <w:rFonts w:ascii="Times New Roman" w:hAnsi="Times New Roman" w:cs="Times New Roman"/>
          <w:sz w:val="24"/>
          <w:szCs w:val="24"/>
        </w:rPr>
        <w:t>The development of large-scale immigration from southern and eastern Europe</w:t>
      </w:r>
    </w:p>
    <w:p w14:paraId="0910D316" w14:textId="24620E74" w:rsidR="00B2563C" w:rsidRPr="005D7409" w:rsidRDefault="002312C5" w:rsidP="005D7409">
      <w:pPr>
        <w:pStyle w:val="ListParagraph"/>
        <w:numPr>
          <w:ilvl w:val="0"/>
          <w:numId w:val="4"/>
        </w:numPr>
        <w:spacing w:after="0" w:line="240" w:lineRule="auto"/>
        <w:rPr>
          <w:rFonts w:ascii="Times New Roman" w:hAnsi="Times New Roman" w:cs="Times New Roman"/>
          <w:sz w:val="24"/>
          <w:szCs w:val="24"/>
        </w:rPr>
      </w:pPr>
      <w:r w:rsidRPr="005D7409">
        <w:rPr>
          <w:rFonts w:ascii="Times New Roman" w:hAnsi="Times New Roman" w:cs="Times New Roman"/>
          <w:sz w:val="24"/>
          <w:szCs w:val="24"/>
        </w:rPr>
        <w:t>The consolidation of corporations into large trusts</w:t>
      </w:r>
    </w:p>
    <w:p w14:paraId="77267203" w14:textId="6777847E" w:rsidR="002312C5" w:rsidRPr="005D7409" w:rsidRDefault="002312C5" w:rsidP="005D7409">
      <w:pPr>
        <w:pStyle w:val="ListParagraph"/>
        <w:numPr>
          <w:ilvl w:val="0"/>
          <w:numId w:val="4"/>
        </w:numPr>
        <w:spacing w:after="0" w:line="240" w:lineRule="auto"/>
        <w:rPr>
          <w:rFonts w:ascii="Times New Roman" w:hAnsi="Times New Roman" w:cs="Times New Roman"/>
          <w:sz w:val="24"/>
          <w:szCs w:val="24"/>
        </w:rPr>
      </w:pPr>
      <w:r w:rsidRPr="005D7409">
        <w:rPr>
          <w:rFonts w:ascii="Times New Roman" w:hAnsi="Times New Roman" w:cs="Times New Roman"/>
          <w:sz w:val="24"/>
          <w:szCs w:val="24"/>
        </w:rPr>
        <w:t>The government adherence to laissez-faire economics</w:t>
      </w:r>
    </w:p>
    <w:p w14:paraId="24D410D9" w14:textId="77777777" w:rsidR="00CD3543" w:rsidRPr="00B2563C" w:rsidRDefault="00CD3543" w:rsidP="005D7409">
      <w:pPr>
        <w:pStyle w:val="Default"/>
        <w:rPr>
          <w:rFonts w:ascii="Lexia" w:hAnsi="Lexia" w:cs="Lexia"/>
        </w:rPr>
      </w:pPr>
    </w:p>
    <w:p w14:paraId="1BB6E943" w14:textId="77777777" w:rsidR="00532074" w:rsidRPr="00A55B12" w:rsidRDefault="00532074" w:rsidP="00532074">
      <w:pPr>
        <w:spacing w:after="0" w:line="240" w:lineRule="auto"/>
        <w:rPr>
          <w:rFonts w:ascii="Times New Roman" w:hAnsi="Times New Roman" w:cs="Times New Roman"/>
          <w:b/>
          <w:sz w:val="24"/>
          <w:szCs w:val="24"/>
        </w:rPr>
      </w:pPr>
      <w:r w:rsidRPr="00A55B12">
        <w:rPr>
          <w:rFonts w:ascii="Times New Roman" w:hAnsi="Times New Roman" w:cs="Times New Roman"/>
          <w:b/>
          <w:sz w:val="24"/>
          <w:szCs w:val="24"/>
        </w:rPr>
        <w:t>Contextualization:</w:t>
      </w:r>
    </w:p>
    <w:p w14:paraId="531F6A28" w14:textId="77777777" w:rsidR="00532074" w:rsidRDefault="00532074" w:rsidP="00532074">
      <w:pPr>
        <w:spacing w:after="0" w:line="240" w:lineRule="auto"/>
        <w:rPr>
          <w:rFonts w:ascii="Times New Roman" w:hAnsi="Times New Roman" w:cs="Times New Roman"/>
        </w:rPr>
      </w:pPr>
    </w:p>
    <w:p w14:paraId="55B75750" w14:textId="4016CA3C" w:rsidR="00CD3543" w:rsidRDefault="00532074" w:rsidP="00532074">
      <w:pPr>
        <w:pStyle w:val="Default"/>
        <w:spacing w:line="480" w:lineRule="auto"/>
        <w:rPr>
          <w:rFonts w:ascii="Times New Roman" w:hAnsi="Times New Roman" w:cs="Times New Roman"/>
          <w:b/>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E5CB2" w14:textId="77777777" w:rsidR="00532074" w:rsidRDefault="00532074" w:rsidP="00532074">
      <w:pPr>
        <w:spacing w:after="0" w:line="240" w:lineRule="auto"/>
        <w:rPr>
          <w:rFonts w:ascii="Times New Roman" w:hAnsi="Times New Roman" w:cs="Times New Roman"/>
          <w:i/>
          <w:iCs/>
          <w:sz w:val="24"/>
          <w:szCs w:val="24"/>
        </w:rPr>
      </w:pPr>
      <w:r w:rsidRPr="002E6A89">
        <w:rPr>
          <w:rFonts w:ascii="Times New Roman" w:hAnsi="Times New Roman" w:cs="Times New Roman"/>
          <w:i/>
          <w:iCs/>
          <w:sz w:val="24"/>
          <w:szCs w:val="24"/>
        </w:rPr>
        <w:t>Examples that could be used as outside evidence</w:t>
      </w:r>
      <w:r>
        <w:rPr>
          <w:rFonts w:ascii="Times New Roman" w:hAnsi="Times New Roman" w:cs="Times New Roman"/>
          <w:i/>
          <w:iCs/>
          <w:sz w:val="24"/>
          <w:szCs w:val="24"/>
        </w:rPr>
        <w:t>:</w:t>
      </w:r>
    </w:p>
    <w:p w14:paraId="21F6BC7B" w14:textId="77777777" w:rsidR="00532074" w:rsidRDefault="00532074" w:rsidP="00532074">
      <w:pPr>
        <w:spacing w:after="0" w:line="240" w:lineRule="auto"/>
        <w:ind w:firstLine="720"/>
        <w:rPr>
          <w:rFonts w:ascii="Times New Roman" w:hAnsi="Times New Roman" w:cs="Times New Roman"/>
          <w:sz w:val="24"/>
          <w:szCs w:val="24"/>
        </w:rPr>
      </w:pPr>
      <w:r>
        <w:rPr>
          <w:rFonts w:ascii="Times New Roman" w:hAnsi="Times New Roman" w:cs="Times New Roman"/>
          <w:i/>
          <w:iCs/>
          <w:sz w:val="24"/>
          <w:szCs w:val="24"/>
        </w:rPr>
        <w:t>(must be explained and used to prove a claim, not just mentioned)</w:t>
      </w:r>
    </w:p>
    <w:p w14:paraId="6E4F55EC" w14:textId="77777777" w:rsidR="00CD3543" w:rsidRDefault="00CD3543" w:rsidP="00532074">
      <w:pPr>
        <w:pStyle w:val="Default"/>
        <w:rPr>
          <w:rFonts w:ascii="Times New Roman" w:hAnsi="Times New Roman" w:cs="Times New Roman"/>
          <w:b/>
        </w:rPr>
      </w:pPr>
    </w:p>
    <w:p w14:paraId="657815B9" w14:textId="48AA4D65" w:rsidR="00532074" w:rsidRPr="00CD3543" w:rsidRDefault="00532074" w:rsidP="00532074">
      <w:pPr>
        <w:pStyle w:val="Default"/>
        <w:rPr>
          <w:rFonts w:ascii="Times New Roman" w:hAnsi="Times New Roman" w:cs="Times New Roman"/>
        </w:rPr>
      </w:pPr>
      <w:r w:rsidRPr="00CD3543">
        <w:rPr>
          <w:rFonts w:ascii="Times New Roman" w:hAnsi="Times New Roman" w:cs="Times New Roman"/>
        </w:rPr>
        <w:t xml:space="preserve">Muckrakers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3543">
        <w:rPr>
          <w:rFonts w:ascii="Times New Roman" w:hAnsi="Times New Roman" w:cs="Times New Roman"/>
        </w:rPr>
        <w:t xml:space="preserve">Populist (People’s) Party </w:t>
      </w:r>
    </w:p>
    <w:p w14:paraId="7E27EDDA" w14:textId="11D0C1FA" w:rsidR="00532074" w:rsidRPr="00CD3543" w:rsidRDefault="00532074" w:rsidP="00532074">
      <w:pPr>
        <w:pStyle w:val="Default"/>
        <w:rPr>
          <w:rFonts w:ascii="Times New Roman" w:hAnsi="Times New Roman" w:cs="Times New Roman"/>
        </w:rPr>
      </w:pPr>
      <w:r w:rsidRPr="00CD3543">
        <w:rPr>
          <w:rFonts w:ascii="Times New Roman" w:hAnsi="Times New Roman" w:cs="Times New Roman"/>
        </w:rPr>
        <w:t xml:space="preserve">Federal Reserve Act (1913)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3543">
        <w:rPr>
          <w:rFonts w:ascii="Times New Roman" w:hAnsi="Times New Roman" w:cs="Times New Roman"/>
        </w:rPr>
        <w:t xml:space="preserve">Clayton Anti-Trust Act (1914) </w:t>
      </w:r>
    </w:p>
    <w:p w14:paraId="1DBA7F8B" w14:textId="5A3BCF24" w:rsidR="00532074" w:rsidRPr="00CD3543" w:rsidRDefault="00532074" w:rsidP="00532074">
      <w:pPr>
        <w:pStyle w:val="Default"/>
        <w:rPr>
          <w:rFonts w:ascii="Times New Roman" w:hAnsi="Times New Roman" w:cs="Times New Roman"/>
        </w:rPr>
      </w:pPr>
      <w:r w:rsidRPr="00CD3543">
        <w:rPr>
          <w:rFonts w:ascii="Times New Roman" w:hAnsi="Times New Roman" w:cs="Times New Roman"/>
        </w:rPr>
        <w:t xml:space="preserve">North American Woman Suffrage Association </w:t>
      </w:r>
      <w:r>
        <w:rPr>
          <w:rFonts w:ascii="Times New Roman" w:hAnsi="Times New Roman" w:cs="Times New Roman"/>
        </w:rPr>
        <w:tab/>
      </w:r>
      <w:r>
        <w:rPr>
          <w:rFonts w:ascii="Times New Roman" w:hAnsi="Times New Roman" w:cs="Times New Roman"/>
        </w:rPr>
        <w:tab/>
      </w:r>
      <w:r w:rsidRPr="00CD3543">
        <w:rPr>
          <w:rFonts w:ascii="Times New Roman" w:hAnsi="Times New Roman" w:cs="Times New Roman"/>
        </w:rPr>
        <w:t xml:space="preserve">Eugene V. Debs </w:t>
      </w:r>
    </w:p>
    <w:p w14:paraId="3B722369" w14:textId="4033122A" w:rsidR="00532074" w:rsidRPr="00CD3543" w:rsidRDefault="00532074" w:rsidP="00532074">
      <w:pPr>
        <w:pStyle w:val="Default"/>
        <w:rPr>
          <w:rFonts w:ascii="Times New Roman" w:hAnsi="Times New Roman" w:cs="Times New Roman"/>
        </w:rPr>
      </w:pPr>
      <w:r w:rsidRPr="00CD3543">
        <w:rPr>
          <w:rFonts w:ascii="Times New Roman" w:hAnsi="Times New Roman" w:cs="Times New Roman"/>
        </w:rPr>
        <w:t xml:space="preserve">W. E. B. Du </w:t>
      </w:r>
      <w:proofErr w:type="spellStart"/>
      <w:r w:rsidRPr="00CD3543">
        <w:rPr>
          <w:rFonts w:ascii="Times New Roman" w:hAnsi="Times New Roman" w:cs="Times New Roman"/>
        </w:rPr>
        <w:t>Bois</w:t>
      </w:r>
      <w:proofErr w:type="spellEnd"/>
      <w:r w:rsidRPr="00CD354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3543">
        <w:rPr>
          <w:rFonts w:ascii="Times New Roman" w:hAnsi="Times New Roman" w:cs="Times New Roman"/>
        </w:rPr>
        <w:t xml:space="preserve">Henry Ford </w:t>
      </w:r>
    </w:p>
    <w:p w14:paraId="095EE5E6" w14:textId="37E711B6" w:rsidR="00532074" w:rsidRDefault="00532074" w:rsidP="00532074">
      <w:pPr>
        <w:pStyle w:val="Default"/>
        <w:rPr>
          <w:rFonts w:ascii="Times New Roman" w:hAnsi="Times New Roman" w:cs="Times New Roman"/>
        </w:rPr>
      </w:pPr>
      <w:r w:rsidRPr="00CD3543">
        <w:rPr>
          <w:rFonts w:ascii="Times New Roman" w:hAnsi="Times New Roman" w:cs="Times New Roman"/>
        </w:rPr>
        <w:t xml:space="preserve">Robert La Follette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3543">
        <w:rPr>
          <w:rFonts w:ascii="Times New Roman" w:hAnsi="Times New Roman" w:cs="Times New Roman"/>
        </w:rPr>
        <w:t xml:space="preserve">New Freedom (associated with Woodrow Wilson) </w:t>
      </w:r>
    </w:p>
    <w:p w14:paraId="35F638DB" w14:textId="5917BEFF" w:rsidR="00532074" w:rsidRPr="00CD3543" w:rsidRDefault="00532074" w:rsidP="00532074">
      <w:pPr>
        <w:pStyle w:val="Default"/>
        <w:rPr>
          <w:rFonts w:ascii="Times New Roman" w:hAnsi="Times New Roman" w:cs="Times New Roman"/>
        </w:rPr>
      </w:pPr>
      <w:r w:rsidRPr="00CD3543">
        <w:rPr>
          <w:rFonts w:ascii="Times New Roman" w:hAnsi="Times New Roman" w:cs="Times New Roman"/>
        </w:rPr>
        <w:t xml:space="preserve">New Nationalism (associated with Theodore Roosevelt) </w:t>
      </w:r>
      <w:r>
        <w:rPr>
          <w:rFonts w:ascii="Times New Roman" w:hAnsi="Times New Roman" w:cs="Times New Roman"/>
        </w:rPr>
        <w:tab/>
      </w:r>
      <w:r w:rsidRPr="00CD3543">
        <w:rPr>
          <w:rFonts w:ascii="Times New Roman" w:hAnsi="Times New Roman" w:cs="Times New Roman"/>
        </w:rPr>
        <w:t xml:space="preserve">Prohibition </w:t>
      </w:r>
    </w:p>
    <w:p w14:paraId="2D18D040" w14:textId="719D45BE" w:rsidR="00532074" w:rsidRPr="00CD3543" w:rsidRDefault="00532074" w:rsidP="00532074">
      <w:pPr>
        <w:pStyle w:val="Default"/>
        <w:rPr>
          <w:rFonts w:ascii="Times New Roman" w:hAnsi="Times New Roman" w:cs="Times New Roman"/>
        </w:rPr>
      </w:pPr>
      <w:r w:rsidRPr="00CD3543">
        <w:rPr>
          <w:rFonts w:ascii="Times New Roman" w:hAnsi="Times New Roman" w:cs="Times New Roman"/>
        </w:rPr>
        <w:t xml:space="preserve">Sherman Anti-Trust Act (1890)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3543">
        <w:rPr>
          <w:rFonts w:ascii="Times New Roman" w:hAnsi="Times New Roman" w:cs="Times New Roman"/>
        </w:rPr>
        <w:t xml:space="preserve">Upton Sinclair, The Jungle </w:t>
      </w:r>
    </w:p>
    <w:p w14:paraId="19EE4DBC" w14:textId="4E0BBD76" w:rsidR="006C73AC" w:rsidRPr="00FB2671" w:rsidRDefault="00532074" w:rsidP="00FB2671">
      <w:pPr>
        <w:pStyle w:val="Default"/>
      </w:pPr>
      <w:r w:rsidRPr="00CD3543">
        <w:rPr>
          <w:rFonts w:ascii="Times New Roman" w:hAnsi="Times New Roman" w:cs="Times New Roman"/>
        </w:rPr>
        <w:t xml:space="preserve">William Howard Taft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3543">
        <w:rPr>
          <w:rFonts w:ascii="Times New Roman" w:hAnsi="Times New Roman" w:cs="Times New Roman"/>
        </w:rPr>
        <w:t>Frederick W. Taylor</w:t>
      </w:r>
    </w:p>
    <w:sectPr w:rsidR="006C73AC" w:rsidRPr="00FB2671" w:rsidSect="006D2D26">
      <w:footerReference w:type="default" r:id="rId9"/>
      <w:pgSz w:w="12240" w:h="15840"/>
      <w:pgMar w:top="432" w:right="576" w:bottom="288"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33384" w14:textId="77777777" w:rsidR="00730741" w:rsidRDefault="00730741" w:rsidP="00730741">
      <w:pPr>
        <w:spacing w:after="0" w:line="240" w:lineRule="auto"/>
      </w:pPr>
      <w:r>
        <w:separator/>
      </w:r>
    </w:p>
  </w:endnote>
  <w:endnote w:type="continuationSeparator" w:id="0">
    <w:p w14:paraId="791F77CD" w14:textId="77777777" w:rsidR="00730741" w:rsidRDefault="00730741" w:rsidP="0073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BZE R+ Time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ia">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6603"/>
      <w:docPartObj>
        <w:docPartGallery w:val="Page Numbers (Bottom of Page)"/>
        <w:docPartUnique/>
      </w:docPartObj>
    </w:sdtPr>
    <w:sdtEndPr>
      <w:rPr>
        <w:noProof/>
      </w:rPr>
    </w:sdtEndPr>
    <w:sdtContent>
      <w:p w14:paraId="1ABEA421" w14:textId="2A07990F" w:rsidR="00730741" w:rsidRDefault="007307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5B29B" w14:textId="77777777" w:rsidR="00730741" w:rsidRDefault="00730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108FB" w14:textId="77777777" w:rsidR="00730741" w:rsidRDefault="00730741" w:rsidP="00730741">
      <w:pPr>
        <w:spacing w:after="0" w:line="240" w:lineRule="auto"/>
      </w:pPr>
      <w:r>
        <w:separator/>
      </w:r>
    </w:p>
  </w:footnote>
  <w:footnote w:type="continuationSeparator" w:id="0">
    <w:p w14:paraId="789557BA" w14:textId="77777777" w:rsidR="00730741" w:rsidRDefault="00730741" w:rsidP="00730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36632"/>
    <w:multiLevelType w:val="hybridMultilevel"/>
    <w:tmpl w:val="3604C4C6"/>
    <w:lvl w:ilvl="0" w:tplc="0E0EACA2">
      <w:start w:val="1"/>
      <w:numFmt w:val="bullet"/>
      <w:lvlText w:val=""/>
      <w:lvlJc w:val="left"/>
      <w:pPr>
        <w:ind w:left="0" w:firstLine="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7DD0D"/>
    <w:multiLevelType w:val="hybridMultilevel"/>
    <w:tmpl w:val="67B4ED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054DF"/>
    <w:multiLevelType w:val="hybridMultilevel"/>
    <w:tmpl w:val="4B82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E25A"/>
    <w:multiLevelType w:val="hybridMultilevel"/>
    <w:tmpl w:val="2D7AAE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9C39BF"/>
    <w:multiLevelType w:val="hybridMultilevel"/>
    <w:tmpl w:val="FB1CF65C"/>
    <w:lvl w:ilvl="0" w:tplc="743E07FE">
      <w:start w:val="4"/>
      <w:numFmt w:val="bullet"/>
      <w:lvlText w:val="-"/>
      <w:lvlJc w:val="left"/>
      <w:pPr>
        <w:ind w:left="720" w:hanging="360"/>
      </w:pPr>
      <w:rPr>
        <w:rFonts w:ascii="KFBZE R+ Times" w:eastAsiaTheme="minorHAnsi" w:hAnsi="KFBZE R+ Times" w:cs="KFBZE R+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0931"/>
    <w:multiLevelType w:val="hybridMultilevel"/>
    <w:tmpl w:val="3AA058CA"/>
    <w:lvl w:ilvl="0" w:tplc="A5C622BE">
      <w:start w:val="2"/>
      <w:numFmt w:val="bullet"/>
      <w:lvlText w:val="-"/>
      <w:lvlJc w:val="left"/>
      <w:pPr>
        <w:ind w:left="720" w:hanging="360"/>
      </w:pPr>
      <w:rPr>
        <w:rFonts w:ascii="Minion Pro" w:eastAsiaTheme="minorHAnsi" w:hAnsi="Minion Pro" w:cs="Mini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30579"/>
    <w:multiLevelType w:val="hybridMultilevel"/>
    <w:tmpl w:val="602AAF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595B4503"/>
    <w:multiLevelType w:val="hybridMultilevel"/>
    <w:tmpl w:val="1C8F8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945305"/>
    <w:multiLevelType w:val="multilevel"/>
    <w:tmpl w:val="552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051E9"/>
    <w:multiLevelType w:val="hybridMultilevel"/>
    <w:tmpl w:val="A256D0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1DE551B"/>
    <w:multiLevelType w:val="hybridMultilevel"/>
    <w:tmpl w:val="C3C0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24F63"/>
    <w:multiLevelType w:val="multilevel"/>
    <w:tmpl w:val="80E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7"/>
  </w:num>
  <w:num w:numId="4">
    <w:abstractNumId w:val="4"/>
  </w:num>
  <w:num w:numId="5">
    <w:abstractNumId w:val="1"/>
  </w:num>
  <w:num w:numId="6">
    <w:abstractNumId w:val="3"/>
  </w:num>
  <w:num w:numId="7">
    <w:abstractNumId w:val="9"/>
  </w:num>
  <w:num w:numId="8">
    <w:abstractNumId w:val="6"/>
  </w:num>
  <w:num w:numId="9">
    <w:abstractNumId w:val="1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31"/>
    <w:rsid w:val="0001137F"/>
    <w:rsid w:val="00035982"/>
    <w:rsid w:val="00053214"/>
    <w:rsid w:val="000558AC"/>
    <w:rsid w:val="00086E59"/>
    <w:rsid w:val="00087E20"/>
    <w:rsid w:val="000A0522"/>
    <w:rsid w:val="00116D55"/>
    <w:rsid w:val="00153A5B"/>
    <w:rsid w:val="00183C0E"/>
    <w:rsid w:val="001866E1"/>
    <w:rsid w:val="00190D12"/>
    <w:rsid w:val="001D2667"/>
    <w:rsid w:val="001E5A4A"/>
    <w:rsid w:val="00206C00"/>
    <w:rsid w:val="002103C7"/>
    <w:rsid w:val="002312C5"/>
    <w:rsid w:val="00242A76"/>
    <w:rsid w:val="00246434"/>
    <w:rsid w:val="00255105"/>
    <w:rsid w:val="00284917"/>
    <w:rsid w:val="003143D5"/>
    <w:rsid w:val="00355FFB"/>
    <w:rsid w:val="00366B2A"/>
    <w:rsid w:val="003A4AC2"/>
    <w:rsid w:val="003A6A16"/>
    <w:rsid w:val="003F5E64"/>
    <w:rsid w:val="004531B8"/>
    <w:rsid w:val="00461FF0"/>
    <w:rsid w:val="00462AD8"/>
    <w:rsid w:val="00497840"/>
    <w:rsid w:val="004D5F51"/>
    <w:rsid w:val="004F5335"/>
    <w:rsid w:val="005220DE"/>
    <w:rsid w:val="00532074"/>
    <w:rsid w:val="005371CE"/>
    <w:rsid w:val="00542B0F"/>
    <w:rsid w:val="00551DAA"/>
    <w:rsid w:val="00573495"/>
    <w:rsid w:val="005D7409"/>
    <w:rsid w:val="005D7D37"/>
    <w:rsid w:val="006008AA"/>
    <w:rsid w:val="0063556B"/>
    <w:rsid w:val="00654242"/>
    <w:rsid w:val="006634F1"/>
    <w:rsid w:val="00670E11"/>
    <w:rsid w:val="006833B9"/>
    <w:rsid w:val="00684FCF"/>
    <w:rsid w:val="0069107F"/>
    <w:rsid w:val="006C65C1"/>
    <w:rsid w:val="006C73AC"/>
    <w:rsid w:val="006D2D26"/>
    <w:rsid w:val="006F6F40"/>
    <w:rsid w:val="00703EF2"/>
    <w:rsid w:val="00730741"/>
    <w:rsid w:val="00743076"/>
    <w:rsid w:val="00767DD0"/>
    <w:rsid w:val="007C4CA3"/>
    <w:rsid w:val="007C7499"/>
    <w:rsid w:val="007D2715"/>
    <w:rsid w:val="007E3D31"/>
    <w:rsid w:val="008274E3"/>
    <w:rsid w:val="008470CF"/>
    <w:rsid w:val="008A4DEE"/>
    <w:rsid w:val="008A7E14"/>
    <w:rsid w:val="00900A4A"/>
    <w:rsid w:val="009652A3"/>
    <w:rsid w:val="0097515E"/>
    <w:rsid w:val="00976150"/>
    <w:rsid w:val="0098649D"/>
    <w:rsid w:val="00991228"/>
    <w:rsid w:val="00991CC0"/>
    <w:rsid w:val="009F3834"/>
    <w:rsid w:val="00A00374"/>
    <w:rsid w:val="00A20CBB"/>
    <w:rsid w:val="00A60EDB"/>
    <w:rsid w:val="00A91D78"/>
    <w:rsid w:val="00AB0674"/>
    <w:rsid w:val="00AB7158"/>
    <w:rsid w:val="00AC1D80"/>
    <w:rsid w:val="00AD28F9"/>
    <w:rsid w:val="00AD32AB"/>
    <w:rsid w:val="00B2563C"/>
    <w:rsid w:val="00BA2036"/>
    <w:rsid w:val="00BD50D7"/>
    <w:rsid w:val="00BE0E37"/>
    <w:rsid w:val="00BF5921"/>
    <w:rsid w:val="00C02132"/>
    <w:rsid w:val="00C83625"/>
    <w:rsid w:val="00C921FB"/>
    <w:rsid w:val="00CC395F"/>
    <w:rsid w:val="00CC7609"/>
    <w:rsid w:val="00CD3543"/>
    <w:rsid w:val="00CD56B0"/>
    <w:rsid w:val="00CF5DA7"/>
    <w:rsid w:val="00D13D2F"/>
    <w:rsid w:val="00D356CA"/>
    <w:rsid w:val="00D40CEA"/>
    <w:rsid w:val="00D44F8D"/>
    <w:rsid w:val="00D478D8"/>
    <w:rsid w:val="00D52554"/>
    <w:rsid w:val="00D55AE7"/>
    <w:rsid w:val="00D721C0"/>
    <w:rsid w:val="00D810F5"/>
    <w:rsid w:val="00E12C89"/>
    <w:rsid w:val="00E16780"/>
    <w:rsid w:val="00E42E64"/>
    <w:rsid w:val="00E939AB"/>
    <w:rsid w:val="00EB5968"/>
    <w:rsid w:val="00ED074F"/>
    <w:rsid w:val="00EF143F"/>
    <w:rsid w:val="00F27766"/>
    <w:rsid w:val="00F449B4"/>
    <w:rsid w:val="00F53665"/>
    <w:rsid w:val="00FB2671"/>
    <w:rsid w:val="00FE1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99F0"/>
  <w15:chartTrackingRefBased/>
  <w15:docId w15:val="{387AFA33-3DD2-416F-B3CF-2E41A14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9B4"/>
    <w:pPr>
      <w:autoSpaceDE w:val="0"/>
      <w:autoSpaceDN w:val="0"/>
      <w:adjustRightInd w:val="0"/>
      <w:spacing w:after="0" w:line="240" w:lineRule="auto"/>
    </w:pPr>
    <w:rPr>
      <w:rFonts w:ascii="Minion Pro" w:hAnsi="Minion Pro" w:cs="Minion Pro"/>
      <w:color w:val="000000"/>
      <w:sz w:val="24"/>
      <w:szCs w:val="24"/>
    </w:rPr>
  </w:style>
  <w:style w:type="character" w:customStyle="1" w:styleId="A9">
    <w:name w:val="A9"/>
    <w:uiPriority w:val="99"/>
    <w:rsid w:val="00F449B4"/>
    <w:rPr>
      <w:rFonts w:cs="Minion Pro"/>
      <w:color w:val="000000"/>
      <w:sz w:val="20"/>
      <w:szCs w:val="20"/>
    </w:rPr>
  </w:style>
  <w:style w:type="character" w:customStyle="1" w:styleId="A17">
    <w:name w:val="A17"/>
    <w:uiPriority w:val="99"/>
    <w:rsid w:val="00F449B4"/>
    <w:rPr>
      <w:rFonts w:cs="Minion Pro"/>
      <w:color w:val="000000"/>
      <w:sz w:val="19"/>
      <w:szCs w:val="19"/>
    </w:rPr>
  </w:style>
  <w:style w:type="paragraph" w:customStyle="1" w:styleId="CM54">
    <w:name w:val="CM54"/>
    <w:basedOn w:val="Default"/>
    <w:next w:val="Default"/>
    <w:uiPriority w:val="99"/>
    <w:rsid w:val="005220DE"/>
    <w:rPr>
      <w:rFonts w:ascii="KFBZE R+ Times" w:hAnsi="KFBZE R+ Times" w:cstheme="minorBidi"/>
      <w:color w:val="auto"/>
    </w:rPr>
  </w:style>
  <w:style w:type="paragraph" w:styleId="ListParagraph">
    <w:name w:val="List Paragraph"/>
    <w:basedOn w:val="Normal"/>
    <w:uiPriority w:val="34"/>
    <w:qFormat/>
    <w:rsid w:val="005220DE"/>
    <w:pPr>
      <w:ind w:left="720"/>
      <w:contextualSpacing/>
    </w:pPr>
  </w:style>
  <w:style w:type="paragraph" w:customStyle="1" w:styleId="Pa76">
    <w:name w:val="Pa76"/>
    <w:basedOn w:val="Default"/>
    <w:next w:val="Default"/>
    <w:uiPriority w:val="99"/>
    <w:rsid w:val="00153A5B"/>
    <w:pPr>
      <w:spacing w:line="221" w:lineRule="atLeast"/>
    </w:pPr>
    <w:rPr>
      <w:rFonts w:cstheme="minorBidi"/>
      <w:color w:val="auto"/>
    </w:rPr>
  </w:style>
  <w:style w:type="character" w:customStyle="1" w:styleId="A7">
    <w:name w:val="A7"/>
    <w:uiPriority w:val="99"/>
    <w:rsid w:val="00AD28F9"/>
    <w:rPr>
      <w:rFonts w:cs="Minion Pro"/>
      <w:color w:val="000000"/>
      <w:sz w:val="22"/>
      <w:szCs w:val="22"/>
      <w:u w:val="single"/>
    </w:rPr>
  </w:style>
  <w:style w:type="paragraph" w:styleId="BalloonText">
    <w:name w:val="Balloon Text"/>
    <w:basedOn w:val="Normal"/>
    <w:link w:val="BalloonTextChar"/>
    <w:uiPriority w:val="99"/>
    <w:semiHidden/>
    <w:unhideWhenUsed/>
    <w:rsid w:val="00551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AA"/>
    <w:rPr>
      <w:rFonts w:ascii="Segoe UI" w:hAnsi="Segoe UI" w:cs="Segoe UI"/>
      <w:sz w:val="18"/>
      <w:szCs w:val="18"/>
    </w:rPr>
  </w:style>
  <w:style w:type="character" w:styleId="Hyperlink">
    <w:name w:val="Hyperlink"/>
    <w:basedOn w:val="DefaultParagraphFont"/>
    <w:uiPriority w:val="99"/>
    <w:semiHidden/>
    <w:unhideWhenUsed/>
    <w:rsid w:val="00116D55"/>
    <w:rPr>
      <w:color w:val="0000FF"/>
      <w:u w:val="single"/>
    </w:rPr>
  </w:style>
  <w:style w:type="paragraph" w:styleId="Header">
    <w:name w:val="header"/>
    <w:basedOn w:val="Normal"/>
    <w:link w:val="HeaderChar"/>
    <w:uiPriority w:val="99"/>
    <w:unhideWhenUsed/>
    <w:rsid w:val="00730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741"/>
  </w:style>
  <w:style w:type="paragraph" w:styleId="Footer">
    <w:name w:val="footer"/>
    <w:basedOn w:val="Normal"/>
    <w:link w:val="FooterChar"/>
    <w:uiPriority w:val="99"/>
    <w:unhideWhenUsed/>
    <w:rsid w:val="00730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741"/>
  </w:style>
  <w:style w:type="paragraph" w:customStyle="1" w:styleId="paragraph">
    <w:name w:val="paragraph"/>
    <w:basedOn w:val="Normal"/>
    <w:rsid w:val="00314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43D5"/>
  </w:style>
  <w:style w:type="character" w:customStyle="1" w:styleId="eop">
    <w:name w:val="eop"/>
    <w:basedOn w:val="DefaultParagraphFont"/>
    <w:rsid w:val="0031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381304">
      <w:bodyDiv w:val="1"/>
      <w:marLeft w:val="0"/>
      <w:marRight w:val="0"/>
      <w:marTop w:val="0"/>
      <w:marBottom w:val="0"/>
      <w:divBdr>
        <w:top w:val="none" w:sz="0" w:space="0" w:color="auto"/>
        <w:left w:val="none" w:sz="0" w:space="0" w:color="auto"/>
        <w:bottom w:val="none" w:sz="0" w:space="0" w:color="auto"/>
        <w:right w:val="none" w:sz="0" w:space="0" w:color="auto"/>
      </w:divBdr>
      <w:divsChild>
        <w:div w:id="504056657">
          <w:marLeft w:val="0"/>
          <w:marRight w:val="0"/>
          <w:marTop w:val="0"/>
          <w:marBottom w:val="0"/>
          <w:divBdr>
            <w:top w:val="none" w:sz="0" w:space="0" w:color="auto"/>
            <w:left w:val="none" w:sz="0" w:space="0" w:color="auto"/>
            <w:bottom w:val="none" w:sz="0" w:space="0" w:color="auto"/>
            <w:right w:val="none" w:sz="0" w:space="0" w:color="auto"/>
          </w:divBdr>
        </w:div>
        <w:div w:id="1915050150">
          <w:marLeft w:val="0"/>
          <w:marRight w:val="0"/>
          <w:marTop w:val="0"/>
          <w:marBottom w:val="0"/>
          <w:divBdr>
            <w:top w:val="none" w:sz="0" w:space="0" w:color="auto"/>
            <w:left w:val="none" w:sz="0" w:space="0" w:color="auto"/>
            <w:bottom w:val="none" w:sz="0" w:space="0" w:color="auto"/>
            <w:right w:val="none" w:sz="0" w:space="0" w:color="auto"/>
          </w:divBdr>
        </w:div>
        <w:div w:id="2082629132">
          <w:marLeft w:val="0"/>
          <w:marRight w:val="0"/>
          <w:marTop w:val="0"/>
          <w:marBottom w:val="0"/>
          <w:divBdr>
            <w:top w:val="none" w:sz="0" w:space="0" w:color="auto"/>
            <w:left w:val="none" w:sz="0" w:space="0" w:color="auto"/>
            <w:bottom w:val="none" w:sz="0" w:space="0" w:color="auto"/>
            <w:right w:val="none" w:sz="0" w:space="0" w:color="auto"/>
          </w:divBdr>
        </w:div>
        <w:div w:id="2010133947">
          <w:marLeft w:val="0"/>
          <w:marRight w:val="0"/>
          <w:marTop w:val="0"/>
          <w:marBottom w:val="0"/>
          <w:divBdr>
            <w:top w:val="none" w:sz="0" w:space="0" w:color="auto"/>
            <w:left w:val="none" w:sz="0" w:space="0" w:color="auto"/>
            <w:bottom w:val="none" w:sz="0" w:space="0" w:color="auto"/>
            <w:right w:val="none" w:sz="0" w:space="0" w:color="auto"/>
          </w:divBdr>
        </w:div>
        <w:div w:id="2035497838">
          <w:marLeft w:val="0"/>
          <w:marRight w:val="0"/>
          <w:marTop w:val="0"/>
          <w:marBottom w:val="0"/>
          <w:divBdr>
            <w:top w:val="none" w:sz="0" w:space="0" w:color="auto"/>
            <w:left w:val="none" w:sz="0" w:space="0" w:color="auto"/>
            <w:bottom w:val="none" w:sz="0" w:space="0" w:color="auto"/>
            <w:right w:val="none" w:sz="0" w:space="0" w:color="auto"/>
          </w:divBdr>
        </w:div>
        <w:div w:id="156876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khanacademy.org/humanities/us-history/rise-to-world-po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 R.</dc:creator>
  <cp:keywords/>
  <dc:description/>
  <cp:lastModifiedBy>Linder, Jennifer J.</cp:lastModifiedBy>
  <cp:revision>56</cp:revision>
  <cp:lastPrinted>2021-12-06T19:33:00Z</cp:lastPrinted>
  <dcterms:created xsi:type="dcterms:W3CDTF">2020-03-25T17:24:00Z</dcterms:created>
  <dcterms:modified xsi:type="dcterms:W3CDTF">2021-12-06T19:45:00Z</dcterms:modified>
</cp:coreProperties>
</file>