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90" w:rsidRDefault="003D65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EEF4" wp14:editId="3B54C3B5">
                <wp:simplePos x="0" y="0"/>
                <wp:positionH relativeFrom="column">
                  <wp:posOffset>-38100</wp:posOffset>
                </wp:positionH>
                <wp:positionV relativeFrom="paragraph">
                  <wp:posOffset>-200025</wp:posOffset>
                </wp:positionV>
                <wp:extent cx="1828800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390" w:rsidRPr="004A0B91" w:rsidRDefault="005A169E" w:rsidP="00EC2390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Personal Multimedia 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-15.75pt;width:2in;height:4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" filled="f" stroked="f">
                <v:textbox>
                  <w:txbxContent>
                    <w:p w:rsidR="00EC2390" w:rsidRPr="004A0B91" w:rsidRDefault="005A169E" w:rsidP="00EC2390">
                      <w:pPr>
                        <w:jc w:val="center"/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Personal Multimedia Presentation</w:t>
                      </w:r>
                    </w:p>
                  </w:txbxContent>
                </v:textbox>
              </v:shape>
            </w:pict>
          </mc:Fallback>
        </mc:AlternateContent>
      </w:r>
      <w:r w:rsidR="00026BC3"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5B4440AF" wp14:editId="64726D09">
            <wp:simplePos x="0" y="0"/>
            <wp:positionH relativeFrom="column">
              <wp:posOffset>6991351</wp:posOffset>
            </wp:positionH>
            <wp:positionV relativeFrom="paragraph">
              <wp:posOffset>-390525</wp:posOffset>
            </wp:positionV>
            <wp:extent cx="1847850" cy="1231900"/>
            <wp:effectExtent l="0" t="0" r="0" b="6350"/>
            <wp:wrapNone/>
            <wp:docPr id="2" name="Picture 2" descr="C:\Documents and Settings\05467\Local Settings\Temporary Internet Files\Content.IE5\BN5O06JN\MP9004484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5467\Local Settings\Temporary Internet Files\Content.IE5\BN5O06JN\MP90044845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332" w:rsidRPr="00CF0F3A" w:rsidRDefault="00EC2390" w:rsidP="00E05332">
      <w:pPr>
        <w:spacing w:after="0" w:line="240" w:lineRule="auto"/>
        <w:rPr>
          <w:rFonts w:ascii="Tw Cen MT" w:hAnsi="Tw Cen MT" w:cs="Arial"/>
          <w:b/>
        </w:rPr>
      </w:pPr>
      <w:r w:rsidRPr="00192A18">
        <w:rPr>
          <w:rFonts w:ascii="Tw Cen MT" w:hAnsi="Tw Cen MT"/>
          <w:b/>
          <w:sz w:val="24"/>
          <w:u w:val="single"/>
        </w:rPr>
        <w:t>Learning Outcomes</w:t>
      </w:r>
      <w:r w:rsidRPr="00CF0F3A">
        <w:rPr>
          <w:rFonts w:ascii="Tw Cen MT" w:hAnsi="Tw Cen MT"/>
          <w:b/>
          <w:sz w:val="24"/>
          <w:u w:val="single"/>
        </w:rPr>
        <w:t>:</w:t>
      </w:r>
      <w:r w:rsidRPr="003D653B">
        <w:rPr>
          <w:rFonts w:ascii="Tw Cen MT" w:hAnsi="Tw Cen MT"/>
          <w:color w:val="FF0000"/>
          <w:sz w:val="24"/>
        </w:rPr>
        <w:t xml:space="preserve"> </w:t>
      </w:r>
      <w:r w:rsidR="00CF0F3A">
        <w:rPr>
          <w:rFonts w:ascii="Tw Cen MT" w:hAnsi="Tw Cen MT"/>
          <w:color w:val="FF0000"/>
          <w:sz w:val="24"/>
        </w:rPr>
        <w:t xml:space="preserve">  </w:t>
      </w:r>
      <w:r w:rsidR="00E05332" w:rsidRPr="00CF0F3A">
        <w:rPr>
          <w:rFonts w:ascii="Tw Cen MT" w:hAnsi="Tw Cen MT" w:cs="Arial"/>
          <w:b/>
        </w:rPr>
        <w:t>Students will</w:t>
      </w:r>
      <w:r w:rsidR="00CF0F3A">
        <w:rPr>
          <w:rFonts w:ascii="Tw Cen MT" w:hAnsi="Tw Cen MT" w:cs="Arial"/>
          <w:b/>
        </w:rPr>
        <w:t xml:space="preserve"> use </w:t>
      </w:r>
      <w:proofErr w:type="spellStart"/>
      <w:r w:rsidR="00CF0F3A">
        <w:rPr>
          <w:rFonts w:ascii="Tw Cen MT" w:hAnsi="Tw Cen MT" w:cs="Arial"/>
          <w:b/>
        </w:rPr>
        <w:t>Prezi</w:t>
      </w:r>
      <w:proofErr w:type="spellEnd"/>
      <w:r w:rsidR="00CF0F3A">
        <w:rPr>
          <w:rFonts w:ascii="Tw Cen MT" w:hAnsi="Tw Cen MT" w:cs="Arial"/>
          <w:b/>
        </w:rPr>
        <w:t xml:space="preserve"> to prepare a multimedia presentation about their life experiences.  Within the presentation they will detail how life experiences have impacted their skills, strengths, values and/or interests &amp; the effect of these on their future goals/plans.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030"/>
        <w:gridCol w:w="4590"/>
        <w:gridCol w:w="4158"/>
      </w:tblGrid>
      <w:tr w:rsidR="003D653B" w:rsidRPr="003D653B" w:rsidTr="00AA042D">
        <w:tc>
          <w:tcPr>
            <w:tcW w:w="1838" w:type="dxa"/>
          </w:tcPr>
          <w:p w:rsidR="001809FF" w:rsidRPr="003D653B" w:rsidRDefault="001809FF">
            <w:pPr>
              <w:rPr>
                <w:rFonts w:ascii="Tw Cen MT" w:hAnsi="Tw Cen MT"/>
                <w:b/>
                <w:color w:val="FF0000"/>
                <w:sz w:val="24"/>
              </w:rPr>
            </w:pPr>
            <w:r w:rsidRPr="0096477D">
              <w:rPr>
                <w:rFonts w:ascii="Tw Cen MT" w:hAnsi="Tw Cen MT"/>
                <w:b/>
                <w:sz w:val="24"/>
              </w:rPr>
              <w:t>Alignment with Standards:</w:t>
            </w:r>
          </w:p>
        </w:tc>
        <w:tc>
          <w:tcPr>
            <w:tcW w:w="12778" w:type="dxa"/>
            <w:gridSpan w:val="3"/>
          </w:tcPr>
          <w:p w:rsidR="003D653B" w:rsidRPr="0096477D" w:rsidRDefault="00E05332" w:rsidP="00E05332">
            <w:pPr>
              <w:rPr>
                <w:rFonts w:ascii="Tw Cen MT" w:eastAsia="Times New Roman" w:hAnsi="Tw Cen MT" w:cs="Arial"/>
              </w:rPr>
            </w:pPr>
            <w:r w:rsidRPr="0096477D">
              <w:rPr>
                <w:rFonts w:ascii="Tw Cen MT" w:hAnsi="Tw Cen MT" w:cs="Arial"/>
                <w:b/>
              </w:rPr>
              <w:t xml:space="preserve">Essential Academic Learning Requirements Grades 9/10 Grade Level Expectations: </w:t>
            </w:r>
            <w:r w:rsidR="0096477D" w:rsidRPr="0096477D">
              <w:rPr>
                <w:rFonts w:ascii="Tw Cen MT" w:hAnsi="Tw Cen MT" w:cs="Arial"/>
              </w:rPr>
              <w:t xml:space="preserve">This lesson is aligned with </w:t>
            </w:r>
            <w:r w:rsidR="0096477D" w:rsidRPr="0096477D">
              <w:rPr>
                <w:rFonts w:ascii="Tw Cen MT" w:hAnsi="Tw Cen MT" w:cs="Arial"/>
                <w:b/>
              </w:rPr>
              <w:t xml:space="preserve">Writing- </w:t>
            </w:r>
            <w:r w:rsidR="0096477D" w:rsidRPr="0096477D">
              <w:rPr>
                <w:rFonts w:ascii="Tw Cen MT" w:hAnsi="Tw Cen MT"/>
              </w:rPr>
              <w:t xml:space="preserve">EALR 1: The student understands and uses a writing process. Component 1.5: Publishes text to share with audience. </w:t>
            </w:r>
            <w:r w:rsidR="0096477D" w:rsidRPr="0096477D">
              <w:rPr>
                <w:rFonts w:ascii="Tw Cen MT" w:eastAsia="Times New Roman" w:hAnsi="Tw Cen MT" w:cs="Arial"/>
              </w:rPr>
              <w:t xml:space="preserve">Publishes in formats that are appropriate for specific audiences and purposes.  Educational Technology Standard EALR 2-Digital Citizenship, 2.3 Select and Use Applications Use productivity tools and common applications effectively and constructively. 2.3.1 Select and Use Common Applications to create and publish multimedia projects. </w:t>
            </w:r>
          </w:p>
          <w:p w:rsidR="003D653B" w:rsidRPr="00301532" w:rsidRDefault="00E05332" w:rsidP="003D653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301532">
              <w:rPr>
                <w:rFonts w:ascii="Tw Cen MT" w:hAnsi="Tw Cen MT" w:cs="Arial"/>
                <w:b/>
              </w:rPr>
              <w:t>Common Core State Standards Grades 11-12:</w:t>
            </w:r>
            <w:r w:rsidRPr="00301532">
              <w:rPr>
                <w:rFonts w:ascii="Tw Cen MT" w:hAnsi="Tw Cen MT" w:cs="Arial"/>
              </w:rPr>
              <w:t xml:space="preserve"> </w:t>
            </w:r>
            <w:r w:rsidR="00495DA0" w:rsidRPr="00495DA0">
              <w:rPr>
                <w:rFonts w:ascii="Tw Cen MT" w:hAnsi="Tw Cen MT" w:cs="Arial"/>
              </w:rPr>
              <w:t>This lesson is aligned with C</w:t>
            </w:r>
            <w:r w:rsidR="00301532" w:rsidRPr="00495DA0">
              <w:rPr>
                <w:rFonts w:ascii="Tw Cen MT" w:hAnsi="Tw Cen MT" w:cs="Arial"/>
              </w:rPr>
              <w:t xml:space="preserve">ollege and Career Readiness Standards for Speaking and Listening- Presentation of Knowledge and Ideas 5, </w:t>
            </w:r>
            <w:r w:rsidR="00301532" w:rsidRPr="00495DA0">
              <w:rPr>
                <w:rFonts w:ascii="Tw Cen MT" w:eastAsia="Times New Roman" w:hAnsi="Tw Cen MT" w:cs="Arial"/>
              </w:rPr>
              <w:t xml:space="preserve">Make strategic use of digital media (e.g., textual, graphical, audio, visual, and </w:t>
            </w:r>
            <w:r w:rsidR="00495DA0" w:rsidRPr="00495DA0">
              <w:rPr>
                <w:rFonts w:ascii="Tw Cen MT" w:eastAsia="Times New Roman" w:hAnsi="Tw Cen MT" w:cs="Arial"/>
              </w:rPr>
              <w:t>i</w:t>
            </w:r>
            <w:r w:rsidR="00301532" w:rsidRPr="00301532">
              <w:rPr>
                <w:rFonts w:ascii="Tw Cen MT" w:eastAsia="Times New Roman" w:hAnsi="Tw Cen MT" w:cs="Arial"/>
              </w:rPr>
              <w:t>nteractive elements) in presentations to enhance understanding of findings, reasoning, and evidence and to add interest</w:t>
            </w:r>
            <w:r w:rsidR="00495DA0" w:rsidRPr="00495DA0">
              <w:rPr>
                <w:rFonts w:ascii="Tw Cen MT" w:eastAsia="Times New Roman" w:hAnsi="Tw Cen MT" w:cs="Arial"/>
              </w:rPr>
              <w:t>.</w:t>
            </w:r>
          </w:p>
          <w:p w:rsidR="003D653B" w:rsidRDefault="00E05332" w:rsidP="00301532">
            <w:pPr>
              <w:rPr>
                <w:rFonts w:ascii="Tw Cen MT" w:eastAsia="Times New Roman" w:hAnsi="Tw Cen MT" w:cs="Times New Roman"/>
              </w:rPr>
            </w:pPr>
            <w:r w:rsidRPr="00301532">
              <w:rPr>
                <w:rFonts w:ascii="Tw Cen MT" w:hAnsi="Tw Cen MT" w:cs="Arial"/>
                <w:b/>
              </w:rPr>
              <w:t>American School Counselor Association National Standards:</w:t>
            </w:r>
            <w:r w:rsidRPr="00301532">
              <w:rPr>
                <w:rFonts w:ascii="Tw Cen MT" w:hAnsi="Tw Cen MT" w:cs="Arial"/>
              </w:rPr>
              <w:t xml:space="preserve"> </w:t>
            </w:r>
            <w:r w:rsidR="00E60180" w:rsidRPr="00E60180">
              <w:rPr>
                <w:rFonts w:ascii="Tw Cen MT" w:hAnsi="Tw Cen MT" w:cs="Arial"/>
              </w:rPr>
              <w:t xml:space="preserve">This lesson is aligned with ASCA </w:t>
            </w:r>
            <w:r w:rsidR="00301532">
              <w:rPr>
                <w:rFonts w:ascii="Tw Cen MT" w:eastAsia="Times New Roman" w:hAnsi="Tw Cen MT" w:cs="Arial"/>
              </w:rPr>
              <w:t>Standard</w:t>
            </w:r>
            <w:r w:rsidR="00E60180" w:rsidRPr="00E60180">
              <w:rPr>
                <w:rFonts w:ascii="Tw Cen MT" w:eastAsia="Times New Roman" w:hAnsi="Tw Cen MT" w:cs="Arial"/>
              </w:rPr>
              <w:t xml:space="preserve"> C: Students will understand the relationship of academics to the world of work and to life at home and in the community.  </w:t>
            </w:r>
            <w:r w:rsidR="00E60180" w:rsidRPr="00E60180">
              <w:rPr>
                <w:rFonts w:ascii="Tw Cen MT" w:hAnsi="Tw Cen MT"/>
              </w:rPr>
              <w:t>A</w:t>
            </w:r>
            <w:proofErr w:type="gramStart"/>
            <w:r w:rsidR="00E60180" w:rsidRPr="00E60180">
              <w:rPr>
                <w:rFonts w:ascii="Tw Cen MT" w:hAnsi="Tw Cen MT"/>
              </w:rPr>
              <w:t>:C1</w:t>
            </w:r>
            <w:proofErr w:type="gramEnd"/>
            <w:r w:rsidR="00E60180" w:rsidRPr="00E60180">
              <w:rPr>
                <w:rFonts w:ascii="Tw Cen MT" w:hAnsi="Tw Cen MT"/>
              </w:rPr>
              <w:t xml:space="preserve"> Relate School to Life Experiences- A:C1.3 Understand the relationship between learning and work </w:t>
            </w:r>
            <w:r w:rsidR="00E60180" w:rsidRPr="00E60180">
              <w:rPr>
                <w:rFonts w:ascii="Tw Cen MT" w:eastAsia="Times New Roman" w:hAnsi="Tw Cen MT" w:cs="Times New Roman"/>
              </w:rPr>
              <w:t>A:C1.6 Understand how school success and academic achievement</w:t>
            </w:r>
            <w:r w:rsidR="00E60180" w:rsidRPr="00E60180">
              <w:rPr>
                <w:rFonts w:ascii="Tw Cen MT" w:eastAsia="Times New Roman" w:hAnsi="Tw Cen MT" w:cs="Arial"/>
              </w:rPr>
              <w:t xml:space="preserve"> </w:t>
            </w:r>
            <w:r w:rsidR="00E60180" w:rsidRPr="00E60180">
              <w:rPr>
                <w:rFonts w:ascii="Tw Cen MT" w:eastAsia="Times New Roman" w:hAnsi="Tw Cen MT" w:cs="Times New Roman"/>
              </w:rPr>
              <w:t>enhance future career and vocational opportunities.</w:t>
            </w:r>
          </w:p>
          <w:p w:rsidR="007E6D78" w:rsidRDefault="007E6D78" w:rsidP="007E6D78">
            <w:pPr>
              <w:autoSpaceDE w:val="0"/>
              <w:autoSpaceDN w:val="0"/>
              <w:adjustRightInd w:val="0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>21</w:t>
            </w:r>
            <w:r>
              <w:rPr>
                <w:rFonts w:ascii="Tw Cen MT" w:hAnsi="Tw Cen MT" w:cs="Tw Cen MT"/>
                <w:b/>
                <w:color w:val="000000"/>
                <w:sz w:val="23"/>
                <w:szCs w:val="23"/>
                <w:vertAlign w:val="superscript"/>
              </w:rPr>
              <w:t>st</w:t>
            </w: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 Century Skills: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  <w:p w:rsidR="007E6D78" w:rsidRDefault="007E6D78" w:rsidP="007E6D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Self-direction: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Systematic and comprehensive planning, Self-instruction, Resources, Effective and sustained effort, Self-monitoring and reflection, Results are valuable</w:t>
            </w:r>
          </w:p>
          <w:p w:rsidR="007E6D78" w:rsidRDefault="007E6D78" w:rsidP="007E6D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Digital Communication: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Electronic environments, Media: Awareness of range of media, Conventions and etiquette in media,  Design elements, Responsible behavior</w:t>
            </w:r>
          </w:p>
          <w:p w:rsidR="007E6D78" w:rsidRPr="007E6D78" w:rsidRDefault="007E6D78" w:rsidP="007E6D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7E6D78"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>Problem Solving:</w:t>
            </w:r>
            <w:r w:rsidRPr="007E6D78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 Identifying and addressing obstacles, Identifying solutions, Solving the problem, Self-evaluation and reflection</w:t>
            </w:r>
          </w:p>
        </w:tc>
      </w:tr>
      <w:tr w:rsidR="00C12543" w:rsidTr="00C12543">
        <w:trPr>
          <w:trHeight w:val="350"/>
        </w:trPr>
        <w:tc>
          <w:tcPr>
            <w:tcW w:w="1838" w:type="dxa"/>
          </w:tcPr>
          <w:p w:rsidR="00C12543" w:rsidRPr="001809FF" w:rsidRDefault="00C12543" w:rsidP="00026BC3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Materials:</w:t>
            </w:r>
          </w:p>
        </w:tc>
        <w:tc>
          <w:tcPr>
            <w:tcW w:w="4030" w:type="dxa"/>
          </w:tcPr>
          <w:p w:rsidR="00C12543" w:rsidRPr="004D03A8" w:rsidRDefault="00C12543" w:rsidP="00A26AA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Teacher Lesson</w:t>
            </w:r>
          </w:p>
          <w:p w:rsidR="004D03A8" w:rsidRPr="001809FF" w:rsidRDefault="004D03A8" w:rsidP="008F66ED">
            <w:pPr>
              <w:pStyle w:val="ListParagraph"/>
              <w:ind w:left="360"/>
              <w:rPr>
                <w:rFonts w:ascii="Tw Cen MT" w:hAnsi="Tw Cen MT"/>
                <w:b/>
                <w:sz w:val="24"/>
                <w:u w:val="single"/>
              </w:rPr>
            </w:pPr>
          </w:p>
        </w:tc>
        <w:tc>
          <w:tcPr>
            <w:tcW w:w="4590" w:type="dxa"/>
          </w:tcPr>
          <w:p w:rsidR="00C12543" w:rsidRPr="00C12543" w:rsidRDefault="00C12543" w:rsidP="00C12543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Copies of hand outs:</w:t>
            </w:r>
            <w:r>
              <w:rPr>
                <w:rFonts w:ascii="Tw Cen MT" w:hAnsi="Tw Cen MT"/>
                <w:i/>
                <w:sz w:val="24"/>
              </w:rPr>
              <w:t xml:space="preserve"> </w:t>
            </w:r>
          </w:p>
          <w:p w:rsidR="00C12543" w:rsidRPr="00002D61" w:rsidRDefault="00CF0F3A" w:rsidP="00C12543">
            <w:pPr>
              <w:rPr>
                <w:rFonts w:ascii="Tw Cen MT" w:hAnsi="Tw Cen MT"/>
                <w:i/>
                <w:sz w:val="20"/>
              </w:rPr>
            </w:pPr>
            <w:r w:rsidRPr="00CF0F3A">
              <w:rPr>
                <w:rFonts w:ascii="Tw Cen MT" w:hAnsi="Tw Cen MT"/>
                <w:i/>
                <w:sz w:val="20"/>
              </w:rPr>
              <w:t>Student_</w:t>
            </w:r>
            <w:proofErr w:type="spellStart"/>
            <w:r w:rsidRPr="00CF0F3A">
              <w:rPr>
                <w:rFonts w:ascii="Tw Cen MT" w:hAnsi="Tw Cen MT"/>
                <w:i/>
                <w:sz w:val="20"/>
              </w:rPr>
              <w:t>MMPres</w:t>
            </w:r>
            <w:proofErr w:type="spellEnd"/>
            <w:r w:rsidRPr="00CF0F3A">
              <w:rPr>
                <w:rFonts w:ascii="Tw Cen MT" w:hAnsi="Tw Cen MT"/>
                <w:i/>
                <w:sz w:val="20"/>
              </w:rPr>
              <w:t>._</w:t>
            </w:r>
            <w:proofErr w:type="spellStart"/>
            <w:r w:rsidRPr="00CF0F3A">
              <w:rPr>
                <w:rFonts w:ascii="Tw Cen MT" w:hAnsi="Tw Cen MT"/>
                <w:i/>
                <w:sz w:val="20"/>
              </w:rPr>
              <w:t>worksheet_checklist</w:t>
            </w:r>
            <w:proofErr w:type="spellEnd"/>
          </w:p>
        </w:tc>
        <w:tc>
          <w:tcPr>
            <w:tcW w:w="4158" w:type="dxa"/>
          </w:tcPr>
          <w:p w:rsidR="00C12543" w:rsidRPr="00A26AA5" w:rsidRDefault="00C12543" w:rsidP="001809FF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Computer/Internet Access</w:t>
            </w:r>
          </w:p>
          <w:p w:rsidR="00C12543" w:rsidRPr="00C12543" w:rsidRDefault="00C12543" w:rsidP="00C12543">
            <w:pPr>
              <w:rPr>
                <w:rFonts w:ascii="Tw Cen MT" w:hAnsi="Tw Cen MT"/>
                <w:b/>
                <w:sz w:val="24"/>
                <w:u w:val="single"/>
              </w:rPr>
            </w:pPr>
          </w:p>
        </w:tc>
      </w:tr>
      <w:tr w:rsidR="001809FF" w:rsidTr="00AA042D">
        <w:tc>
          <w:tcPr>
            <w:tcW w:w="1838" w:type="dxa"/>
          </w:tcPr>
          <w:p w:rsidR="001809FF" w:rsidRPr="001809FF" w:rsidRDefault="001809FF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Implementation:</w:t>
            </w:r>
          </w:p>
        </w:tc>
        <w:tc>
          <w:tcPr>
            <w:tcW w:w="12778" w:type="dxa"/>
            <w:gridSpan w:val="3"/>
          </w:tcPr>
          <w:p w:rsidR="003D7D04" w:rsidRPr="00CF0F3A" w:rsidRDefault="00CF0F3A" w:rsidP="003D7D04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Introduce </w:t>
            </w:r>
            <w:r>
              <w:rPr>
                <w:rFonts w:ascii="Tw Cen MT" w:hAnsi="Tw Cen MT"/>
                <w:sz w:val="24"/>
                <w:szCs w:val="24"/>
              </w:rPr>
              <w:t xml:space="preserve">the </w:t>
            </w:r>
            <w:r w:rsidRPr="00CF0F3A">
              <w:rPr>
                <w:rFonts w:ascii="Tw Cen MT" w:hAnsi="Tw Cen MT"/>
                <w:b/>
                <w:i/>
                <w:sz w:val="24"/>
                <w:szCs w:val="24"/>
              </w:rPr>
              <w:t>learning outcome</w:t>
            </w:r>
            <w:r>
              <w:rPr>
                <w:rFonts w:ascii="Tw Cen MT" w:hAnsi="Tw Cen MT"/>
                <w:i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of the multimedia presentation.</w:t>
            </w:r>
            <w:r w:rsidR="003D7D04" w:rsidRPr="003D653B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  <w:p w:rsidR="00CF0F3A" w:rsidRPr="00CF0F3A" w:rsidRDefault="00CF0F3A" w:rsidP="003D7D04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Students will need the following things to be able to successfully complete their presentation:</w:t>
            </w:r>
          </w:p>
          <w:p w:rsidR="00CF0F3A" w:rsidRPr="00D058D7" w:rsidRDefault="00D058D7" w:rsidP="00CF0F3A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Download</w:t>
            </w:r>
            <w:r>
              <w:rPr>
                <w:rFonts w:ascii="Tw Cen MT" w:hAnsi="Tw Cen MT"/>
                <w:sz w:val="24"/>
                <w:szCs w:val="24"/>
              </w:rPr>
              <w:t xml:space="preserve"> a copy of the student worksheet (</w:t>
            </w:r>
            <w:r w:rsidRPr="00D058D7">
              <w:rPr>
                <w:rFonts w:ascii="Tw Cen MT" w:hAnsi="Tw Cen MT"/>
                <w:b/>
                <w:i/>
                <w:sz w:val="20"/>
              </w:rPr>
              <w:t>Student_</w:t>
            </w:r>
            <w:proofErr w:type="spellStart"/>
            <w:r w:rsidRPr="00D058D7">
              <w:rPr>
                <w:rFonts w:ascii="Tw Cen MT" w:hAnsi="Tw Cen MT"/>
                <w:b/>
                <w:i/>
                <w:sz w:val="20"/>
              </w:rPr>
              <w:t>MMPres</w:t>
            </w:r>
            <w:proofErr w:type="spellEnd"/>
            <w:r w:rsidRPr="00D058D7">
              <w:rPr>
                <w:rFonts w:ascii="Tw Cen MT" w:hAnsi="Tw Cen MT"/>
                <w:b/>
                <w:i/>
                <w:sz w:val="20"/>
              </w:rPr>
              <w:t>._</w:t>
            </w:r>
            <w:proofErr w:type="spellStart"/>
            <w:r w:rsidRPr="00D058D7">
              <w:rPr>
                <w:rFonts w:ascii="Tw Cen MT" w:hAnsi="Tw Cen MT"/>
                <w:b/>
                <w:i/>
                <w:sz w:val="20"/>
              </w:rPr>
              <w:t>worksheet_</w:t>
            </w:r>
            <w:proofErr w:type="gramStart"/>
            <w:r w:rsidRPr="00D058D7">
              <w:rPr>
                <w:rFonts w:ascii="Tw Cen MT" w:hAnsi="Tw Cen MT"/>
                <w:b/>
                <w:i/>
                <w:sz w:val="20"/>
              </w:rPr>
              <w:t>checklist</w:t>
            </w:r>
            <w:proofErr w:type="spellEnd"/>
            <w:r>
              <w:rPr>
                <w:rFonts w:ascii="Tw Cen MT" w:hAnsi="Tw Cen MT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w Cen MT" w:hAnsi="Tw Cen MT"/>
                <w:sz w:val="24"/>
                <w:szCs w:val="24"/>
              </w:rPr>
              <w:t xml:space="preserve"> from the class Moodle site and/or provide a hand out.  </w:t>
            </w:r>
          </w:p>
          <w:p w:rsidR="00D058D7" w:rsidRPr="00D058D7" w:rsidRDefault="00D058D7" w:rsidP="00D058D7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Log in</w:t>
            </w:r>
            <w:r>
              <w:rPr>
                <w:rFonts w:ascii="Tw Cen MT" w:hAnsi="Tw Cen MT"/>
                <w:sz w:val="24"/>
                <w:szCs w:val="24"/>
              </w:rPr>
              <w:t xml:space="preserve"> to WOIS in order to have access to the results of the </w:t>
            </w:r>
            <w:r>
              <w:rPr>
                <w:rFonts w:ascii="Tw Cen MT" w:hAnsi="Tw Cen MT"/>
                <w:b/>
                <w:sz w:val="24"/>
                <w:szCs w:val="24"/>
              </w:rPr>
              <w:t>Assessments &amp; Exploration Tools</w:t>
            </w:r>
            <w:r>
              <w:rPr>
                <w:rFonts w:ascii="Tw Cen MT" w:hAnsi="Tw Cen MT"/>
                <w:sz w:val="24"/>
                <w:szCs w:val="24"/>
              </w:rPr>
              <w:t xml:space="preserve"> results.  </w:t>
            </w:r>
            <w:r>
              <w:rPr>
                <w:rFonts w:ascii="Tw Cen MT" w:hAnsi="Tw Cen MT"/>
                <w:i/>
                <w:sz w:val="20"/>
                <w:szCs w:val="24"/>
              </w:rPr>
              <w:t xml:space="preserve">(*Provide students with a copy of the hand out </w:t>
            </w:r>
            <w:r>
              <w:rPr>
                <w:rFonts w:ascii="Tw Cen MT" w:hAnsi="Tw Cen MT"/>
                <w:b/>
                <w:i/>
                <w:sz w:val="20"/>
                <w:szCs w:val="24"/>
              </w:rPr>
              <w:t>Accessing_</w:t>
            </w:r>
            <w:proofErr w:type="spellStart"/>
            <w:r>
              <w:rPr>
                <w:rFonts w:ascii="Tw Cen MT" w:hAnsi="Tw Cen MT"/>
                <w:b/>
                <w:i/>
                <w:sz w:val="20"/>
                <w:szCs w:val="24"/>
              </w:rPr>
              <w:t>Assmts</w:t>
            </w:r>
            <w:proofErr w:type="spellEnd"/>
            <w:r>
              <w:rPr>
                <w:rFonts w:ascii="Tw Cen MT" w:hAnsi="Tw Cen MT"/>
                <w:b/>
                <w:i/>
                <w:sz w:val="20"/>
                <w:szCs w:val="24"/>
              </w:rPr>
              <w:t>.-</w:t>
            </w:r>
            <w:proofErr w:type="spellStart"/>
            <w:r>
              <w:rPr>
                <w:rFonts w:ascii="Tw Cen MT" w:hAnsi="Tw Cen MT"/>
                <w:b/>
                <w:i/>
                <w:sz w:val="20"/>
                <w:szCs w:val="24"/>
              </w:rPr>
              <w:t>Exploration_Results</w:t>
            </w:r>
            <w:proofErr w:type="spellEnd"/>
            <w:r>
              <w:rPr>
                <w:rFonts w:ascii="Tw Cen MT" w:hAnsi="Tw Cen MT"/>
                <w:i/>
                <w:sz w:val="20"/>
                <w:szCs w:val="24"/>
              </w:rPr>
              <w:t>.)</w:t>
            </w:r>
          </w:p>
          <w:p w:rsidR="006D7B10" w:rsidRPr="00D058D7" w:rsidRDefault="00D058D7" w:rsidP="00E561A0">
            <w:pPr>
              <w:pStyle w:val="Defaul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u w:val="single"/>
              </w:rPr>
              <w:t>Step 1:</w:t>
            </w:r>
            <w:r>
              <w:t xml:space="preserve">  Students will fill in the </w:t>
            </w:r>
            <w:r>
              <w:rPr>
                <w:b/>
              </w:rPr>
              <w:t>student worksheet</w:t>
            </w:r>
            <w:r>
              <w:t xml:space="preserve"> collecting the required information for their multimedia presentation.</w:t>
            </w:r>
          </w:p>
          <w:p w:rsidR="00D058D7" w:rsidRPr="00D058D7" w:rsidRDefault="00D058D7" w:rsidP="00E561A0">
            <w:pPr>
              <w:pStyle w:val="Defaul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u w:val="single"/>
              </w:rPr>
              <w:t>Step 2:</w:t>
            </w:r>
            <w:r>
              <w:t xml:space="preserve">  Based on the content filled in on the </w:t>
            </w:r>
            <w:r>
              <w:rPr>
                <w:b/>
              </w:rPr>
              <w:t>student worksheet</w:t>
            </w:r>
            <w:r>
              <w:t xml:space="preserve">, students will log in to </w:t>
            </w:r>
            <w:proofErr w:type="spellStart"/>
            <w:r>
              <w:rPr>
                <w:b/>
              </w:rPr>
              <w:t>Prezi</w:t>
            </w:r>
            <w:proofErr w:type="spellEnd"/>
            <w:r>
              <w:t xml:space="preserve"> and begin creating their presentation.</w:t>
            </w:r>
          </w:p>
          <w:p w:rsidR="00D058D7" w:rsidRPr="00D058D7" w:rsidRDefault="00D058D7" w:rsidP="00D058D7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610FAC">
              <w:rPr>
                <w:rFonts w:ascii="Tw Cen MT" w:hAnsi="Tw Cen MT"/>
                <w:b/>
                <w:u w:val="single"/>
              </w:rPr>
              <w:t>Step 3:</w:t>
            </w:r>
            <w:r>
              <w:t xml:space="preserve">  </w:t>
            </w:r>
            <w:r w:rsidRPr="006639DC">
              <w:rPr>
                <w:rFonts w:ascii="Tw Cen MT" w:hAnsi="Tw Cen MT"/>
                <w:sz w:val="24"/>
                <w:szCs w:val="24"/>
              </w:rPr>
              <w:t xml:space="preserve">When their presentation is complete based on the </w:t>
            </w:r>
            <w:r w:rsidRPr="006639DC">
              <w:rPr>
                <w:rFonts w:ascii="Tw Cen MT" w:hAnsi="Tw Cen MT"/>
                <w:b/>
                <w:sz w:val="24"/>
                <w:szCs w:val="24"/>
              </w:rPr>
              <w:t>completion criteria</w:t>
            </w:r>
            <w:r w:rsidRPr="006639DC">
              <w:rPr>
                <w:rFonts w:ascii="Tw Cen MT" w:hAnsi="Tw Cen MT"/>
                <w:sz w:val="24"/>
                <w:szCs w:val="24"/>
              </w:rPr>
              <w:t xml:space="preserve"> found on the </w:t>
            </w:r>
            <w:r w:rsidRPr="006639DC">
              <w:rPr>
                <w:rFonts w:ascii="Tw Cen MT" w:hAnsi="Tw Cen MT"/>
                <w:b/>
                <w:sz w:val="24"/>
                <w:szCs w:val="24"/>
              </w:rPr>
              <w:t>student worksheet</w:t>
            </w:r>
            <w:r w:rsidRPr="006639DC">
              <w:rPr>
                <w:rFonts w:ascii="Tw Cen MT" w:hAnsi="Tw Cen MT"/>
                <w:sz w:val="24"/>
                <w:szCs w:val="24"/>
              </w:rPr>
              <w:t xml:space="preserve">, students will set their </w:t>
            </w:r>
            <w:proofErr w:type="spellStart"/>
            <w:r w:rsidRPr="006639DC">
              <w:rPr>
                <w:rFonts w:ascii="Tw Cen MT" w:hAnsi="Tw Cen MT"/>
                <w:sz w:val="24"/>
                <w:szCs w:val="24"/>
              </w:rPr>
              <w:t>Prezi</w:t>
            </w:r>
            <w:proofErr w:type="spellEnd"/>
            <w:r w:rsidRPr="006639DC">
              <w:rPr>
                <w:rFonts w:ascii="Tw Cen MT" w:hAnsi="Tw Cen MT"/>
                <w:sz w:val="24"/>
                <w:szCs w:val="24"/>
              </w:rPr>
              <w:t xml:space="preserve"> to</w:t>
            </w:r>
            <w:r w:rsidRPr="006639DC">
              <w:rPr>
                <w:sz w:val="24"/>
                <w:szCs w:val="24"/>
              </w:rPr>
              <w:t xml:space="preserve"> </w:t>
            </w:r>
            <w:proofErr w:type="spellStart"/>
            <w:r w:rsidRPr="006639DC">
              <w:rPr>
                <w:rFonts w:ascii="Tw Cen MT" w:hAnsi="Tw Cen MT"/>
                <w:b/>
                <w:sz w:val="24"/>
                <w:szCs w:val="24"/>
              </w:rPr>
              <w:t>Autoplay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hyperlink r:id="rId8" w:history="1">
              <w:r w:rsidRPr="00F4211A">
                <w:rPr>
                  <w:rStyle w:val="Hyperlink"/>
                  <w:rFonts w:ascii="Tw Cen MT" w:hAnsi="Tw Cen MT" w:cs="QuaySansITC-Black"/>
                  <w:bCs/>
                  <w:sz w:val="24"/>
                  <w:szCs w:val="24"/>
                </w:rPr>
                <w:t>https://prezi.zendesk.com/entries/22433747-Autoplay</w:t>
              </w:r>
            </w:hyperlink>
            <w:r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 )</w:t>
            </w:r>
            <w:r w:rsidR="00610FAC"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 </w:t>
            </w:r>
            <w:r w:rsidR="00610FAC">
              <w:rPr>
                <w:rFonts w:ascii="Tw Cen MT" w:hAnsi="Tw Cen MT" w:cs="QuaySansITC-Black"/>
                <w:bCs/>
                <w:sz w:val="24"/>
                <w:szCs w:val="24"/>
              </w:rPr>
              <w:t xml:space="preserve">and </w:t>
            </w:r>
            <w:r w:rsidR="00610FAC">
              <w:rPr>
                <w:rFonts w:ascii="Tw Cen MT" w:hAnsi="Tw Cen MT" w:cs="QuaySansITC-Black"/>
                <w:b/>
                <w:bCs/>
                <w:sz w:val="24"/>
                <w:szCs w:val="24"/>
              </w:rPr>
              <w:t>Copy/Paste</w:t>
            </w:r>
            <w:r w:rsidR="00610FAC">
              <w:rPr>
                <w:rFonts w:ascii="Tw Cen MT" w:hAnsi="Tw Cen MT" w:cs="QuaySansITC-Black"/>
                <w:bCs/>
                <w:sz w:val="24"/>
                <w:szCs w:val="24"/>
              </w:rPr>
              <w:t xml:space="preserve"> the link on to their </w:t>
            </w:r>
            <w:r w:rsidR="00610FAC">
              <w:rPr>
                <w:rFonts w:ascii="Tw Cen MT" w:hAnsi="Tw Cen MT" w:cs="QuaySansITC-Black"/>
                <w:b/>
                <w:bCs/>
                <w:sz w:val="24"/>
                <w:szCs w:val="24"/>
              </w:rPr>
              <w:t>student worksheet</w:t>
            </w:r>
            <w:r w:rsidR="00610FAC">
              <w:rPr>
                <w:rFonts w:ascii="Tw Cen MT" w:hAnsi="Tw Cen MT" w:cs="QuaySansITC-Black"/>
                <w:bCs/>
                <w:sz w:val="24"/>
                <w:szCs w:val="24"/>
              </w:rPr>
              <w:t xml:space="preserve"> in the space provided.  </w:t>
            </w:r>
          </w:p>
          <w:p w:rsidR="003D7D04" w:rsidRPr="003D7D04" w:rsidRDefault="004A0B91" w:rsidP="00EB1B90">
            <w:pPr>
              <w:pStyle w:val="Default"/>
              <w:numPr>
                <w:ilvl w:val="0"/>
                <w:numId w:val="3"/>
              </w:numPr>
            </w:pPr>
            <w:r w:rsidRPr="003D653B">
              <w:t xml:space="preserve">When students have completed their </w:t>
            </w:r>
            <w:r w:rsidR="00EB1B90">
              <w:rPr>
                <w:b/>
              </w:rPr>
              <w:t>student worksheet &amp; multimedia presentation (</w:t>
            </w:r>
            <w:proofErr w:type="spellStart"/>
            <w:r w:rsidR="00EB1B90">
              <w:rPr>
                <w:b/>
              </w:rPr>
              <w:t>Prezi</w:t>
            </w:r>
            <w:proofErr w:type="spellEnd"/>
            <w:r w:rsidR="00EB1B90">
              <w:rPr>
                <w:b/>
              </w:rPr>
              <w:t xml:space="preserve">) </w:t>
            </w:r>
            <w:r w:rsidRPr="003D653B">
              <w:t xml:space="preserve">they will need to </w:t>
            </w:r>
            <w:r w:rsidRPr="003D653B">
              <w:rPr>
                <w:b/>
                <w:u w:val="single"/>
              </w:rPr>
              <w:t>UPLOAD</w:t>
            </w:r>
            <w:r w:rsidRPr="003D653B">
              <w:t xml:space="preserve"> </w:t>
            </w:r>
            <w:r w:rsidR="00EB1B90">
              <w:t xml:space="preserve">the document </w:t>
            </w:r>
            <w:r w:rsidRPr="003D653B">
              <w:t>with their</w:t>
            </w:r>
            <w:r w:rsidR="006D7B10" w:rsidRPr="003D653B">
              <w:t xml:space="preserve"> name to the class Moodle site</w:t>
            </w:r>
            <w:r w:rsidR="00EB1B90">
              <w:rPr>
                <w:b/>
              </w:rPr>
              <w:t>.</w:t>
            </w:r>
          </w:p>
        </w:tc>
      </w:tr>
      <w:tr w:rsidR="001809FF" w:rsidTr="00AA042D">
        <w:tc>
          <w:tcPr>
            <w:tcW w:w="1838" w:type="dxa"/>
          </w:tcPr>
          <w:p w:rsidR="001809FF" w:rsidRPr="00F30A95" w:rsidRDefault="00F30A95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Additional Resources:</w:t>
            </w:r>
          </w:p>
        </w:tc>
        <w:tc>
          <w:tcPr>
            <w:tcW w:w="12778" w:type="dxa"/>
            <w:gridSpan w:val="3"/>
          </w:tcPr>
          <w:p w:rsidR="006D6D34" w:rsidRDefault="00CF0F3A" w:rsidP="00E561A0">
            <w:pPr>
              <w:rPr>
                <w:rFonts w:ascii="Tw Cen MT" w:hAnsi="Tw Cen MT"/>
                <w:sz w:val="24"/>
                <w:szCs w:val="20"/>
              </w:rPr>
            </w:pPr>
            <w:proofErr w:type="spellStart"/>
            <w:r>
              <w:rPr>
                <w:rFonts w:ascii="Tw Cen MT" w:hAnsi="Tw Cen MT"/>
                <w:b/>
                <w:sz w:val="24"/>
                <w:szCs w:val="20"/>
              </w:rPr>
              <w:t>Prezi</w:t>
            </w:r>
            <w:proofErr w:type="spellEnd"/>
            <w:r>
              <w:rPr>
                <w:rFonts w:ascii="Tw Cen MT" w:hAnsi="Tw Cen MT"/>
                <w:b/>
                <w:sz w:val="24"/>
                <w:szCs w:val="20"/>
              </w:rPr>
              <w:t xml:space="preserve"> Log in:  </w:t>
            </w:r>
            <w:hyperlink r:id="rId9" w:history="1">
              <w:r w:rsidRPr="001E1A8D">
                <w:rPr>
                  <w:rStyle w:val="Hyperlink"/>
                  <w:rFonts w:ascii="Tw Cen MT" w:hAnsi="Tw Cen MT"/>
                  <w:sz w:val="24"/>
                  <w:szCs w:val="20"/>
                </w:rPr>
                <w:t>www.prezi.com</w:t>
              </w:r>
            </w:hyperlink>
          </w:p>
          <w:p w:rsidR="00CF0F3A" w:rsidRDefault="00CF0F3A" w:rsidP="00E561A0">
            <w:pPr>
              <w:rPr>
                <w:rFonts w:ascii="Tw Cen MT" w:hAnsi="Tw Cen MT"/>
                <w:b/>
                <w:sz w:val="24"/>
                <w:szCs w:val="20"/>
              </w:rPr>
            </w:pPr>
            <w:proofErr w:type="spellStart"/>
            <w:r>
              <w:rPr>
                <w:rFonts w:ascii="Tw Cen MT" w:hAnsi="Tw Cen MT"/>
                <w:b/>
                <w:sz w:val="24"/>
                <w:szCs w:val="20"/>
              </w:rPr>
              <w:t>Prezi</w:t>
            </w:r>
            <w:proofErr w:type="spellEnd"/>
            <w:r>
              <w:rPr>
                <w:rFonts w:ascii="Tw Cen MT" w:hAnsi="Tw Cen MT"/>
                <w:b/>
                <w:sz w:val="24"/>
                <w:szCs w:val="20"/>
              </w:rPr>
              <w:t xml:space="preserve"> Manual/FAQ:  </w:t>
            </w:r>
            <w:hyperlink r:id="rId10" w:history="1">
              <w:r w:rsidRPr="00CF0F3A">
                <w:rPr>
                  <w:rStyle w:val="Hyperlink"/>
                  <w:rFonts w:ascii="Tw Cen MT" w:hAnsi="Tw Cen MT"/>
                  <w:sz w:val="24"/>
                  <w:szCs w:val="20"/>
                </w:rPr>
                <w:t>https://prezi.zendesk.com/forums</w:t>
              </w:r>
            </w:hyperlink>
            <w:r>
              <w:rPr>
                <w:rFonts w:ascii="Tw Cen MT" w:hAnsi="Tw Cen MT"/>
                <w:b/>
                <w:sz w:val="24"/>
                <w:szCs w:val="20"/>
              </w:rPr>
              <w:t xml:space="preserve"> </w:t>
            </w:r>
          </w:p>
          <w:p w:rsidR="00CF0F3A" w:rsidRDefault="00CF0F3A" w:rsidP="00E561A0">
            <w:pPr>
              <w:rPr>
                <w:rFonts w:ascii="Tw Cen MT" w:hAnsi="Tw Cen MT"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 xml:space="preserve">WOIS:  </w:t>
            </w:r>
            <w:hyperlink r:id="rId11" w:history="1">
              <w:r w:rsidRPr="001E1A8D">
                <w:rPr>
                  <w:rStyle w:val="Hyperlink"/>
                  <w:rFonts w:ascii="Tw Cen MT" w:hAnsi="Tw Cen MT"/>
                  <w:sz w:val="24"/>
                  <w:szCs w:val="20"/>
                </w:rPr>
                <w:t>www.wois.org</w:t>
              </w:r>
            </w:hyperlink>
          </w:p>
          <w:p w:rsidR="00CF0F3A" w:rsidRPr="00CF0F3A" w:rsidRDefault="00CF0F3A" w:rsidP="00E561A0">
            <w:pPr>
              <w:rPr>
                <w:rFonts w:ascii="Tw Cen MT" w:hAnsi="Tw Cen MT"/>
                <w:sz w:val="24"/>
                <w:szCs w:val="20"/>
              </w:rPr>
            </w:pPr>
          </w:p>
        </w:tc>
      </w:tr>
    </w:tbl>
    <w:p w:rsidR="00FE49C7" w:rsidRPr="002A5343" w:rsidRDefault="00FE49C7" w:rsidP="00E11087">
      <w:pPr>
        <w:rPr>
          <w:rFonts w:ascii="Tw Cen MT" w:hAnsi="Tw Cen MT"/>
          <w:b/>
          <w:sz w:val="28"/>
        </w:rPr>
      </w:pPr>
    </w:p>
    <w:sectPr w:rsidR="00FE49C7" w:rsidRPr="002A5343" w:rsidSect="00301A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uaySansITC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301_"/>
      </v:shape>
    </w:pict>
  </w:numPicBullet>
  <w:abstractNum w:abstractNumId="0">
    <w:nsid w:val="1F9A0D2D"/>
    <w:multiLevelType w:val="hybridMultilevel"/>
    <w:tmpl w:val="5B30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91B58"/>
    <w:multiLevelType w:val="hybridMultilevel"/>
    <w:tmpl w:val="7A301BF8"/>
    <w:lvl w:ilvl="0" w:tplc="714625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9236E"/>
    <w:multiLevelType w:val="hybridMultilevel"/>
    <w:tmpl w:val="9080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0796F"/>
    <w:multiLevelType w:val="hybridMultilevel"/>
    <w:tmpl w:val="274A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F5BB4"/>
    <w:multiLevelType w:val="hybridMultilevel"/>
    <w:tmpl w:val="706E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90"/>
    <w:rsid w:val="00002D61"/>
    <w:rsid w:val="00026BC3"/>
    <w:rsid w:val="00070789"/>
    <w:rsid w:val="001809FF"/>
    <w:rsid w:val="0018400C"/>
    <w:rsid w:val="00192A18"/>
    <w:rsid w:val="001C47DC"/>
    <w:rsid w:val="001C74FA"/>
    <w:rsid w:val="001E4E54"/>
    <w:rsid w:val="001F733D"/>
    <w:rsid w:val="00237C73"/>
    <w:rsid w:val="00246B63"/>
    <w:rsid w:val="002526CA"/>
    <w:rsid w:val="00256091"/>
    <w:rsid w:val="00262E3D"/>
    <w:rsid w:val="002A5343"/>
    <w:rsid w:val="002D7BD2"/>
    <w:rsid w:val="00301532"/>
    <w:rsid w:val="00301AA3"/>
    <w:rsid w:val="00351BF6"/>
    <w:rsid w:val="00361904"/>
    <w:rsid w:val="00392E3C"/>
    <w:rsid w:val="003D653B"/>
    <w:rsid w:val="003D7D04"/>
    <w:rsid w:val="00495DA0"/>
    <w:rsid w:val="004A0B91"/>
    <w:rsid w:val="004D03A8"/>
    <w:rsid w:val="004D70B0"/>
    <w:rsid w:val="00522334"/>
    <w:rsid w:val="005A169E"/>
    <w:rsid w:val="00610FAC"/>
    <w:rsid w:val="006639DC"/>
    <w:rsid w:val="006D6D34"/>
    <w:rsid w:val="006D7B10"/>
    <w:rsid w:val="00737AF0"/>
    <w:rsid w:val="007C7ED4"/>
    <w:rsid w:val="007E6D78"/>
    <w:rsid w:val="00865CAC"/>
    <w:rsid w:val="008E5449"/>
    <w:rsid w:val="008F624A"/>
    <w:rsid w:val="008F66ED"/>
    <w:rsid w:val="00913B9E"/>
    <w:rsid w:val="00950A92"/>
    <w:rsid w:val="0096477D"/>
    <w:rsid w:val="0098755A"/>
    <w:rsid w:val="00987BFC"/>
    <w:rsid w:val="009F0BC1"/>
    <w:rsid w:val="00A26AA5"/>
    <w:rsid w:val="00A57582"/>
    <w:rsid w:val="00AA042D"/>
    <w:rsid w:val="00B062C8"/>
    <w:rsid w:val="00B10C3F"/>
    <w:rsid w:val="00BD57F7"/>
    <w:rsid w:val="00BE13EC"/>
    <w:rsid w:val="00C01610"/>
    <w:rsid w:val="00C12543"/>
    <w:rsid w:val="00C22336"/>
    <w:rsid w:val="00C37717"/>
    <w:rsid w:val="00C47F1C"/>
    <w:rsid w:val="00CF0F3A"/>
    <w:rsid w:val="00D058D7"/>
    <w:rsid w:val="00D7139D"/>
    <w:rsid w:val="00E05332"/>
    <w:rsid w:val="00E11087"/>
    <w:rsid w:val="00E20DCE"/>
    <w:rsid w:val="00E561A0"/>
    <w:rsid w:val="00E60180"/>
    <w:rsid w:val="00E81FAC"/>
    <w:rsid w:val="00EB1B90"/>
    <w:rsid w:val="00EC2390"/>
    <w:rsid w:val="00EC6F80"/>
    <w:rsid w:val="00F158BF"/>
    <w:rsid w:val="00F30A95"/>
    <w:rsid w:val="00F4478A"/>
    <w:rsid w:val="00F93873"/>
    <w:rsid w:val="00FB26FA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A18"/>
    <w:pPr>
      <w:ind w:left="720"/>
      <w:contextualSpacing/>
    </w:pPr>
  </w:style>
  <w:style w:type="paragraph" w:customStyle="1" w:styleId="Default">
    <w:name w:val="Default"/>
    <w:rsid w:val="00192A1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ooh-intro2">
    <w:name w:val="ooh-intro2"/>
    <w:basedOn w:val="Normal"/>
    <w:rsid w:val="00262E3D"/>
    <w:pPr>
      <w:spacing w:after="240" w:line="336" w:lineRule="atLeast"/>
    </w:pPr>
    <w:rPr>
      <w:rFonts w:ascii="Tahoma" w:eastAsia="Times New Roman" w:hAnsi="Tahoma" w:cs="Tahoma"/>
      <w:color w:val="33333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7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D7B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A18"/>
    <w:pPr>
      <w:ind w:left="720"/>
      <w:contextualSpacing/>
    </w:pPr>
  </w:style>
  <w:style w:type="paragraph" w:customStyle="1" w:styleId="Default">
    <w:name w:val="Default"/>
    <w:rsid w:val="00192A1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ooh-intro2">
    <w:name w:val="ooh-intro2"/>
    <w:basedOn w:val="Normal"/>
    <w:rsid w:val="00262E3D"/>
    <w:pPr>
      <w:spacing w:after="240" w:line="336" w:lineRule="atLeast"/>
    </w:pPr>
    <w:rPr>
      <w:rFonts w:ascii="Tahoma" w:eastAsia="Times New Roman" w:hAnsi="Tahoma" w:cs="Tahoma"/>
      <w:color w:val="33333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7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D7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20316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zendesk.com/entries/22433747-Autopl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is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ezi.zendesk.com/for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zi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2198-5144-4785-8193-48AA23D3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Pewitt, Sarah</dc:creator>
  <cp:lastModifiedBy>Pewitt, Sarah</cp:lastModifiedBy>
  <cp:revision>11</cp:revision>
  <dcterms:created xsi:type="dcterms:W3CDTF">2013-06-29T11:54:00Z</dcterms:created>
  <dcterms:modified xsi:type="dcterms:W3CDTF">2013-07-05T21:03:00Z</dcterms:modified>
</cp:coreProperties>
</file>