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73E190" w14:textId="5BB86191" w:rsidR="00EB21C5" w:rsidRPr="00BC1067" w:rsidRDefault="00DB7953" w:rsidP="00EB21C5">
      <w:pPr>
        <w:rPr>
          <w:rFonts w:ascii="Tw Cen MT" w:hAnsi="Tw Cen MT" w:cs="Arial"/>
          <w:b/>
          <w:color w:val="4D4D4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CB34732" wp14:editId="6B7475E0">
                <wp:simplePos x="0" y="0"/>
                <wp:positionH relativeFrom="column">
                  <wp:posOffset>-635</wp:posOffset>
                </wp:positionH>
                <wp:positionV relativeFrom="paragraph">
                  <wp:posOffset>-20320</wp:posOffset>
                </wp:positionV>
                <wp:extent cx="5772150" cy="182880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E946A39" w14:textId="77777777" w:rsidR="00BC1067" w:rsidRPr="00DB7953" w:rsidRDefault="00BC1067" w:rsidP="00BC1067">
                            <w:pPr>
                              <w:jc w:val="center"/>
                              <w:rPr>
                                <w:rFonts w:ascii="Tw Cen MT" w:hAnsi="Tw Cen MT" w:cs="Arial"/>
                                <w:b/>
                                <w:color w:val="7F7F7F" w:themeColor="background1" w:themeShade="7F"/>
                                <w:sz w:val="32"/>
                                <w:szCs w:val="28"/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chemeClr w14:val="bg2"/>
                                  </w14:contourClr>
                                </w14:props3d>
                              </w:rPr>
                            </w:pPr>
                            <w:r w:rsidRPr="00DB7953">
                              <w:rPr>
                                <w:rFonts w:ascii="Tw Cen MT" w:hAnsi="Tw Cen MT" w:cs="Arial"/>
                                <w:b/>
                                <w:color w:val="7F7F7F" w:themeColor="background1" w:themeShade="7F"/>
                                <w:sz w:val="32"/>
                                <w:szCs w:val="28"/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chemeClr w14:val="bg2"/>
                                  </w14:contourClr>
                                </w14:props3d>
                              </w:rPr>
                              <w:t>WHAT CAN YOU DO TO BOOST YOUR ODDS?</w:t>
                            </w:r>
                          </w:p>
                          <w:p w14:paraId="0EBBCD00" w14:textId="77777777" w:rsidR="00BC1067" w:rsidRPr="00DB7953" w:rsidRDefault="00BC1067" w:rsidP="00BC1067">
                            <w:pPr>
                              <w:jc w:val="center"/>
                              <w:rPr>
                                <w:rFonts w:ascii="Tw Cen MT" w:hAnsi="Tw Cen MT" w:cs="Arial"/>
                                <w:b/>
                                <w:color w:val="7F7F7F" w:themeColor="background1" w:themeShade="7F"/>
                                <w:sz w:val="32"/>
                                <w:szCs w:val="28"/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chemeClr w14:val="bg2"/>
                                  </w14:contourClr>
                                </w14:props3d>
                              </w:rPr>
                            </w:pPr>
                            <w:r w:rsidRPr="00DB7953">
                              <w:rPr>
                                <w:rFonts w:ascii="Tw Cen MT" w:hAnsi="Tw Cen MT" w:cs="Arial"/>
                                <w:b/>
                                <w:color w:val="7F7F7F" w:themeColor="background1" w:themeShade="7F"/>
                                <w:sz w:val="32"/>
                                <w:szCs w:val="28"/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chemeClr w14:val="bg2"/>
                                  </w14:contourClr>
                                </w14:props3d>
                              </w:rPr>
                              <w:t>GET AN ADMISSIONS OFFICER TO NOTICE YOU!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alanced" dir="t">
                            <a:rot lat="0" lon="0" rev="2100000"/>
                          </a:lightRig>
                        </a:scene3d>
                        <a:sp3d extrusionH="57150" prstMaterial="metal">
                          <a:bevelT w="38100" h="25400"/>
                          <a:contourClr>
                            <a:schemeClr val="bg2"/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.05pt;margin-top:-1.6pt;width:454.5pt;height:2in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nGYvQIAAHUFAAAOAAAAZHJzL2Uyb0RvYy54bWysVF1v2jAUfZ+0/2D5fQ1QGAw1VKwV26Su&#10;rVamPhvHIZEc27MNpPv1O9cJLev2NI0H4/uR63vuOfbFZdtotlc+1NbkfHg24EwZaYvabHP+fb16&#10;N+MsRGEKoa1ROX9SgV8u3r65OLi5GtnK6kJ5hiImzA8u51WMbp5lQVaqEeHMOmUQLK1vRITpt1nh&#10;xQHVG52NBoP32cH6wnkrVQjwXndBvkj1y1LJeFeWQUWmc47eYlp9Wje0ZosLMd964apa9m2If+ii&#10;EbXBoc+lrkUUbOfrP0o1tfQ22DKeSdtktixrqRIGoBkOXqF5qIRTCQuGE9zzmML/Kytv9/ee1UXO&#10;p5wZ0YCitWoj+2hbNqXpHFyYI+nBIS22cIPloz/ASaDb0jf0DzgMccz56Xm2VEzCOZlOR8MJQhKx&#10;4Ww0mw3S9LOXz50P8ZOyDaNNzj3ISzMV+5sQ0QpSjyl0mrGrWutEoDa/OZDYeVRSQP81Iek6pl1s&#10;N20Pb2OLJ6DztlNHcHJVo4MbEeK98JADuobE4x2WUttDzm2/46yy/uff/JQPlhDl7AB55Tz82Amv&#10;ONNfDPj7MByPSY/JGE+mIxj+NLI5jZhdc2Wh4CEuk5NpS/lRH7elt80jbsKSTkVIGImzcx6P26vY&#10;iR43SarlMiVBgU7EG/PgJJWmEdJ81+2j8K4nIYK/W3sUopi/4qLLpS+DW+4iGCGiYEll1HlBWwlR&#10;edGXsz5Wtr9uK29N7C6grrdV/FZvma/xbGyERv+q4KyoEwYqA3aYFh06PCUJgFf7nI+GA/pRIeK9&#10;r5SMky6COy8YsPgdvVSfSY9JjQT4q4jK1wLzbVQUOg1io/ZKrxm4Pp/hABCNkybj7hyAQut25690&#10;0n96rRQMtqcqm+2o7+Y0Dc1RE2iM5Ndprjdwt1O//WDo8Ti1U9bLa7n4BQAA//8DAFBLAwQUAAYA&#10;CAAAACEAG300Ad0AAAAIAQAADwAAAGRycy9kb3ducmV2LnhtbEyPS0/DMBCE70j8B2uRuLV2wkNp&#10;iFNVPCQOXCjhvo2XOCJeR7HbpP8ec4LTaDWjmW+r7eIGcaIp9J41ZGsFgrj1pudOQ/PxsipAhIhs&#10;cPBMGs4UYFtfXlRYGj/zO532sROphEOJGmyMYyllaC05DGs/Eifvy08OYzqnTpoJ51TuBpkrdS8d&#10;9pwWLI70aKn93h+dhhjNLjs3zy68fi5vT7NV7R02Wl9fLbsHEJGW+BeGX/yEDnViOvgjmyAGDass&#10;BZPc5CCSvVHFBsRBQ17cFiDrSv5/oP4BAAD//wMAUEsBAi0AFAAGAAgAAAAhALaDOJL+AAAA4QEA&#10;ABMAAAAAAAAAAAAAAAAAAAAAAFtDb250ZW50X1R5cGVzXS54bWxQSwECLQAUAAYACAAAACEAOP0h&#10;/9YAAACUAQAACwAAAAAAAAAAAAAAAAAvAQAAX3JlbHMvLnJlbHNQSwECLQAUAAYACAAAACEAbIpx&#10;mL0CAAB1BQAADgAAAAAAAAAAAAAAAAAuAgAAZHJzL2Uyb0RvYy54bWxQSwECLQAUAAYACAAAACEA&#10;G300Ad0AAAAIAQAADwAAAAAAAAAAAAAAAAAXBQAAZHJzL2Rvd25yZXYueG1sUEsFBgAAAAAEAAQA&#10;8wAAACEGAAAAAA==&#10;" filled="f" stroked="f">
                <v:textbox style="mso-fit-shape-to-text:t">
                  <w:txbxContent>
                    <w:p w14:paraId="2E946A39" w14:textId="77777777" w:rsidR="00BC1067" w:rsidRPr="00DB7953" w:rsidRDefault="00BC1067" w:rsidP="00BC1067">
                      <w:pPr>
                        <w:jc w:val="center"/>
                        <w:rPr>
                          <w:rFonts w:ascii="Tw Cen MT" w:hAnsi="Tw Cen MT" w:cs="Arial"/>
                          <w:b/>
                          <w:color w:val="7F7F7F" w:themeColor="background1" w:themeShade="7F"/>
                          <w:sz w:val="32"/>
                          <w:szCs w:val="28"/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chemeClr w14:val="bg2"/>
                            </w14:contourClr>
                          </w14:props3d>
                        </w:rPr>
                      </w:pPr>
                      <w:r w:rsidRPr="00DB7953">
                        <w:rPr>
                          <w:rFonts w:ascii="Tw Cen MT" w:hAnsi="Tw Cen MT" w:cs="Arial"/>
                          <w:b/>
                          <w:color w:val="7F7F7F" w:themeColor="background1" w:themeShade="7F"/>
                          <w:sz w:val="32"/>
                          <w:szCs w:val="28"/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chemeClr w14:val="bg2"/>
                            </w14:contourClr>
                          </w14:props3d>
                        </w:rPr>
                        <w:t>WHAT CAN YOU DO TO BOOST YOUR ODDS?</w:t>
                      </w:r>
                    </w:p>
                    <w:p w14:paraId="0EBBCD00" w14:textId="77777777" w:rsidR="00BC1067" w:rsidRPr="00DB7953" w:rsidRDefault="00BC1067" w:rsidP="00BC1067">
                      <w:pPr>
                        <w:jc w:val="center"/>
                        <w:rPr>
                          <w:rFonts w:ascii="Tw Cen MT" w:hAnsi="Tw Cen MT" w:cs="Arial"/>
                          <w:b/>
                          <w:color w:val="7F7F7F" w:themeColor="background1" w:themeShade="7F"/>
                          <w:sz w:val="32"/>
                          <w:szCs w:val="28"/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chemeClr w14:val="bg2"/>
                            </w14:contourClr>
                          </w14:props3d>
                        </w:rPr>
                      </w:pPr>
                      <w:r w:rsidRPr="00DB7953">
                        <w:rPr>
                          <w:rFonts w:ascii="Tw Cen MT" w:hAnsi="Tw Cen MT" w:cs="Arial"/>
                          <w:b/>
                          <w:color w:val="7F7F7F" w:themeColor="background1" w:themeShade="7F"/>
                          <w:sz w:val="32"/>
                          <w:szCs w:val="28"/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chemeClr w14:val="bg2"/>
                            </w14:contourClr>
                          </w14:props3d>
                        </w:rPr>
                        <w:t>GET AN ADMISSIONS OFFICER TO NOTICE YOU!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46AB83E" wp14:editId="7764370E">
                <wp:simplePos x="0" y="0"/>
                <wp:positionH relativeFrom="column">
                  <wp:posOffset>675640</wp:posOffset>
                </wp:positionH>
                <wp:positionV relativeFrom="paragraph">
                  <wp:posOffset>-630555</wp:posOffset>
                </wp:positionV>
                <wp:extent cx="1828800" cy="18288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252AFB8" w14:textId="77777777" w:rsidR="00BC1067" w:rsidRPr="00BC1067" w:rsidRDefault="00BC1067" w:rsidP="00BC1067">
                            <w:pPr>
                              <w:jc w:val="center"/>
                              <w:rPr>
                                <w:rFonts w:ascii="Tw Cen MT" w:hAnsi="Tw Cen MT" w:cs="Arial"/>
                                <w:b/>
                                <w:color w:val="E44145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C1067">
                              <w:rPr>
                                <w:rFonts w:ascii="Tw Cen MT" w:hAnsi="Tw Cen MT" w:cs="Arial"/>
                                <w:b/>
                                <w:color w:val="E44145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College Admission Tips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7" type="#_x0000_t202" style="position:absolute;margin-left:53.2pt;margin-top:-49.65pt;width:2in;height:2in;z-index:2516689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wROwwIAAJkFAAAOAAAAZHJzL2Uyb0RvYy54bWysVE1vGjEQvVfqf7B8bxYIIQRliWgi2kpR&#10;EjVUORuvl13Ja1u2gU1/fd94F0LTnqpyWObL4zczz3N90zaa7ZQPtTU5H54NOFNG2qI2m5z/WC0/&#10;TTkLUZhCaGtUzl9V4Dfzjx+u926mRrayulCeIYkJs73LeRWjm2VZkJVqRDizThk4S+sbEaH6TVZ4&#10;sUf2RmejwWCS7a0vnLdShQDrXefk85S/LJWMj2UZVGQ658AW09en75q+2fxazDZeuKqWPQzxDyga&#10;URtcekx1J6JgW1//kaqppbfBlvFM2iazZVlLlWpANcPBu2qeK+FUqgXNCe7YpvD/0sqH3ZNndZHz&#10;CWdGNBjRSrWRfbYtm1B39i7MEPTsEBZbmDHlgz3ASEW3pW/oH+Uw+NHn12NvKZmkQ9PRdDqAS8J3&#10;UJA/ezvufIhflG0YCTn3GF7qqdjdh9iFHkLoNmOXtdZpgNr8ZkDOzqISA/rTVEmHmKTYrttU97Ga&#10;tS1eUaS3HUmCk8saQO5FiE/CgxUAD6bHR3xKbfc5t73EWWX9z7/ZKR7DgpezPViWc4NnwJn+ZjDE&#10;q+F4TKRMyvjicgTFn3rWpx6zbW4taDzEi3IyiRQf9UEsvW1e8BwWdCdcwkjcnPN4EG9jx3w8J6kW&#10;ixQEGjoR782zk5Sa+khNXrUvwrt+EhFDfLAHNorZu4F0sXQyuMU2Yiw0LWhSGXVekCjBLC/6dNbH&#10;yvZvbumtid0r1PWmit/rDfM1dkepBXAXNeHXCRYGw2BMqLFM0r9XOzB3MqAfZaHJ92mScgIhuPOC&#10;oRC/pV31Neeji3HiIwDYrX/J+XR6NUg3rdVO6RXDhM+nQ4qpIA0vL/p1IbsTt9p3VWJVKShsJzAd&#10;IVF1HKU8oRKF6sw4fESYlhudSBBPswE+wYSdKNoRslfw/lN43zdaMKd6inrbqPNfAAAA//8DAFBL&#10;AwQUAAYACAAAACEACWWbz94AAAALAQAADwAAAGRycy9kb3ducmV2LnhtbEyPwU7DMBBE70j8g7VI&#10;3FqnbShJGqdCBc5A4QPceBuHxOsodtvA17Oc4Dg7T7Mz5XZyvTjjGFpPChbzBARS7U1LjYKP9+dZ&#10;BiJETUb3nlDBFwbYVtdXpS6Mv9AbnvexERxCodAKbIxDIWWoLTod5n5AYu/oR6cjy7GRZtQXDne9&#10;XCbJWjrdEn+wesCdxbrbn5yCLHEvXZcvX4NLvxd3dvfon4ZPpW5vpocNiIhT/IPhtz5Xh4o7HfyJ&#10;TBA962SdMqpglucrEEys8pQvB7ay7B5kVcr/G6ofAAAA//8DAFBLAQItABQABgAIAAAAIQC2gziS&#10;/gAAAOEBAAATAAAAAAAAAAAAAAAAAAAAAABbQ29udGVudF9UeXBlc10ueG1sUEsBAi0AFAAGAAgA&#10;AAAhADj9If/WAAAAlAEAAAsAAAAAAAAAAAAAAAAALwEAAF9yZWxzLy5yZWxzUEsBAi0AFAAGAAgA&#10;AAAhAHZnBE7DAgAAmQUAAA4AAAAAAAAAAAAAAAAALgIAAGRycy9lMm9Eb2MueG1sUEsBAi0AFAAG&#10;AAgAAAAhAAllm8/eAAAACwEAAA8AAAAAAAAAAAAAAAAAHQUAAGRycy9kb3ducmV2LnhtbFBLBQYA&#10;AAAABAAEAPMAAAAoBgAAAAA=&#10;" filled="f" stroked="f">
                <v:textbox style="mso-fit-shape-to-text:t">
                  <w:txbxContent>
                    <w:p w14:paraId="4252AFB8" w14:textId="77777777" w:rsidR="00BC1067" w:rsidRPr="00BC1067" w:rsidRDefault="00BC1067" w:rsidP="00BC1067">
                      <w:pPr>
                        <w:jc w:val="center"/>
                        <w:rPr>
                          <w:rFonts w:ascii="Tw Cen MT" w:hAnsi="Tw Cen MT" w:cs="Arial"/>
                          <w:b/>
                          <w:color w:val="E44145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BC1067">
                        <w:rPr>
                          <w:rFonts w:ascii="Tw Cen MT" w:hAnsi="Tw Cen MT" w:cs="Arial"/>
                          <w:b/>
                          <w:color w:val="E44145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College Admission Tips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  <w:r w:rsidR="00114633" w:rsidRPr="00BC1067">
        <w:rPr>
          <w:rFonts w:ascii="Tw Cen MT" w:hAnsi="Tw Cen MT" w:cs="Arial"/>
          <w:b/>
          <w:color w:val="4D4D4D"/>
        </w:rPr>
        <w:t>College a</w:t>
      </w:r>
      <w:r w:rsidR="00EB21C5" w:rsidRPr="00BC1067">
        <w:rPr>
          <w:rFonts w:ascii="Tw Cen MT" w:hAnsi="Tw Cen MT" w:cs="Arial"/>
          <w:b/>
          <w:color w:val="4D4D4D"/>
        </w:rPr>
        <w:t xml:space="preserve">dmissions </w:t>
      </w:r>
      <w:r w:rsidR="00270326" w:rsidRPr="00BC1067">
        <w:rPr>
          <w:rFonts w:ascii="Tw Cen MT" w:hAnsi="Tw Cen MT" w:cs="Arial"/>
          <w:b/>
          <w:color w:val="4D4D4D"/>
        </w:rPr>
        <w:t>officers</w:t>
      </w:r>
      <w:r w:rsidR="00EB21C5" w:rsidRPr="00BC1067">
        <w:rPr>
          <w:rFonts w:ascii="Tw Cen MT" w:hAnsi="Tw Cen MT" w:cs="Arial"/>
          <w:b/>
          <w:color w:val="4D4D4D"/>
        </w:rPr>
        <w:t xml:space="preserve"> </w:t>
      </w:r>
      <w:r w:rsidR="00CE5C9A" w:rsidRPr="00BC1067">
        <w:rPr>
          <w:rFonts w:ascii="Tw Cen MT" w:hAnsi="Tw Cen MT" w:cs="Arial"/>
          <w:b/>
          <w:color w:val="4D4D4D"/>
        </w:rPr>
        <w:t>use</w:t>
      </w:r>
      <w:r w:rsidR="00EB21C5" w:rsidRPr="00BC1067">
        <w:rPr>
          <w:rFonts w:ascii="Tw Cen MT" w:hAnsi="Tw Cen MT" w:cs="Arial"/>
          <w:b/>
          <w:color w:val="4D4D4D"/>
        </w:rPr>
        <w:t xml:space="preserve"> a comprehensive review process</w:t>
      </w:r>
      <w:r w:rsidR="00CE5C9A" w:rsidRPr="00BC1067">
        <w:rPr>
          <w:rFonts w:ascii="Tw Cen MT" w:hAnsi="Tw Cen MT" w:cs="Arial"/>
          <w:b/>
          <w:color w:val="4D4D4D"/>
        </w:rPr>
        <w:t xml:space="preserve"> to evaluate students’ </w:t>
      </w:r>
      <w:r w:rsidR="007D3765" w:rsidRPr="00BC1067">
        <w:rPr>
          <w:rFonts w:ascii="Tw Cen MT" w:hAnsi="Tw Cen MT" w:cs="Arial"/>
          <w:b/>
          <w:color w:val="4D4D4D"/>
        </w:rPr>
        <w:t xml:space="preserve">academic </w:t>
      </w:r>
      <w:r w:rsidR="00CE5C9A" w:rsidRPr="00BC1067">
        <w:rPr>
          <w:rFonts w:ascii="Tw Cen MT" w:hAnsi="Tw Cen MT" w:cs="Arial"/>
          <w:b/>
          <w:color w:val="4D4D4D"/>
        </w:rPr>
        <w:t>accomplishments</w:t>
      </w:r>
      <w:r w:rsidR="007D3765" w:rsidRPr="00BC1067">
        <w:rPr>
          <w:rFonts w:ascii="Tw Cen MT" w:hAnsi="Tw Cen MT" w:cs="Arial"/>
          <w:b/>
          <w:color w:val="4D4D4D"/>
        </w:rPr>
        <w:t xml:space="preserve">, </w:t>
      </w:r>
      <w:r w:rsidR="00CE5C9A" w:rsidRPr="00BC1067">
        <w:rPr>
          <w:rFonts w:ascii="Tw Cen MT" w:hAnsi="Tw Cen MT" w:cs="Arial"/>
          <w:b/>
          <w:color w:val="4D4D4D"/>
        </w:rPr>
        <w:t xml:space="preserve">as well as their </w:t>
      </w:r>
      <w:r w:rsidR="00EB21C5" w:rsidRPr="00BC1067">
        <w:rPr>
          <w:rFonts w:ascii="Tw Cen MT" w:hAnsi="Tw Cen MT" w:cs="Arial"/>
          <w:b/>
          <w:color w:val="4D4D4D"/>
        </w:rPr>
        <w:t>essay</w:t>
      </w:r>
      <w:r w:rsidR="00CE5C9A" w:rsidRPr="00BC1067">
        <w:rPr>
          <w:rFonts w:ascii="Tw Cen MT" w:hAnsi="Tw Cen MT" w:cs="Arial"/>
          <w:b/>
          <w:color w:val="4D4D4D"/>
        </w:rPr>
        <w:t>s and</w:t>
      </w:r>
      <w:r w:rsidR="00EB21C5" w:rsidRPr="00BC1067">
        <w:rPr>
          <w:rFonts w:ascii="Tw Cen MT" w:hAnsi="Tw Cen MT" w:cs="Arial"/>
          <w:b/>
          <w:color w:val="4D4D4D"/>
        </w:rPr>
        <w:t xml:space="preserve"> personal statement</w:t>
      </w:r>
      <w:r w:rsidR="00CE5C9A" w:rsidRPr="00BC1067">
        <w:rPr>
          <w:rFonts w:ascii="Tw Cen MT" w:hAnsi="Tw Cen MT" w:cs="Arial"/>
          <w:b/>
          <w:color w:val="4D4D4D"/>
        </w:rPr>
        <w:t>s</w:t>
      </w:r>
      <w:r w:rsidR="00EB21C5" w:rsidRPr="00BC1067">
        <w:rPr>
          <w:rFonts w:ascii="Tw Cen MT" w:hAnsi="Tw Cen MT" w:cs="Arial"/>
          <w:b/>
          <w:color w:val="4D4D4D"/>
        </w:rPr>
        <w:t xml:space="preserve">, </w:t>
      </w:r>
      <w:r w:rsidR="00CE5C9A" w:rsidRPr="00BC1067">
        <w:rPr>
          <w:rFonts w:ascii="Tw Cen MT" w:hAnsi="Tw Cen MT" w:cs="Arial"/>
          <w:b/>
          <w:color w:val="4D4D4D"/>
        </w:rPr>
        <w:t xml:space="preserve">their </w:t>
      </w:r>
      <w:r w:rsidR="00EB21C5" w:rsidRPr="00BC1067">
        <w:rPr>
          <w:rFonts w:ascii="Tw Cen MT" w:hAnsi="Tw Cen MT" w:cs="Arial"/>
          <w:b/>
          <w:color w:val="4D4D4D"/>
        </w:rPr>
        <w:t xml:space="preserve">leadership opportunities, contributions to the community, individual circumstances, and distinctive attributes. </w:t>
      </w:r>
      <w:r w:rsidR="00CE5C9A" w:rsidRPr="00BC1067">
        <w:rPr>
          <w:rFonts w:ascii="Tw Cen MT" w:hAnsi="Tw Cen MT" w:cs="Arial"/>
          <w:b/>
          <w:color w:val="4D4D4D"/>
        </w:rPr>
        <w:t>Test scores are also evaluated, but admissions officers say that test scores are rarely the decisive factor</w:t>
      </w:r>
      <w:r w:rsidR="00EB21C5" w:rsidRPr="00BC1067">
        <w:rPr>
          <w:rFonts w:ascii="Tw Cen MT" w:hAnsi="Tw Cen MT" w:cs="Arial"/>
          <w:b/>
          <w:color w:val="4D4D4D"/>
        </w:rPr>
        <w:t>.</w:t>
      </w:r>
    </w:p>
    <w:p w14:paraId="1373E191" w14:textId="77777777" w:rsidR="00EB21C5" w:rsidRPr="00EB21C5" w:rsidRDefault="00EB21C5" w:rsidP="00EB21C5">
      <w:pPr>
        <w:rPr>
          <w:rFonts w:ascii="Tw Cen MT" w:hAnsi="Tw Cen MT" w:cs="Arial"/>
          <w:color w:val="4D4D4D"/>
        </w:rPr>
      </w:pPr>
    </w:p>
    <w:p w14:paraId="1373E192" w14:textId="77777777" w:rsidR="00F33CBD" w:rsidRPr="00BC1067" w:rsidRDefault="00F33CBD" w:rsidP="00F33CBD">
      <w:pPr>
        <w:rPr>
          <w:rFonts w:ascii="Tw Cen MT" w:hAnsi="Tw Cen MT" w:cs="Arial"/>
          <w:b/>
          <w:color w:val="FF0000"/>
          <w:spacing w:val="20"/>
        </w:rPr>
      </w:pPr>
      <w:r w:rsidRPr="00BC1067">
        <w:rPr>
          <w:rFonts w:ascii="Tw Cen MT" w:hAnsi="Tw Cen MT" w:cs="Arial"/>
          <w:b/>
          <w:color w:val="FF0000"/>
          <w:spacing w:val="20"/>
        </w:rPr>
        <w:t>WHAT YOU SHOULD DO</w:t>
      </w:r>
    </w:p>
    <w:p w14:paraId="1373E193" w14:textId="77777777" w:rsidR="00EB21C5" w:rsidRDefault="00EB21C5" w:rsidP="00EB21C5">
      <w:pPr>
        <w:rPr>
          <w:rFonts w:ascii="Tw Cen MT" w:hAnsi="Tw Cen MT" w:cs="Arial"/>
          <w:color w:val="4D4D4D"/>
        </w:rPr>
      </w:pPr>
      <w:r w:rsidRPr="00EB21C5">
        <w:rPr>
          <w:rFonts w:ascii="Tw Cen MT" w:hAnsi="Tw Cen MT" w:cs="Arial"/>
          <w:color w:val="4D4D4D"/>
        </w:rPr>
        <w:t>Distinguishing factors that ha</w:t>
      </w:r>
      <w:r w:rsidR="00F33CBD">
        <w:rPr>
          <w:rFonts w:ascii="Tw Cen MT" w:hAnsi="Tw Cen MT" w:cs="Arial"/>
          <w:color w:val="4D4D4D"/>
        </w:rPr>
        <w:t>ve</w:t>
      </w:r>
      <w:r w:rsidRPr="00EB21C5">
        <w:rPr>
          <w:rFonts w:ascii="Tw Cen MT" w:hAnsi="Tw Cen MT" w:cs="Arial"/>
          <w:color w:val="4D4D4D"/>
        </w:rPr>
        <w:t xml:space="preserve"> a positive impact on college applications include: </w:t>
      </w:r>
    </w:p>
    <w:p w14:paraId="1373E194" w14:textId="77777777" w:rsidR="00F33CBD" w:rsidRPr="00EB21C5" w:rsidRDefault="00F33CBD" w:rsidP="00EB21C5">
      <w:pPr>
        <w:rPr>
          <w:rFonts w:ascii="Tw Cen MT" w:hAnsi="Tw Cen MT" w:cs="Arial"/>
          <w:color w:val="4D4D4D"/>
        </w:rPr>
      </w:pPr>
    </w:p>
    <w:p w14:paraId="1373E195" w14:textId="77777777" w:rsidR="00EB21C5" w:rsidRPr="00F33CBD" w:rsidRDefault="004340A8" w:rsidP="00F33CBD">
      <w:pPr>
        <w:pStyle w:val="ListParagraph"/>
        <w:numPr>
          <w:ilvl w:val="0"/>
          <w:numId w:val="20"/>
        </w:numPr>
        <w:rPr>
          <w:rFonts w:ascii="Tw Cen MT" w:hAnsi="Tw Cen MT" w:cs="Arial"/>
          <w:color w:val="4D4D4D"/>
        </w:rPr>
      </w:pPr>
      <w:r>
        <w:rPr>
          <w:rFonts w:ascii="Tw Cen MT" w:hAnsi="Tw Cen MT" w:cs="Arial"/>
          <w:b/>
          <w:color w:val="4D4D4D"/>
        </w:rPr>
        <w:t>Challenging s</w:t>
      </w:r>
      <w:r w:rsidR="00C11781" w:rsidRPr="00C11781">
        <w:rPr>
          <w:rFonts w:ascii="Tw Cen MT" w:hAnsi="Tw Cen MT" w:cs="Arial"/>
          <w:b/>
          <w:color w:val="4D4D4D"/>
        </w:rPr>
        <w:t xml:space="preserve">enior </w:t>
      </w:r>
      <w:r>
        <w:rPr>
          <w:rFonts w:ascii="Tw Cen MT" w:hAnsi="Tw Cen MT" w:cs="Arial"/>
          <w:b/>
          <w:color w:val="4D4D4D"/>
        </w:rPr>
        <w:t>year</w:t>
      </w:r>
      <w:r w:rsidR="00C11781" w:rsidRPr="00C11781">
        <w:rPr>
          <w:rFonts w:ascii="Tw Cen MT" w:hAnsi="Tw Cen MT" w:cs="Arial"/>
          <w:b/>
          <w:color w:val="4D4D4D"/>
        </w:rPr>
        <w:t>:</w:t>
      </w:r>
      <w:r w:rsidR="00C11781">
        <w:rPr>
          <w:rFonts w:ascii="Tw Cen MT" w:hAnsi="Tw Cen MT" w:cs="Arial"/>
          <w:color w:val="4D4D4D"/>
        </w:rPr>
        <w:t xml:space="preserve"> </w:t>
      </w:r>
      <w:r w:rsidR="00EB21C5" w:rsidRPr="00F33CBD">
        <w:rPr>
          <w:rFonts w:ascii="Tw Cen MT" w:hAnsi="Tw Cen MT" w:cs="Arial"/>
          <w:color w:val="4D4D4D"/>
        </w:rPr>
        <w:t>Taking a full academic load through senior year</w:t>
      </w:r>
      <w:r w:rsidR="00C11781">
        <w:rPr>
          <w:rFonts w:ascii="Tw Cen MT" w:hAnsi="Tw Cen MT" w:cs="Arial"/>
          <w:color w:val="4D4D4D"/>
        </w:rPr>
        <w:t>.</w:t>
      </w:r>
    </w:p>
    <w:p w14:paraId="1373E196" w14:textId="77777777" w:rsidR="00EB21C5" w:rsidRPr="00F33CBD" w:rsidRDefault="00C11781" w:rsidP="00F33CBD">
      <w:pPr>
        <w:pStyle w:val="ListParagraph"/>
        <w:numPr>
          <w:ilvl w:val="0"/>
          <w:numId w:val="20"/>
        </w:numPr>
        <w:rPr>
          <w:rFonts w:ascii="Tw Cen MT" w:hAnsi="Tw Cen MT" w:cs="Arial"/>
          <w:color w:val="4D4D4D"/>
        </w:rPr>
      </w:pPr>
      <w:r w:rsidRPr="00C11781">
        <w:rPr>
          <w:rFonts w:ascii="Tw Cen MT" w:hAnsi="Tw Cen MT" w:cs="Arial"/>
          <w:b/>
          <w:color w:val="4D4D4D"/>
        </w:rPr>
        <w:t xml:space="preserve">World languages: </w:t>
      </w:r>
      <w:r w:rsidR="00EB21C5" w:rsidRPr="00F33CBD">
        <w:rPr>
          <w:rFonts w:ascii="Tw Cen MT" w:hAnsi="Tw Cen MT" w:cs="Arial"/>
          <w:color w:val="4D4D4D"/>
        </w:rPr>
        <w:t>Taking 3 or 4 years of the same foreign language.</w:t>
      </w:r>
    </w:p>
    <w:p w14:paraId="1373E197" w14:textId="77777777" w:rsidR="00EB21C5" w:rsidRPr="00F33CBD" w:rsidRDefault="00114633" w:rsidP="00F33CBD">
      <w:pPr>
        <w:pStyle w:val="ListParagraph"/>
        <w:numPr>
          <w:ilvl w:val="0"/>
          <w:numId w:val="20"/>
        </w:numPr>
        <w:rPr>
          <w:rFonts w:ascii="Tw Cen MT" w:hAnsi="Tw Cen MT" w:cs="Arial"/>
          <w:color w:val="4D4D4D"/>
        </w:rPr>
      </w:pPr>
      <w:r w:rsidRPr="00114633">
        <w:rPr>
          <w:rFonts w:ascii="Tw Cen MT" w:hAnsi="Tw Cen MT" w:cs="Arial"/>
          <w:b/>
          <w:color w:val="4D4D4D"/>
        </w:rPr>
        <w:t>Math &amp; Science:</w:t>
      </w:r>
      <w:r>
        <w:rPr>
          <w:rFonts w:ascii="Tw Cen MT" w:hAnsi="Tw Cen MT" w:cs="Arial"/>
          <w:color w:val="4D4D4D"/>
        </w:rPr>
        <w:t xml:space="preserve"> </w:t>
      </w:r>
      <w:r w:rsidR="00EB21C5" w:rsidRPr="00F33CBD">
        <w:rPr>
          <w:rFonts w:ascii="Tw Cen MT" w:hAnsi="Tw Cen MT" w:cs="Arial"/>
          <w:color w:val="4D4D4D"/>
        </w:rPr>
        <w:t xml:space="preserve">Taking </w:t>
      </w:r>
      <w:r>
        <w:rPr>
          <w:rFonts w:ascii="Tw Cen MT" w:hAnsi="Tw Cen MT" w:cs="Arial"/>
          <w:color w:val="4D4D4D"/>
        </w:rPr>
        <w:t xml:space="preserve">Math through pre-calculus or calculus and </w:t>
      </w:r>
      <w:r w:rsidR="00EB21C5" w:rsidRPr="00F33CBD">
        <w:rPr>
          <w:rFonts w:ascii="Tw Cen MT" w:hAnsi="Tw Cen MT" w:cs="Arial"/>
          <w:color w:val="4D4D4D"/>
        </w:rPr>
        <w:t>4 years of science</w:t>
      </w:r>
      <w:r>
        <w:rPr>
          <w:rFonts w:ascii="Tw Cen MT" w:hAnsi="Tw Cen MT" w:cs="Arial"/>
          <w:color w:val="4D4D4D"/>
        </w:rPr>
        <w:t>,</w:t>
      </w:r>
      <w:r w:rsidR="00EB21C5" w:rsidRPr="00F33CBD">
        <w:rPr>
          <w:rFonts w:ascii="Tw Cen MT" w:hAnsi="Tw Cen MT" w:cs="Arial"/>
          <w:color w:val="4D4D4D"/>
        </w:rPr>
        <w:t xml:space="preserve"> including chemistry and physics. </w:t>
      </w:r>
    </w:p>
    <w:p w14:paraId="1373E198" w14:textId="77777777" w:rsidR="00EB21C5" w:rsidRPr="00F33CBD" w:rsidRDefault="00957D4E" w:rsidP="00F33CBD">
      <w:pPr>
        <w:pStyle w:val="ListParagraph"/>
        <w:numPr>
          <w:ilvl w:val="0"/>
          <w:numId w:val="20"/>
        </w:numPr>
        <w:rPr>
          <w:rFonts w:ascii="Tw Cen MT" w:hAnsi="Tw Cen MT" w:cs="Arial"/>
          <w:color w:val="4D4D4D"/>
        </w:rPr>
      </w:pPr>
      <w:r w:rsidRPr="00957D4E">
        <w:rPr>
          <w:rFonts w:ascii="Tw Cen MT" w:hAnsi="Tw Cen MT" w:cs="Arial"/>
          <w:b/>
          <w:color w:val="4D4D4D"/>
        </w:rPr>
        <w:t>Rigorous courses:</w:t>
      </w:r>
      <w:r>
        <w:rPr>
          <w:rFonts w:ascii="Tw Cen MT" w:hAnsi="Tw Cen MT" w:cs="Arial"/>
          <w:color w:val="4D4D4D"/>
        </w:rPr>
        <w:t xml:space="preserve"> </w:t>
      </w:r>
      <w:r w:rsidR="00EB21C5" w:rsidRPr="00F33CBD">
        <w:rPr>
          <w:rFonts w:ascii="Tw Cen MT" w:hAnsi="Tw Cen MT" w:cs="Arial"/>
          <w:color w:val="4D4D4D"/>
        </w:rPr>
        <w:t xml:space="preserve">While advanced classes such as AP, Honors, Running Start, and IB are outstanding options for many students, taking a full schedule of "regular" classes can be equally impressive in the application review. </w:t>
      </w:r>
    </w:p>
    <w:p w14:paraId="1373E199" w14:textId="77777777" w:rsidR="00EB21C5" w:rsidRPr="00957D4E" w:rsidRDefault="00957D4E" w:rsidP="00F33CBD">
      <w:pPr>
        <w:pStyle w:val="ListParagraph"/>
        <w:numPr>
          <w:ilvl w:val="0"/>
          <w:numId w:val="20"/>
        </w:numPr>
        <w:rPr>
          <w:rFonts w:ascii="Tw Cen MT" w:hAnsi="Tw Cen MT" w:cs="Arial"/>
          <w:color w:val="4D4D4D"/>
        </w:rPr>
      </w:pPr>
      <w:r w:rsidRPr="00957D4E">
        <w:rPr>
          <w:rFonts w:ascii="Tw Cen MT" w:hAnsi="Tw Cen MT" w:cs="Arial"/>
          <w:b/>
          <w:color w:val="4D4D4D"/>
        </w:rPr>
        <w:t>Personal attributes:</w:t>
      </w:r>
      <w:r w:rsidRPr="00957D4E">
        <w:rPr>
          <w:rFonts w:ascii="Tw Cen MT" w:hAnsi="Tw Cen MT" w:cs="Arial"/>
          <w:color w:val="4D4D4D"/>
        </w:rPr>
        <w:t xml:space="preserve"> </w:t>
      </w:r>
      <w:r w:rsidR="00EB21C5" w:rsidRPr="00957D4E">
        <w:rPr>
          <w:rFonts w:ascii="Tw Cen MT" w:hAnsi="Tw Cen MT" w:cs="Arial"/>
          <w:color w:val="4D4D4D"/>
        </w:rPr>
        <w:t>Perseverance in the face of significant hardship</w:t>
      </w:r>
      <w:r w:rsidRPr="00957D4E">
        <w:rPr>
          <w:rFonts w:ascii="Tw Cen MT" w:hAnsi="Tw Cen MT" w:cs="Arial"/>
          <w:color w:val="4D4D4D"/>
        </w:rPr>
        <w:t xml:space="preserve">; personal contributions to the community, including </w:t>
      </w:r>
      <w:r w:rsidR="00EB21C5" w:rsidRPr="00957D4E">
        <w:rPr>
          <w:rFonts w:ascii="Tw Cen MT" w:hAnsi="Tw Cen MT" w:cs="Arial"/>
          <w:color w:val="4D4D4D"/>
        </w:rPr>
        <w:t>multiculturalism, exceptional talent, leadership, heart</w:t>
      </w:r>
      <w:r>
        <w:rPr>
          <w:rFonts w:ascii="Tw Cen MT" w:hAnsi="Tw Cen MT" w:cs="Arial"/>
          <w:color w:val="4D4D4D"/>
        </w:rPr>
        <w:t xml:space="preserve">, </w:t>
      </w:r>
      <w:r w:rsidR="00EB21C5" w:rsidRPr="00957D4E">
        <w:rPr>
          <w:rFonts w:ascii="Tw Cen MT" w:hAnsi="Tw Cen MT" w:cs="Arial"/>
          <w:color w:val="4D4D4D"/>
        </w:rPr>
        <w:t xml:space="preserve">and passion for a subject, activity or cause. </w:t>
      </w:r>
    </w:p>
    <w:p w14:paraId="1373E19A" w14:textId="77777777" w:rsidR="00EB21C5" w:rsidRPr="00F33CBD" w:rsidRDefault="00957D4E" w:rsidP="00F33CBD">
      <w:pPr>
        <w:pStyle w:val="ListParagraph"/>
        <w:numPr>
          <w:ilvl w:val="0"/>
          <w:numId w:val="20"/>
        </w:numPr>
        <w:rPr>
          <w:rFonts w:ascii="Tw Cen MT" w:hAnsi="Tw Cen MT" w:cs="Arial"/>
          <w:color w:val="4D4D4D"/>
        </w:rPr>
      </w:pPr>
      <w:r w:rsidRPr="00957D4E">
        <w:rPr>
          <w:rFonts w:ascii="Tw Cen MT" w:hAnsi="Tw Cen MT" w:cs="Arial"/>
          <w:b/>
          <w:color w:val="4D4D4D"/>
        </w:rPr>
        <w:t>Strong application:</w:t>
      </w:r>
      <w:r>
        <w:rPr>
          <w:rFonts w:ascii="Tw Cen MT" w:hAnsi="Tw Cen MT" w:cs="Arial"/>
          <w:color w:val="4D4D4D"/>
        </w:rPr>
        <w:t xml:space="preserve"> </w:t>
      </w:r>
      <w:r w:rsidR="00EB21C5" w:rsidRPr="00F33CBD">
        <w:rPr>
          <w:rFonts w:ascii="Tw Cen MT" w:hAnsi="Tw Cen MT" w:cs="Arial"/>
          <w:color w:val="4D4D4D"/>
        </w:rPr>
        <w:t xml:space="preserve">Well-written </w:t>
      </w:r>
      <w:r>
        <w:rPr>
          <w:rFonts w:ascii="Tw Cen MT" w:hAnsi="Tw Cen MT" w:cs="Arial"/>
          <w:color w:val="4D4D4D"/>
        </w:rPr>
        <w:t xml:space="preserve">essays or </w:t>
      </w:r>
      <w:r w:rsidR="00EB21C5" w:rsidRPr="00F33CBD">
        <w:rPr>
          <w:rFonts w:ascii="Tw Cen MT" w:hAnsi="Tw Cen MT" w:cs="Arial"/>
          <w:color w:val="4D4D4D"/>
        </w:rPr>
        <w:t>personal statement</w:t>
      </w:r>
      <w:r>
        <w:rPr>
          <w:rFonts w:ascii="Tw Cen MT" w:hAnsi="Tw Cen MT" w:cs="Arial"/>
          <w:color w:val="4D4D4D"/>
        </w:rPr>
        <w:t>s</w:t>
      </w:r>
      <w:r w:rsidR="00EB21C5" w:rsidRPr="00F33CBD">
        <w:rPr>
          <w:rFonts w:ascii="Tw Cen MT" w:hAnsi="Tw Cen MT" w:cs="Arial"/>
          <w:color w:val="4D4D4D"/>
        </w:rPr>
        <w:t xml:space="preserve">. </w:t>
      </w:r>
    </w:p>
    <w:p w14:paraId="1373E19B" w14:textId="77777777" w:rsidR="00EB21C5" w:rsidRPr="00F33CBD" w:rsidRDefault="00957D4E" w:rsidP="00F33CBD">
      <w:pPr>
        <w:pStyle w:val="ListParagraph"/>
        <w:numPr>
          <w:ilvl w:val="0"/>
          <w:numId w:val="20"/>
        </w:numPr>
        <w:rPr>
          <w:rFonts w:ascii="Tw Cen MT" w:hAnsi="Tw Cen MT" w:cs="Arial"/>
          <w:color w:val="4D4D4D"/>
        </w:rPr>
      </w:pPr>
      <w:r w:rsidRPr="00957D4E">
        <w:rPr>
          <w:rFonts w:ascii="Tw Cen MT" w:hAnsi="Tw Cen MT" w:cs="Arial"/>
          <w:b/>
          <w:color w:val="4D4D4D"/>
        </w:rPr>
        <w:t xml:space="preserve">Strong </w:t>
      </w:r>
      <w:proofErr w:type="spellStart"/>
      <w:r w:rsidRPr="00957D4E">
        <w:rPr>
          <w:rFonts w:ascii="Tw Cen MT" w:hAnsi="Tw Cen MT" w:cs="Arial"/>
          <w:b/>
          <w:color w:val="4D4D4D"/>
        </w:rPr>
        <w:t>extracurriculars</w:t>
      </w:r>
      <w:proofErr w:type="spellEnd"/>
      <w:r w:rsidRPr="00957D4E">
        <w:rPr>
          <w:rFonts w:ascii="Tw Cen MT" w:hAnsi="Tw Cen MT" w:cs="Arial"/>
          <w:b/>
          <w:color w:val="4D4D4D"/>
        </w:rPr>
        <w:t>:</w:t>
      </w:r>
      <w:r>
        <w:rPr>
          <w:rFonts w:ascii="Tw Cen MT" w:hAnsi="Tw Cen MT" w:cs="Arial"/>
          <w:color w:val="4D4D4D"/>
        </w:rPr>
        <w:t xml:space="preserve"> </w:t>
      </w:r>
      <w:r w:rsidR="00EB21C5" w:rsidRPr="00F33CBD">
        <w:rPr>
          <w:rFonts w:ascii="Tw Cen MT" w:hAnsi="Tw Cen MT" w:cs="Arial"/>
          <w:color w:val="4D4D4D"/>
        </w:rPr>
        <w:t>Sustained involvement and leadership</w:t>
      </w:r>
      <w:r>
        <w:rPr>
          <w:rFonts w:ascii="Tw Cen MT" w:hAnsi="Tw Cen MT" w:cs="Arial"/>
          <w:color w:val="4D4D4D"/>
        </w:rPr>
        <w:t>, including risk taking</w:t>
      </w:r>
      <w:r w:rsidR="00EB21C5" w:rsidRPr="00F33CBD">
        <w:rPr>
          <w:rFonts w:ascii="Tw Cen MT" w:hAnsi="Tw Cen MT" w:cs="Arial"/>
          <w:color w:val="4D4D4D"/>
        </w:rPr>
        <w:t>.</w:t>
      </w:r>
    </w:p>
    <w:p w14:paraId="1373E19C" w14:textId="77777777" w:rsidR="00114633" w:rsidRDefault="00114633" w:rsidP="00114633">
      <w:pPr>
        <w:rPr>
          <w:rFonts w:ascii="Tw Cen MT" w:hAnsi="Tw Cen MT" w:cs="Arial"/>
          <w:b/>
          <w:color w:val="007996"/>
          <w:spacing w:val="20"/>
        </w:rPr>
      </w:pPr>
    </w:p>
    <w:p w14:paraId="1373E19D" w14:textId="77777777" w:rsidR="00114633" w:rsidRPr="00BC1067" w:rsidRDefault="00114633" w:rsidP="00114633">
      <w:pPr>
        <w:rPr>
          <w:rFonts w:ascii="Tw Cen MT" w:hAnsi="Tw Cen MT" w:cs="Arial"/>
          <w:b/>
          <w:color w:val="FF0000"/>
          <w:spacing w:val="20"/>
        </w:rPr>
      </w:pPr>
      <w:r w:rsidRPr="00BC1067">
        <w:rPr>
          <w:rFonts w:ascii="Tw Cen MT" w:hAnsi="Tw Cen MT" w:cs="Arial"/>
          <w:b/>
          <w:color w:val="FF0000"/>
          <w:spacing w:val="20"/>
        </w:rPr>
        <w:t>WHAT YOU SHOULD NOT DO</w:t>
      </w:r>
    </w:p>
    <w:p w14:paraId="1373E19E" w14:textId="77777777" w:rsidR="00114633" w:rsidRDefault="00114633" w:rsidP="00114633">
      <w:pPr>
        <w:rPr>
          <w:rFonts w:ascii="Tw Cen MT" w:hAnsi="Tw Cen MT" w:cs="Arial"/>
          <w:color w:val="4D4D4D"/>
        </w:rPr>
      </w:pPr>
      <w:r w:rsidRPr="00EB21C5">
        <w:rPr>
          <w:rFonts w:ascii="Tw Cen MT" w:hAnsi="Tw Cen MT" w:cs="Arial"/>
          <w:color w:val="4D4D4D"/>
        </w:rPr>
        <w:t>Here are some areas where students hurt themselves on college applications</w:t>
      </w:r>
      <w:r>
        <w:rPr>
          <w:rFonts w:ascii="Tw Cen MT" w:hAnsi="Tw Cen MT" w:cs="Arial"/>
          <w:color w:val="4D4D4D"/>
        </w:rPr>
        <w:t>.</w:t>
      </w:r>
      <w:r w:rsidRPr="00EB21C5">
        <w:rPr>
          <w:rFonts w:ascii="Tw Cen MT" w:hAnsi="Tw Cen MT" w:cs="Arial"/>
          <w:color w:val="4D4D4D"/>
        </w:rPr>
        <w:t xml:space="preserve"> </w:t>
      </w:r>
    </w:p>
    <w:p w14:paraId="1373E19F" w14:textId="77777777" w:rsidR="00114633" w:rsidRPr="00EB21C5" w:rsidRDefault="00114633" w:rsidP="00114633">
      <w:pPr>
        <w:rPr>
          <w:rFonts w:ascii="Tw Cen MT" w:hAnsi="Tw Cen MT" w:cs="Arial"/>
          <w:color w:val="4D4D4D"/>
        </w:rPr>
      </w:pPr>
    </w:p>
    <w:p w14:paraId="1373E1A0" w14:textId="77777777" w:rsidR="00114633" w:rsidRPr="00270326" w:rsidRDefault="00114633" w:rsidP="00114633">
      <w:pPr>
        <w:pStyle w:val="ListParagraph"/>
        <w:numPr>
          <w:ilvl w:val="0"/>
          <w:numId w:val="19"/>
        </w:numPr>
        <w:rPr>
          <w:rFonts w:ascii="Tw Cen MT" w:hAnsi="Tw Cen MT" w:cs="Arial"/>
          <w:color w:val="4D4D4D"/>
        </w:rPr>
      </w:pPr>
      <w:r w:rsidRPr="00331CA2">
        <w:rPr>
          <w:rFonts w:ascii="Tw Cen MT" w:hAnsi="Tw Cen MT" w:cs="Arial"/>
          <w:b/>
          <w:color w:val="4D4D4D"/>
        </w:rPr>
        <w:t xml:space="preserve">Too little challenge: </w:t>
      </w:r>
      <w:r w:rsidRPr="00270326">
        <w:rPr>
          <w:rFonts w:ascii="Tw Cen MT" w:hAnsi="Tw Cen MT" w:cs="Arial"/>
          <w:color w:val="4D4D4D"/>
        </w:rPr>
        <w:t xml:space="preserve">Little or no academic coursework beyond the core requirements, even though </w:t>
      </w:r>
      <w:r>
        <w:rPr>
          <w:rFonts w:ascii="Tw Cen MT" w:hAnsi="Tw Cen MT" w:cs="Arial"/>
          <w:color w:val="4D4D4D"/>
        </w:rPr>
        <w:t xml:space="preserve">more challenging </w:t>
      </w:r>
      <w:r w:rsidRPr="00270326">
        <w:rPr>
          <w:rFonts w:ascii="Tw Cen MT" w:hAnsi="Tw Cen MT" w:cs="Arial"/>
          <w:color w:val="4D4D4D"/>
        </w:rPr>
        <w:t xml:space="preserve">options </w:t>
      </w:r>
      <w:r>
        <w:rPr>
          <w:rFonts w:ascii="Tw Cen MT" w:hAnsi="Tw Cen MT" w:cs="Arial"/>
          <w:color w:val="4D4D4D"/>
        </w:rPr>
        <w:t>are</w:t>
      </w:r>
      <w:r w:rsidRPr="00270326">
        <w:rPr>
          <w:rFonts w:ascii="Tw Cen MT" w:hAnsi="Tw Cen MT" w:cs="Arial"/>
          <w:color w:val="4D4D4D"/>
        </w:rPr>
        <w:t xml:space="preserve"> available. </w:t>
      </w:r>
    </w:p>
    <w:p w14:paraId="1373E1A1" w14:textId="77777777" w:rsidR="00114633" w:rsidRPr="00270326" w:rsidRDefault="00114633" w:rsidP="00114633">
      <w:pPr>
        <w:pStyle w:val="ListParagraph"/>
        <w:numPr>
          <w:ilvl w:val="0"/>
          <w:numId w:val="19"/>
        </w:numPr>
        <w:rPr>
          <w:rFonts w:ascii="Tw Cen MT" w:hAnsi="Tw Cen MT" w:cs="Arial"/>
          <w:color w:val="4D4D4D"/>
        </w:rPr>
      </w:pPr>
      <w:r w:rsidRPr="00C11F07">
        <w:rPr>
          <w:rFonts w:ascii="Tw Cen MT" w:hAnsi="Tw Cen MT" w:cs="Arial"/>
          <w:b/>
          <w:color w:val="4D4D4D"/>
        </w:rPr>
        <w:t>Senioritis.</w:t>
      </w:r>
      <w:r>
        <w:rPr>
          <w:rFonts w:ascii="Tw Cen MT" w:hAnsi="Tw Cen MT" w:cs="Arial"/>
          <w:color w:val="4D4D4D"/>
        </w:rPr>
        <w:t xml:space="preserve"> Students who mistakenly assume that </w:t>
      </w:r>
      <w:r w:rsidRPr="00270326">
        <w:rPr>
          <w:rFonts w:ascii="Tw Cen MT" w:hAnsi="Tw Cen MT" w:cs="Arial"/>
          <w:color w:val="4D4D4D"/>
        </w:rPr>
        <w:t xml:space="preserve">senior year is not important. </w:t>
      </w:r>
    </w:p>
    <w:p w14:paraId="1373E1A2" w14:textId="77777777" w:rsidR="00114633" w:rsidRPr="00270326" w:rsidRDefault="00114633" w:rsidP="00114633">
      <w:pPr>
        <w:pStyle w:val="ListParagraph"/>
        <w:numPr>
          <w:ilvl w:val="0"/>
          <w:numId w:val="19"/>
        </w:numPr>
        <w:rPr>
          <w:rFonts w:ascii="Tw Cen MT" w:hAnsi="Tw Cen MT" w:cs="Arial"/>
          <w:color w:val="4D4D4D"/>
        </w:rPr>
      </w:pPr>
      <w:r>
        <w:rPr>
          <w:rFonts w:ascii="Tw Cen MT" w:hAnsi="Tw Cen MT" w:cs="Arial"/>
          <w:b/>
          <w:color w:val="4D4D4D"/>
        </w:rPr>
        <w:t>Too little Math or Science</w:t>
      </w:r>
      <w:r w:rsidRPr="003B1BF5">
        <w:rPr>
          <w:rFonts w:ascii="Tw Cen MT" w:hAnsi="Tw Cen MT" w:cs="Arial"/>
          <w:b/>
          <w:color w:val="4D4D4D"/>
        </w:rPr>
        <w:t>:</w:t>
      </w:r>
      <w:r>
        <w:rPr>
          <w:rFonts w:ascii="Tw Cen MT" w:hAnsi="Tw Cen MT" w:cs="Arial"/>
          <w:color w:val="4D4D4D"/>
        </w:rPr>
        <w:t xml:space="preserve"> Less than 3-4 years of math or missing core requirements for Chemistry or Physics. </w:t>
      </w:r>
    </w:p>
    <w:p w14:paraId="1373E1A3" w14:textId="77777777" w:rsidR="00114633" w:rsidRPr="00270326" w:rsidRDefault="00114633" w:rsidP="00114633">
      <w:pPr>
        <w:pStyle w:val="ListParagraph"/>
        <w:numPr>
          <w:ilvl w:val="0"/>
          <w:numId w:val="19"/>
        </w:numPr>
        <w:rPr>
          <w:rFonts w:ascii="Tw Cen MT" w:hAnsi="Tw Cen MT" w:cs="Arial"/>
          <w:color w:val="4D4D4D"/>
        </w:rPr>
      </w:pPr>
      <w:r w:rsidRPr="004525A1">
        <w:rPr>
          <w:rFonts w:ascii="Tw Cen MT" w:hAnsi="Tw Cen MT" w:cs="Arial"/>
          <w:b/>
          <w:color w:val="4D4D4D"/>
        </w:rPr>
        <w:t>A grade slide:</w:t>
      </w:r>
      <w:r>
        <w:rPr>
          <w:rFonts w:ascii="Tw Cen MT" w:hAnsi="Tw Cen MT" w:cs="Arial"/>
          <w:color w:val="4D4D4D"/>
        </w:rPr>
        <w:t xml:space="preserve"> </w:t>
      </w:r>
      <w:r w:rsidRPr="00270326">
        <w:rPr>
          <w:rFonts w:ascii="Tw Cen MT" w:hAnsi="Tw Cen MT" w:cs="Arial"/>
          <w:color w:val="4D4D4D"/>
        </w:rPr>
        <w:t xml:space="preserve">Sporadic </w:t>
      </w:r>
      <w:r>
        <w:rPr>
          <w:rFonts w:ascii="Tw Cen MT" w:hAnsi="Tw Cen MT" w:cs="Arial"/>
          <w:color w:val="4D4D4D"/>
        </w:rPr>
        <w:t xml:space="preserve">attendance </w:t>
      </w:r>
      <w:r w:rsidRPr="00270326">
        <w:rPr>
          <w:rFonts w:ascii="Tw Cen MT" w:hAnsi="Tw Cen MT" w:cs="Arial"/>
          <w:color w:val="4D4D4D"/>
        </w:rPr>
        <w:t xml:space="preserve">or negative grade trends, frequently followed by an across the board drop in </w:t>
      </w:r>
      <w:r>
        <w:rPr>
          <w:rFonts w:ascii="Tw Cen MT" w:hAnsi="Tw Cen MT" w:cs="Arial"/>
          <w:color w:val="4D4D4D"/>
        </w:rPr>
        <w:t>cu</w:t>
      </w:r>
      <w:r w:rsidRPr="00270326">
        <w:rPr>
          <w:rFonts w:ascii="Tw Cen MT" w:hAnsi="Tw Cen MT" w:cs="Arial"/>
          <w:color w:val="4D4D4D"/>
        </w:rPr>
        <w:t xml:space="preserve">rricular rigor. </w:t>
      </w:r>
    </w:p>
    <w:p w14:paraId="1373E1A4" w14:textId="77777777" w:rsidR="00114633" w:rsidRDefault="00114633" w:rsidP="00114633">
      <w:pPr>
        <w:pStyle w:val="ListParagraph"/>
        <w:numPr>
          <w:ilvl w:val="0"/>
          <w:numId w:val="19"/>
        </w:numPr>
        <w:rPr>
          <w:rFonts w:ascii="Tw Cen MT" w:hAnsi="Tw Cen MT" w:cs="Arial"/>
          <w:color w:val="4D4D4D"/>
        </w:rPr>
      </w:pPr>
      <w:r w:rsidRPr="004525A1">
        <w:rPr>
          <w:rFonts w:ascii="Tw Cen MT" w:hAnsi="Tw Cen MT" w:cs="Arial"/>
          <w:b/>
          <w:color w:val="4D4D4D"/>
        </w:rPr>
        <w:t>Poor presentation:</w:t>
      </w:r>
      <w:r>
        <w:rPr>
          <w:rFonts w:ascii="Tw Cen MT" w:hAnsi="Tw Cen MT" w:cs="Arial"/>
          <w:color w:val="4D4D4D"/>
        </w:rPr>
        <w:t xml:space="preserve"> N</w:t>
      </w:r>
      <w:r w:rsidRPr="00270326">
        <w:rPr>
          <w:rFonts w:ascii="Tw Cen MT" w:hAnsi="Tw Cen MT" w:cs="Arial"/>
          <w:color w:val="4D4D4D"/>
        </w:rPr>
        <w:t>ot taking the time to put the best foot forward; missing deadlines; failing to follow up on requests for additional information</w:t>
      </w:r>
      <w:r>
        <w:rPr>
          <w:rFonts w:ascii="Tw Cen MT" w:hAnsi="Tw Cen MT" w:cs="Arial"/>
          <w:color w:val="4D4D4D"/>
        </w:rPr>
        <w:t>.</w:t>
      </w:r>
      <w:r w:rsidRPr="00270326">
        <w:rPr>
          <w:rFonts w:ascii="Tw Cen MT" w:hAnsi="Tw Cen MT" w:cs="Arial"/>
          <w:color w:val="4D4D4D"/>
        </w:rPr>
        <w:t xml:space="preserve"> </w:t>
      </w:r>
    </w:p>
    <w:p w14:paraId="1373E1A5" w14:textId="77777777" w:rsidR="004340A8" w:rsidRPr="004340A8" w:rsidRDefault="004340A8" w:rsidP="004340A8">
      <w:pPr>
        <w:rPr>
          <w:rFonts w:ascii="Tw Cen MT" w:hAnsi="Tw Cen MT" w:cs="Arial"/>
          <w:color w:val="4D4D4D"/>
        </w:rPr>
      </w:pPr>
    </w:p>
    <w:p w14:paraId="1373E1CE" w14:textId="3E9F2E16" w:rsidR="00340C5E" w:rsidRPr="006B70A6" w:rsidRDefault="00EB21C5" w:rsidP="00340C5E">
      <w:pPr>
        <w:rPr>
          <w:rFonts w:ascii="Tw Cen MT" w:hAnsi="Tw Cen MT"/>
          <w:color w:val="4D4D4D"/>
          <w:u w:val="single"/>
        </w:rPr>
      </w:pPr>
      <w:r w:rsidRPr="00F33CBD">
        <w:rPr>
          <w:rFonts w:ascii="Tw Cen MT" w:hAnsi="Tw Cen MT" w:cs="Arial"/>
          <w:i/>
          <w:color w:val="4D4D4D"/>
          <w:sz w:val="22"/>
          <w:szCs w:val="22"/>
        </w:rPr>
        <w:t>Summarized from Western Washington University’s Admissions Office “We Admit” Newsletter, March 200</w:t>
      </w:r>
    </w:p>
    <w:sectPr w:rsidR="00340C5E" w:rsidRPr="006B70A6" w:rsidSect="00045C4A">
      <w:headerReference w:type="default" r:id="rId9"/>
      <w:footerReference w:type="even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9DFE64" w14:textId="77777777" w:rsidR="00076320" w:rsidRDefault="00076320">
      <w:r>
        <w:separator/>
      </w:r>
    </w:p>
  </w:endnote>
  <w:endnote w:type="continuationSeparator" w:id="0">
    <w:p w14:paraId="2E16D6DE" w14:textId="77777777" w:rsidR="00076320" w:rsidRDefault="0007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73E1DD" w14:textId="77777777" w:rsidR="005D7885" w:rsidRDefault="00A34151" w:rsidP="0062743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D788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373E1DE" w14:textId="77777777" w:rsidR="005D7885" w:rsidRDefault="005D7885" w:rsidP="006B665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A3CBBA" w14:textId="77777777" w:rsidR="00076320" w:rsidRDefault="00076320">
      <w:r>
        <w:separator/>
      </w:r>
    </w:p>
  </w:footnote>
  <w:footnote w:type="continuationSeparator" w:id="0">
    <w:p w14:paraId="578BE6A6" w14:textId="77777777" w:rsidR="00076320" w:rsidRDefault="000763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73E1DB" w14:textId="77777777" w:rsidR="005D7885" w:rsidRDefault="005D7885">
    <w:pPr>
      <w:pStyle w:val="Header"/>
      <w:rPr>
        <w:rFonts w:ascii="Arial" w:hAnsi="Arial" w:cs="Arial"/>
        <w:sz w:val="16"/>
        <w:szCs w:val="16"/>
      </w:rPr>
    </w:pPr>
  </w:p>
  <w:p w14:paraId="1373E1DC" w14:textId="77777777" w:rsidR="005D7885" w:rsidRPr="0072631A" w:rsidRDefault="005D7885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17E3"/>
    <w:multiLevelType w:val="hybridMultilevel"/>
    <w:tmpl w:val="08AAA952"/>
    <w:lvl w:ilvl="0" w:tplc="1588522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E7BB6"/>
    <w:multiLevelType w:val="hybridMultilevel"/>
    <w:tmpl w:val="D35CF7A4"/>
    <w:lvl w:ilvl="0" w:tplc="0460151A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2128EF"/>
    <w:multiLevelType w:val="hybridMultilevel"/>
    <w:tmpl w:val="2DB00B3A"/>
    <w:lvl w:ilvl="0" w:tplc="0204C43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C0D13C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">
    <w:nsid w:val="07806DAB"/>
    <w:multiLevelType w:val="hybridMultilevel"/>
    <w:tmpl w:val="2A3216AC"/>
    <w:lvl w:ilvl="0" w:tplc="4354573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27458B"/>
    <w:multiLevelType w:val="hybridMultilevel"/>
    <w:tmpl w:val="38C2EA0A"/>
    <w:lvl w:ilvl="0" w:tplc="2972454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E3487F"/>
    <w:multiLevelType w:val="hybridMultilevel"/>
    <w:tmpl w:val="33F211AA"/>
    <w:lvl w:ilvl="0" w:tplc="0204C43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C0D13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0F4CC5"/>
    <w:multiLevelType w:val="hybridMultilevel"/>
    <w:tmpl w:val="FF868026"/>
    <w:lvl w:ilvl="0" w:tplc="A90CD0FA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AF2F83"/>
    <w:multiLevelType w:val="hybridMultilevel"/>
    <w:tmpl w:val="F42CEB64"/>
    <w:lvl w:ilvl="0" w:tplc="0204C43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C0D13C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BC3E1A"/>
    <w:multiLevelType w:val="hybridMultilevel"/>
    <w:tmpl w:val="7124D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8A3FAC"/>
    <w:multiLevelType w:val="hybridMultilevel"/>
    <w:tmpl w:val="C49AC226"/>
    <w:lvl w:ilvl="0" w:tplc="0204C43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C0D13C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3249BB"/>
    <w:multiLevelType w:val="hybridMultilevel"/>
    <w:tmpl w:val="942A9BD6"/>
    <w:lvl w:ilvl="0" w:tplc="FF10C356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8A43810"/>
    <w:multiLevelType w:val="hybridMultilevel"/>
    <w:tmpl w:val="A530A2D2"/>
    <w:lvl w:ilvl="0" w:tplc="DBBA329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E0579A3"/>
    <w:multiLevelType w:val="hybridMultilevel"/>
    <w:tmpl w:val="5A24A760"/>
    <w:lvl w:ilvl="0" w:tplc="0204C43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C0D13C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3">
    <w:nsid w:val="46CA6DE1"/>
    <w:multiLevelType w:val="hybridMultilevel"/>
    <w:tmpl w:val="2EC23E00"/>
    <w:lvl w:ilvl="0" w:tplc="A516D7B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6FF5BF9"/>
    <w:multiLevelType w:val="hybridMultilevel"/>
    <w:tmpl w:val="27D0A926"/>
    <w:lvl w:ilvl="0" w:tplc="5502ABA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83F1F33"/>
    <w:multiLevelType w:val="hybridMultilevel"/>
    <w:tmpl w:val="0602BF94"/>
    <w:lvl w:ilvl="0" w:tplc="C69022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98C629F"/>
    <w:multiLevelType w:val="hybridMultilevel"/>
    <w:tmpl w:val="2E76BAB0"/>
    <w:lvl w:ilvl="0" w:tplc="61264E1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98595E"/>
    <w:multiLevelType w:val="hybridMultilevel"/>
    <w:tmpl w:val="78A6F56C"/>
    <w:lvl w:ilvl="0" w:tplc="0204C43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C0D13C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8">
    <w:nsid w:val="706E0ABB"/>
    <w:multiLevelType w:val="hybridMultilevel"/>
    <w:tmpl w:val="C86ED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0F00BB"/>
    <w:multiLevelType w:val="hybridMultilevel"/>
    <w:tmpl w:val="58646F44"/>
    <w:lvl w:ilvl="0" w:tplc="0204C43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C0D13C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3"/>
  </w:num>
  <w:num w:numId="4">
    <w:abstractNumId w:val="0"/>
  </w:num>
  <w:num w:numId="5">
    <w:abstractNumId w:val="18"/>
  </w:num>
  <w:num w:numId="6">
    <w:abstractNumId w:val="8"/>
  </w:num>
  <w:num w:numId="7">
    <w:abstractNumId w:val="5"/>
  </w:num>
  <w:num w:numId="8">
    <w:abstractNumId w:val="17"/>
  </w:num>
  <w:num w:numId="9">
    <w:abstractNumId w:val="2"/>
  </w:num>
  <w:num w:numId="10">
    <w:abstractNumId w:val="12"/>
  </w:num>
  <w:num w:numId="11">
    <w:abstractNumId w:val="7"/>
  </w:num>
  <w:num w:numId="12">
    <w:abstractNumId w:val="10"/>
  </w:num>
  <w:num w:numId="13">
    <w:abstractNumId w:val="16"/>
  </w:num>
  <w:num w:numId="14">
    <w:abstractNumId w:val="11"/>
  </w:num>
  <w:num w:numId="15">
    <w:abstractNumId w:val="6"/>
  </w:num>
  <w:num w:numId="16">
    <w:abstractNumId w:val="1"/>
  </w:num>
  <w:num w:numId="17">
    <w:abstractNumId w:val="19"/>
  </w:num>
  <w:num w:numId="18">
    <w:abstractNumId w:val="9"/>
  </w:num>
  <w:num w:numId="19">
    <w:abstractNumId w:val="3"/>
  </w:num>
  <w:num w:numId="20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C3F"/>
    <w:rsid w:val="000055F1"/>
    <w:rsid w:val="00006D8A"/>
    <w:rsid w:val="0001030E"/>
    <w:rsid w:val="00011621"/>
    <w:rsid w:val="00011F33"/>
    <w:rsid w:val="000127C4"/>
    <w:rsid w:val="000132F0"/>
    <w:rsid w:val="000163D8"/>
    <w:rsid w:val="000164A4"/>
    <w:rsid w:val="00016A26"/>
    <w:rsid w:val="00017880"/>
    <w:rsid w:val="00020E8A"/>
    <w:rsid w:val="00025221"/>
    <w:rsid w:val="00025D7B"/>
    <w:rsid w:val="00025E2B"/>
    <w:rsid w:val="00027035"/>
    <w:rsid w:val="00030424"/>
    <w:rsid w:val="00031D15"/>
    <w:rsid w:val="000362C2"/>
    <w:rsid w:val="000368DF"/>
    <w:rsid w:val="00037185"/>
    <w:rsid w:val="00041C22"/>
    <w:rsid w:val="000440F0"/>
    <w:rsid w:val="000441E9"/>
    <w:rsid w:val="00044E6A"/>
    <w:rsid w:val="00045BB2"/>
    <w:rsid w:val="00045C4A"/>
    <w:rsid w:val="00046EF5"/>
    <w:rsid w:val="00047960"/>
    <w:rsid w:val="00047E66"/>
    <w:rsid w:val="00050427"/>
    <w:rsid w:val="00050F6E"/>
    <w:rsid w:val="0005159D"/>
    <w:rsid w:val="000519A6"/>
    <w:rsid w:val="00055A72"/>
    <w:rsid w:val="0005784C"/>
    <w:rsid w:val="00064CD6"/>
    <w:rsid w:val="00066E89"/>
    <w:rsid w:val="00067765"/>
    <w:rsid w:val="0006788A"/>
    <w:rsid w:val="00070460"/>
    <w:rsid w:val="0007153B"/>
    <w:rsid w:val="000723C7"/>
    <w:rsid w:val="000727F7"/>
    <w:rsid w:val="000733B3"/>
    <w:rsid w:val="00073940"/>
    <w:rsid w:val="00076320"/>
    <w:rsid w:val="00080B06"/>
    <w:rsid w:val="00082FCF"/>
    <w:rsid w:val="000832DF"/>
    <w:rsid w:val="000835CD"/>
    <w:rsid w:val="0008419F"/>
    <w:rsid w:val="00085563"/>
    <w:rsid w:val="00087388"/>
    <w:rsid w:val="00092CD2"/>
    <w:rsid w:val="000951E1"/>
    <w:rsid w:val="000956E2"/>
    <w:rsid w:val="00096B9E"/>
    <w:rsid w:val="000A0CF0"/>
    <w:rsid w:val="000A14AA"/>
    <w:rsid w:val="000A2181"/>
    <w:rsid w:val="000A346A"/>
    <w:rsid w:val="000A42B3"/>
    <w:rsid w:val="000A4EB1"/>
    <w:rsid w:val="000A5536"/>
    <w:rsid w:val="000A6195"/>
    <w:rsid w:val="000B1EE2"/>
    <w:rsid w:val="000B274A"/>
    <w:rsid w:val="000B3170"/>
    <w:rsid w:val="000B347B"/>
    <w:rsid w:val="000B43A2"/>
    <w:rsid w:val="000B4B97"/>
    <w:rsid w:val="000B53AC"/>
    <w:rsid w:val="000C3AAD"/>
    <w:rsid w:val="000C5C3E"/>
    <w:rsid w:val="000D0341"/>
    <w:rsid w:val="000D0D5D"/>
    <w:rsid w:val="000D1627"/>
    <w:rsid w:val="000D30AE"/>
    <w:rsid w:val="000D33A5"/>
    <w:rsid w:val="000D37A3"/>
    <w:rsid w:val="000D662D"/>
    <w:rsid w:val="000D73BB"/>
    <w:rsid w:val="000E0DB9"/>
    <w:rsid w:val="000E18F7"/>
    <w:rsid w:val="000E1C19"/>
    <w:rsid w:val="000E235F"/>
    <w:rsid w:val="000E2930"/>
    <w:rsid w:val="000E33BF"/>
    <w:rsid w:val="000E376C"/>
    <w:rsid w:val="000E5EF1"/>
    <w:rsid w:val="000F1A7E"/>
    <w:rsid w:val="000F20F5"/>
    <w:rsid w:val="000F22F1"/>
    <w:rsid w:val="000F339D"/>
    <w:rsid w:val="000F3E69"/>
    <w:rsid w:val="000F69F5"/>
    <w:rsid w:val="000F709D"/>
    <w:rsid w:val="000F7249"/>
    <w:rsid w:val="001004EB"/>
    <w:rsid w:val="001010C5"/>
    <w:rsid w:val="00101874"/>
    <w:rsid w:val="00101DF7"/>
    <w:rsid w:val="001047C0"/>
    <w:rsid w:val="001066E0"/>
    <w:rsid w:val="00107524"/>
    <w:rsid w:val="00114633"/>
    <w:rsid w:val="00117E97"/>
    <w:rsid w:val="0012019B"/>
    <w:rsid w:val="001209E9"/>
    <w:rsid w:val="00121A28"/>
    <w:rsid w:val="001239D1"/>
    <w:rsid w:val="001259B1"/>
    <w:rsid w:val="00126BFA"/>
    <w:rsid w:val="00130F11"/>
    <w:rsid w:val="00131B90"/>
    <w:rsid w:val="00132141"/>
    <w:rsid w:val="00132377"/>
    <w:rsid w:val="00135661"/>
    <w:rsid w:val="00135FEA"/>
    <w:rsid w:val="0014134A"/>
    <w:rsid w:val="00142E07"/>
    <w:rsid w:val="00146112"/>
    <w:rsid w:val="0014714A"/>
    <w:rsid w:val="0014764F"/>
    <w:rsid w:val="00150815"/>
    <w:rsid w:val="00152D83"/>
    <w:rsid w:val="00152FE5"/>
    <w:rsid w:val="0015766D"/>
    <w:rsid w:val="00160391"/>
    <w:rsid w:val="001648E6"/>
    <w:rsid w:val="00166382"/>
    <w:rsid w:val="00170D8F"/>
    <w:rsid w:val="0017169C"/>
    <w:rsid w:val="001721CB"/>
    <w:rsid w:val="001734DA"/>
    <w:rsid w:val="001762A9"/>
    <w:rsid w:val="00177898"/>
    <w:rsid w:val="0018261F"/>
    <w:rsid w:val="00184D00"/>
    <w:rsid w:val="001856CD"/>
    <w:rsid w:val="0018629D"/>
    <w:rsid w:val="00187559"/>
    <w:rsid w:val="001939D4"/>
    <w:rsid w:val="001A00BF"/>
    <w:rsid w:val="001A07BA"/>
    <w:rsid w:val="001A1649"/>
    <w:rsid w:val="001A1D32"/>
    <w:rsid w:val="001A312F"/>
    <w:rsid w:val="001A3415"/>
    <w:rsid w:val="001A3609"/>
    <w:rsid w:val="001A4D79"/>
    <w:rsid w:val="001A5E7F"/>
    <w:rsid w:val="001B055E"/>
    <w:rsid w:val="001B2D1D"/>
    <w:rsid w:val="001B6485"/>
    <w:rsid w:val="001C0EA6"/>
    <w:rsid w:val="001C29B2"/>
    <w:rsid w:val="001C2FD8"/>
    <w:rsid w:val="001D10C4"/>
    <w:rsid w:val="001D1D60"/>
    <w:rsid w:val="001D2C46"/>
    <w:rsid w:val="001D5427"/>
    <w:rsid w:val="001D64EB"/>
    <w:rsid w:val="001E022A"/>
    <w:rsid w:val="001E1380"/>
    <w:rsid w:val="001E3379"/>
    <w:rsid w:val="001E4252"/>
    <w:rsid w:val="001E441A"/>
    <w:rsid w:val="001E6EF4"/>
    <w:rsid w:val="001E7C99"/>
    <w:rsid w:val="001F0C0C"/>
    <w:rsid w:val="001F176A"/>
    <w:rsid w:val="001F2E46"/>
    <w:rsid w:val="001F4A6F"/>
    <w:rsid w:val="001F646C"/>
    <w:rsid w:val="001F6A24"/>
    <w:rsid w:val="001F6EAF"/>
    <w:rsid w:val="001F6ED0"/>
    <w:rsid w:val="00200326"/>
    <w:rsid w:val="0020277A"/>
    <w:rsid w:val="00202D5A"/>
    <w:rsid w:val="002036BB"/>
    <w:rsid w:val="00205BD4"/>
    <w:rsid w:val="0020616A"/>
    <w:rsid w:val="00207CE7"/>
    <w:rsid w:val="00211E37"/>
    <w:rsid w:val="0021211A"/>
    <w:rsid w:val="00212679"/>
    <w:rsid w:val="00214368"/>
    <w:rsid w:val="00215C5D"/>
    <w:rsid w:val="00222131"/>
    <w:rsid w:val="002240AE"/>
    <w:rsid w:val="0022424C"/>
    <w:rsid w:val="002263EA"/>
    <w:rsid w:val="00226B05"/>
    <w:rsid w:val="00227B72"/>
    <w:rsid w:val="00227C2F"/>
    <w:rsid w:val="00230850"/>
    <w:rsid w:val="00230C17"/>
    <w:rsid w:val="002337A7"/>
    <w:rsid w:val="00234F51"/>
    <w:rsid w:val="00235137"/>
    <w:rsid w:val="0023578C"/>
    <w:rsid w:val="0023639F"/>
    <w:rsid w:val="002368A8"/>
    <w:rsid w:val="002418DE"/>
    <w:rsid w:val="00245211"/>
    <w:rsid w:val="002455F2"/>
    <w:rsid w:val="00245EB7"/>
    <w:rsid w:val="00246330"/>
    <w:rsid w:val="002472F8"/>
    <w:rsid w:val="0024760C"/>
    <w:rsid w:val="00250763"/>
    <w:rsid w:val="00250EC5"/>
    <w:rsid w:val="00251345"/>
    <w:rsid w:val="00251572"/>
    <w:rsid w:val="00252998"/>
    <w:rsid w:val="00253019"/>
    <w:rsid w:val="0025724A"/>
    <w:rsid w:val="00260EF6"/>
    <w:rsid w:val="0026117B"/>
    <w:rsid w:val="00261E97"/>
    <w:rsid w:val="00263C7C"/>
    <w:rsid w:val="00264C8C"/>
    <w:rsid w:val="00265922"/>
    <w:rsid w:val="002660A4"/>
    <w:rsid w:val="00270326"/>
    <w:rsid w:val="00270338"/>
    <w:rsid w:val="002710D4"/>
    <w:rsid w:val="002713E8"/>
    <w:rsid w:val="00275062"/>
    <w:rsid w:val="002766F7"/>
    <w:rsid w:val="002770D8"/>
    <w:rsid w:val="0027753E"/>
    <w:rsid w:val="00280713"/>
    <w:rsid w:val="0028260F"/>
    <w:rsid w:val="00282E79"/>
    <w:rsid w:val="00283863"/>
    <w:rsid w:val="00284493"/>
    <w:rsid w:val="00284A9E"/>
    <w:rsid w:val="002877F3"/>
    <w:rsid w:val="00290487"/>
    <w:rsid w:val="0029212E"/>
    <w:rsid w:val="00295019"/>
    <w:rsid w:val="002957D3"/>
    <w:rsid w:val="00295B65"/>
    <w:rsid w:val="002962C4"/>
    <w:rsid w:val="0029788D"/>
    <w:rsid w:val="002A0377"/>
    <w:rsid w:val="002A2E11"/>
    <w:rsid w:val="002A3B2E"/>
    <w:rsid w:val="002A5B42"/>
    <w:rsid w:val="002A5B70"/>
    <w:rsid w:val="002B0141"/>
    <w:rsid w:val="002B1FD3"/>
    <w:rsid w:val="002B2B9C"/>
    <w:rsid w:val="002B2F9C"/>
    <w:rsid w:val="002B35B7"/>
    <w:rsid w:val="002B425F"/>
    <w:rsid w:val="002B5E73"/>
    <w:rsid w:val="002B6E5F"/>
    <w:rsid w:val="002B741E"/>
    <w:rsid w:val="002C100B"/>
    <w:rsid w:val="002C4007"/>
    <w:rsid w:val="002C5D73"/>
    <w:rsid w:val="002C77AC"/>
    <w:rsid w:val="002D0984"/>
    <w:rsid w:val="002D12EF"/>
    <w:rsid w:val="002D156C"/>
    <w:rsid w:val="002D1645"/>
    <w:rsid w:val="002D266F"/>
    <w:rsid w:val="002D3BA4"/>
    <w:rsid w:val="002D49E5"/>
    <w:rsid w:val="002E24BE"/>
    <w:rsid w:val="002E27A3"/>
    <w:rsid w:val="002E2F52"/>
    <w:rsid w:val="002E5E77"/>
    <w:rsid w:val="002F1CBC"/>
    <w:rsid w:val="002F203B"/>
    <w:rsid w:val="002F2ACE"/>
    <w:rsid w:val="002F350E"/>
    <w:rsid w:val="002F3A14"/>
    <w:rsid w:val="002F4027"/>
    <w:rsid w:val="002F503E"/>
    <w:rsid w:val="002F597F"/>
    <w:rsid w:val="002F60FD"/>
    <w:rsid w:val="003009B3"/>
    <w:rsid w:val="003009B5"/>
    <w:rsid w:val="00300F6F"/>
    <w:rsid w:val="00300FE6"/>
    <w:rsid w:val="00302896"/>
    <w:rsid w:val="00302A52"/>
    <w:rsid w:val="00302BC7"/>
    <w:rsid w:val="00303782"/>
    <w:rsid w:val="0030606A"/>
    <w:rsid w:val="00307C33"/>
    <w:rsid w:val="003103F1"/>
    <w:rsid w:val="00310C57"/>
    <w:rsid w:val="00311592"/>
    <w:rsid w:val="00312FB6"/>
    <w:rsid w:val="00314094"/>
    <w:rsid w:val="00314626"/>
    <w:rsid w:val="0031475E"/>
    <w:rsid w:val="00314E78"/>
    <w:rsid w:val="00315042"/>
    <w:rsid w:val="00316260"/>
    <w:rsid w:val="00317432"/>
    <w:rsid w:val="003176DA"/>
    <w:rsid w:val="0032068F"/>
    <w:rsid w:val="0032287E"/>
    <w:rsid w:val="00325E2C"/>
    <w:rsid w:val="00330D34"/>
    <w:rsid w:val="00330EA7"/>
    <w:rsid w:val="00331CA2"/>
    <w:rsid w:val="00332BF5"/>
    <w:rsid w:val="00333801"/>
    <w:rsid w:val="00333F21"/>
    <w:rsid w:val="00333FC8"/>
    <w:rsid w:val="00334214"/>
    <w:rsid w:val="003353D7"/>
    <w:rsid w:val="00340C5E"/>
    <w:rsid w:val="00342F24"/>
    <w:rsid w:val="00343457"/>
    <w:rsid w:val="003439FA"/>
    <w:rsid w:val="00343D6E"/>
    <w:rsid w:val="00344A31"/>
    <w:rsid w:val="00345273"/>
    <w:rsid w:val="00345BA8"/>
    <w:rsid w:val="003467AD"/>
    <w:rsid w:val="003467BD"/>
    <w:rsid w:val="00350C8A"/>
    <w:rsid w:val="003511C6"/>
    <w:rsid w:val="00351E7C"/>
    <w:rsid w:val="00355FF4"/>
    <w:rsid w:val="00356061"/>
    <w:rsid w:val="00357EDD"/>
    <w:rsid w:val="00361210"/>
    <w:rsid w:val="003635F5"/>
    <w:rsid w:val="00363D28"/>
    <w:rsid w:val="00364C5B"/>
    <w:rsid w:val="0036583A"/>
    <w:rsid w:val="00365DC8"/>
    <w:rsid w:val="00370615"/>
    <w:rsid w:val="00370FD6"/>
    <w:rsid w:val="003714CD"/>
    <w:rsid w:val="0037251E"/>
    <w:rsid w:val="00372B09"/>
    <w:rsid w:val="00373831"/>
    <w:rsid w:val="00373B08"/>
    <w:rsid w:val="003762A4"/>
    <w:rsid w:val="003801BA"/>
    <w:rsid w:val="003812F2"/>
    <w:rsid w:val="0038143A"/>
    <w:rsid w:val="00382BBC"/>
    <w:rsid w:val="00384347"/>
    <w:rsid w:val="00385062"/>
    <w:rsid w:val="00385847"/>
    <w:rsid w:val="003901A0"/>
    <w:rsid w:val="00391D45"/>
    <w:rsid w:val="00393377"/>
    <w:rsid w:val="00393433"/>
    <w:rsid w:val="003937B0"/>
    <w:rsid w:val="0039380D"/>
    <w:rsid w:val="003971E7"/>
    <w:rsid w:val="003A0FFE"/>
    <w:rsid w:val="003A157A"/>
    <w:rsid w:val="003A41F3"/>
    <w:rsid w:val="003A43C0"/>
    <w:rsid w:val="003A5A50"/>
    <w:rsid w:val="003A5F00"/>
    <w:rsid w:val="003A7C3F"/>
    <w:rsid w:val="003B0011"/>
    <w:rsid w:val="003B13C7"/>
    <w:rsid w:val="003B1BF5"/>
    <w:rsid w:val="003B2EB7"/>
    <w:rsid w:val="003B36E2"/>
    <w:rsid w:val="003B4DD9"/>
    <w:rsid w:val="003C2406"/>
    <w:rsid w:val="003C337A"/>
    <w:rsid w:val="003C41B8"/>
    <w:rsid w:val="003C71E4"/>
    <w:rsid w:val="003C7A39"/>
    <w:rsid w:val="003D2A57"/>
    <w:rsid w:val="003D2F0B"/>
    <w:rsid w:val="003D2FBA"/>
    <w:rsid w:val="003D30A1"/>
    <w:rsid w:val="003D3674"/>
    <w:rsid w:val="003D4490"/>
    <w:rsid w:val="003D468F"/>
    <w:rsid w:val="003D5D3B"/>
    <w:rsid w:val="003D70D5"/>
    <w:rsid w:val="003E0244"/>
    <w:rsid w:val="003E0BBC"/>
    <w:rsid w:val="003E0BFC"/>
    <w:rsid w:val="003E55EB"/>
    <w:rsid w:val="003E565D"/>
    <w:rsid w:val="003E63C5"/>
    <w:rsid w:val="003F0BC7"/>
    <w:rsid w:val="003F3E64"/>
    <w:rsid w:val="003F432D"/>
    <w:rsid w:val="003F523F"/>
    <w:rsid w:val="003F5DD3"/>
    <w:rsid w:val="003F6481"/>
    <w:rsid w:val="003F6764"/>
    <w:rsid w:val="003F780D"/>
    <w:rsid w:val="003F7E5F"/>
    <w:rsid w:val="003F7EF2"/>
    <w:rsid w:val="004024BC"/>
    <w:rsid w:val="00402BF4"/>
    <w:rsid w:val="00404908"/>
    <w:rsid w:val="00406DFA"/>
    <w:rsid w:val="00407519"/>
    <w:rsid w:val="00411D50"/>
    <w:rsid w:val="004120D4"/>
    <w:rsid w:val="00413B82"/>
    <w:rsid w:val="004140E9"/>
    <w:rsid w:val="0041638C"/>
    <w:rsid w:val="004167A3"/>
    <w:rsid w:val="00417868"/>
    <w:rsid w:val="00422FF3"/>
    <w:rsid w:val="00425653"/>
    <w:rsid w:val="0043105C"/>
    <w:rsid w:val="004311B1"/>
    <w:rsid w:val="00432B68"/>
    <w:rsid w:val="00433ACF"/>
    <w:rsid w:val="004340A8"/>
    <w:rsid w:val="0043537E"/>
    <w:rsid w:val="0043634A"/>
    <w:rsid w:val="0043647C"/>
    <w:rsid w:val="00436488"/>
    <w:rsid w:val="00436741"/>
    <w:rsid w:val="00440869"/>
    <w:rsid w:val="0044103D"/>
    <w:rsid w:val="004413C9"/>
    <w:rsid w:val="00441FC6"/>
    <w:rsid w:val="004439F7"/>
    <w:rsid w:val="00447F07"/>
    <w:rsid w:val="00450648"/>
    <w:rsid w:val="00451B81"/>
    <w:rsid w:val="0045215C"/>
    <w:rsid w:val="004522D0"/>
    <w:rsid w:val="004525A1"/>
    <w:rsid w:val="004534C6"/>
    <w:rsid w:val="00454676"/>
    <w:rsid w:val="00455F2C"/>
    <w:rsid w:val="004575DC"/>
    <w:rsid w:val="00460FCE"/>
    <w:rsid w:val="004632A0"/>
    <w:rsid w:val="00464C33"/>
    <w:rsid w:val="00464EBB"/>
    <w:rsid w:val="004661F9"/>
    <w:rsid w:val="00467202"/>
    <w:rsid w:val="00467859"/>
    <w:rsid w:val="00473EFF"/>
    <w:rsid w:val="0047410F"/>
    <w:rsid w:val="00475318"/>
    <w:rsid w:val="004777AE"/>
    <w:rsid w:val="00480F89"/>
    <w:rsid w:val="00481CEA"/>
    <w:rsid w:val="00482CFB"/>
    <w:rsid w:val="0048547B"/>
    <w:rsid w:val="004870A1"/>
    <w:rsid w:val="00491F2B"/>
    <w:rsid w:val="004928BF"/>
    <w:rsid w:val="004A0F48"/>
    <w:rsid w:val="004A271B"/>
    <w:rsid w:val="004A39A2"/>
    <w:rsid w:val="004A4107"/>
    <w:rsid w:val="004A563A"/>
    <w:rsid w:val="004A595E"/>
    <w:rsid w:val="004A6A72"/>
    <w:rsid w:val="004B0CA4"/>
    <w:rsid w:val="004B3C8E"/>
    <w:rsid w:val="004B7460"/>
    <w:rsid w:val="004B7EF2"/>
    <w:rsid w:val="004C19AF"/>
    <w:rsid w:val="004C3824"/>
    <w:rsid w:val="004C3C6D"/>
    <w:rsid w:val="004C532D"/>
    <w:rsid w:val="004C7411"/>
    <w:rsid w:val="004C7479"/>
    <w:rsid w:val="004D1694"/>
    <w:rsid w:val="004D3A69"/>
    <w:rsid w:val="004D4644"/>
    <w:rsid w:val="004E214D"/>
    <w:rsid w:val="004E2934"/>
    <w:rsid w:val="004E2BE1"/>
    <w:rsid w:val="004E2E17"/>
    <w:rsid w:val="004E47A1"/>
    <w:rsid w:val="004E56C6"/>
    <w:rsid w:val="004E78B8"/>
    <w:rsid w:val="004F00CF"/>
    <w:rsid w:val="004F0B40"/>
    <w:rsid w:val="004F2487"/>
    <w:rsid w:val="004F45BE"/>
    <w:rsid w:val="004F45F2"/>
    <w:rsid w:val="00503B05"/>
    <w:rsid w:val="0050525C"/>
    <w:rsid w:val="0050637C"/>
    <w:rsid w:val="0051047E"/>
    <w:rsid w:val="005106F1"/>
    <w:rsid w:val="00510AE5"/>
    <w:rsid w:val="00512A79"/>
    <w:rsid w:val="005131BF"/>
    <w:rsid w:val="0051376A"/>
    <w:rsid w:val="005175BE"/>
    <w:rsid w:val="00517907"/>
    <w:rsid w:val="00520E5B"/>
    <w:rsid w:val="005219ED"/>
    <w:rsid w:val="00522CB3"/>
    <w:rsid w:val="00524C22"/>
    <w:rsid w:val="00525087"/>
    <w:rsid w:val="005265C9"/>
    <w:rsid w:val="005268CB"/>
    <w:rsid w:val="005273BD"/>
    <w:rsid w:val="00534499"/>
    <w:rsid w:val="00537EC9"/>
    <w:rsid w:val="005451E0"/>
    <w:rsid w:val="0054539F"/>
    <w:rsid w:val="00547215"/>
    <w:rsid w:val="00550578"/>
    <w:rsid w:val="00551E8E"/>
    <w:rsid w:val="00552C96"/>
    <w:rsid w:val="00553270"/>
    <w:rsid w:val="00556CE8"/>
    <w:rsid w:val="00556D58"/>
    <w:rsid w:val="005578EB"/>
    <w:rsid w:val="005602DC"/>
    <w:rsid w:val="00560436"/>
    <w:rsid w:val="00561083"/>
    <w:rsid w:val="005610CB"/>
    <w:rsid w:val="00562895"/>
    <w:rsid w:val="005649DF"/>
    <w:rsid w:val="00565BA6"/>
    <w:rsid w:val="00566DCD"/>
    <w:rsid w:val="005671B8"/>
    <w:rsid w:val="0056778E"/>
    <w:rsid w:val="00570330"/>
    <w:rsid w:val="005717A2"/>
    <w:rsid w:val="00572805"/>
    <w:rsid w:val="00574998"/>
    <w:rsid w:val="00575865"/>
    <w:rsid w:val="00575F8E"/>
    <w:rsid w:val="0057605A"/>
    <w:rsid w:val="00576A8D"/>
    <w:rsid w:val="00576AFF"/>
    <w:rsid w:val="00577E46"/>
    <w:rsid w:val="005818CA"/>
    <w:rsid w:val="00583BC7"/>
    <w:rsid w:val="00586D88"/>
    <w:rsid w:val="00590AD9"/>
    <w:rsid w:val="00590C6E"/>
    <w:rsid w:val="00590D91"/>
    <w:rsid w:val="005934DC"/>
    <w:rsid w:val="005936EF"/>
    <w:rsid w:val="00594588"/>
    <w:rsid w:val="00595196"/>
    <w:rsid w:val="00595630"/>
    <w:rsid w:val="005964A8"/>
    <w:rsid w:val="00597558"/>
    <w:rsid w:val="00597B0E"/>
    <w:rsid w:val="005A329C"/>
    <w:rsid w:val="005A336B"/>
    <w:rsid w:val="005A663F"/>
    <w:rsid w:val="005B09D8"/>
    <w:rsid w:val="005B0E57"/>
    <w:rsid w:val="005B2415"/>
    <w:rsid w:val="005B2418"/>
    <w:rsid w:val="005B2C57"/>
    <w:rsid w:val="005B32A2"/>
    <w:rsid w:val="005B39FE"/>
    <w:rsid w:val="005B3EAF"/>
    <w:rsid w:val="005B5008"/>
    <w:rsid w:val="005B6939"/>
    <w:rsid w:val="005B78C0"/>
    <w:rsid w:val="005B7A92"/>
    <w:rsid w:val="005C162B"/>
    <w:rsid w:val="005C1C9C"/>
    <w:rsid w:val="005C2C96"/>
    <w:rsid w:val="005C380E"/>
    <w:rsid w:val="005C6227"/>
    <w:rsid w:val="005C6951"/>
    <w:rsid w:val="005C69B6"/>
    <w:rsid w:val="005C74C4"/>
    <w:rsid w:val="005D020F"/>
    <w:rsid w:val="005D14E6"/>
    <w:rsid w:val="005D332B"/>
    <w:rsid w:val="005D398E"/>
    <w:rsid w:val="005D60C2"/>
    <w:rsid w:val="005D63F1"/>
    <w:rsid w:val="005D7885"/>
    <w:rsid w:val="005E01A1"/>
    <w:rsid w:val="005E14D4"/>
    <w:rsid w:val="005E3E95"/>
    <w:rsid w:val="005E433C"/>
    <w:rsid w:val="005E52E9"/>
    <w:rsid w:val="005E5425"/>
    <w:rsid w:val="005E6A2D"/>
    <w:rsid w:val="005E77A6"/>
    <w:rsid w:val="005E7DD3"/>
    <w:rsid w:val="005E7E92"/>
    <w:rsid w:val="005F0021"/>
    <w:rsid w:val="005F1B38"/>
    <w:rsid w:val="005F452F"/>
    <w:rsid w:val="005F5484"/>
    <w:rsid w:val="005F5AC7"/>
    <w:rsid w:val="005F7774"/>
    <w:rsid w:val="006024ED"/>
    <w:rsid w:val="00603FC4"/>
    <w:rsid w:val="0060407D"/>
    <w:rsid w:val="006068CF"/>
    <w:rsid w:val="00615338"/>
    <w:rsid w:val="00615725"/>
    <w:rsid w:val="00617097"/>
    <w:rsid w:val="00617E5F"/>
    <w:rsid w:val="00620CF2"/>
    <w:rsid w:val="00622766"/>
    <w:rsid w:val="006258E8"/>
    <w:rsid w:val="00625941"/>
    <w:rsid w:val="006268F2"/>
    <w:rsid w:val="0062734E"/>
    <w:rsid w:val="00627434"/>
    <w:rsid w:val="00627457"/>
    <w:rsid w:val="0063042A"/>
    <w:rsid w:val="006304F5"/>
    <w:rsid w:val="00632A1F"/>
    <w:rsid w:val="00632E15"/>
    <w:rsid w:val="00634770"/>
    <w:rsid w:val="00635D8D"/>
    <w:rsid w:val="00636224"/>
    <w:rsid w:val="006364EC"/>
    <w:rsid w:val="006402E4"/>
    <w:rsid w:val="006420D6"/>
    <w:rsid w:val="006428B2"/>
    <w:rsid w:val="00642E79"/>
    <w:rsid w:val="00643BDF"/>
    <w:rsid w:val="006457E7"/>
    <w:rsid w:val="0064603C"/>
    <w:rsid w:val="006477C9"/>
    <w:rsid w:val="0065026A"/>
    <w:rsid w:val="006507EA"/>
    <w:rsid w:val="006508B3"/>
    <w:rsid w:val="00652693"/>
    <w:rsid w:val="00653785"/>
    <w:rsid w:val="00655590"/>
    <w:rsid w:val="006561BD"/>
    <w:rsid w:val="0065636F"/>
    <w:rsid w:val="00657079"/>
    <w:rsid w:val="00661353"/>
    <w:rsid w:val="006639F4"/>
    <w:rsid w:val="00663BBE"/>
    <w:rsid w:val="00664999"/>
    <w:rsid w:val="006671D8"/>
    <w:rsid w:val="006674D1"/>
    <w:rsid w:val="006675EB"/>
    <w:rsid w:val="00667799"/>
    <w:rsid w:val="00670712"/>
    <w:rsid w:val="00670959"/>
    <w:rsid w:val="00671287"/>
    <w:rsid w:val="00672218"/>
    <w:rsid w:val="00673C75"/>
    <w:rsid w:val="00675358"/>
    <w:rsid w:val="006761FE"/>
    <w:rsid w:val="00676708"/>
    <w:rsid w:val="006802BD"/>
    <w:rsid w:val="006802BF"/>
    <w:rsid w:val="00683A91"/>
    <w:rsid w:val="00683B1C"/>
    <w:rsid w:val="00684104"/>
    <w:rsid w:val="00684F01"/>
    <w:rsid w:val="00686B25"/>
    <w:rsid w:val="00687917"/>
    <w:rsid w:val="00690168"/>
    <w:rsid w:val="0069092F"/>
    <w:rsid w:val="006922E4"/>
    <w:rsid w:val="00693294"/>
    <w:rsid w:val="00694AE2"/>
    <w:rsid w:val="00695298"/>
    <w:rsid w:val="006959DF"/>
    <w:rsid w:val="00697363"/>
    <w:rsid w:val="0069751C"/>
    <w:rsid w:val="006A01CE"/>
    <w:rsid w:val="006A04C0"/>
    <w:rsid w:val="006A0669"/>
    <w:rsid w:val="006A3279"/>
    <w:rsid w:val="006A3A8A"/>
    <w:rsid w:val="006A4F84"/>
    <w:rsid w:val="006A6383"/>
    <w:rsid w:val="006A6B14"/>
    <w:rsid w:val="006B04E2"/>
    <w:rsid w:val="006B10BF"/>
    <w:rsid w:val="006B25AC"/>
    <w:rsid w:val="006B28D3"/>
    <w:rsid w:val="006B3778"/>
    <w:rsid w:val="006B5782"/>
    <w:rsid w:val="006B6652"/>
    <w:rsid w:val="006B70A6"/>
    <w:rsid w:val="006C0275"/>
    <w:rsid w:val="006C048D"/>
    <w:rsid w:val="006C0EA5"/>
    <w:rsid w:val="006C14EE"/>
    <w:rsid w:val="006C1931"/>
    <w:rsid w:val="006C27DC"/>
    <w:rsid w:val="006C338E"/>
    <w:rsid w:val="006C4348"/>
    <w:rsid w:val="006C52DE"/>
    <w:rsid w:val="006C75DD"/>
    <w:rsid w:val="006D0481"/>
    <w:rsid w:val="006D0648"/>
    <w:rsid w:val="006D101E"/>
    <w:rsid w:val="006D20A9"/>
    <w:rsid w:val="006D2FA3"/>
    <w:rsid w:val="006D50F6"/>
    <w:rsid w:val="006D5734"/>
    <w:rsid w:val="006E009A"/>
    <w:rsid w:val="006E1C28"/>
    <w:rsid w:val="006E3457"/>
    <w:rsid w:val="006E49C7"/>
    <w:rsid w:val="006E5EDC"/>
    <w:rsid w:val="006F00EE"/>
    <w:rsid w:val="006F1022"/>
    <w:rsid w:val="006F110E"/>
    <w:rsid w:val="006F1C04"/>
    <w:rsid w:val="006F2602"/>
    <w:rsid w:val="006F5E41"/>
    <w:rsid w:val="006F701B"/>
    <w:rsid w:val="006F797B"/>
    <w:rsid w:val="0070094C"/>
    <w:rsid w:val="00702179"/>
    <w:rsid w:val="00703BC4"/>
    <w:rsid w:val="00705084"/>
    <w:rsid w:val="007056C0"/>
    <w:rsid w:val="00706DF9"/>
    <w:rsid w:val="007106CF"/>
    <w:rsid w:val="00711D97"/>
    <w:rsid w:val="00712D9F"/>
    <w:rsid w:val="00713905"/>
    <w:rsid w:val="007146E7"/>
    <w:rsid w:val="00714C08"/>
    <w:rsid w:val="00716CF1"/>
    <w:rsid w:val="00716EE1"/>
    <w:rsid w:val="007173D8"/>
    <w:rsid w:val="00720779"/>
    <w:rsid w:val="0072177C"/>
    <w:rsid w:val="00723398"/>
    <w:rsid w:val="00724672"/>
    <w:rsid w:val="00725B7E"/>
    <w:rsid w:val="0072631A"/>
    <w:rsid w:val="00726CDA"/>
    <w:rsid w:val="0072717D"/>
    <w:rsid w:val="00727D4F"/>
    <w:rsid w:val="00727F70"/>
    <w:rsid w:val="00727F85"/>
    <w:rsid w:val="00730831"/>
    <w:rsid w:val="007308AF"/>
    <w:rsid w:val="00730D8B"/>
    <w:rsid w:val="00731000"/>
    <w:rsid w:val="00731D5B"/>
    <w:rsid w:val="00734085"/>
    <w:rsid w:val="007356B2"/>
    <w:rsid w:val="0073633B"/>
    <w:rsid w:val="00736768"/>
    <w:rsid w:val="00737F4A"/>
    <w:rsid w:val="007419B9"/>
    <w:rsid w:val="007437AC"/>
    <w:rsid w:val="00750673"/>
    <w:rsid w:val="007576D3"/>
    <w:rsid w:val="007609E6"/>
    <w:rsid w:val="00761760"/>
    <w:rsid w:val="00762009"/>
    <w:rsid w:val="00763492"/>
    <w:rsid w:val="007644EE"/>
    <w:rsid w:val="00764F70"/>
    <w:rsid w:val="0076530B"/>
    <w:rsid w:val="00766F16"/>
    <w:rsid w:val="007674FF"/>
    <w:rsid w:val="00770826"/>
    <w:rsid w:val="00772092"/>
    <w:rsid w:val="0077344F"/>
    <w:rsid w:val="00775B8E"/>
    <w:rsid w:val="0077618C"/>
    <w:rsid w:val="0077743A"/>
    <w:rsid w:val="0078092F"/>
    <w:rsid w:val="00781322"/>
    <w:rsid w:val="0078235C"/>
    <w:rsid w:val="00782401"/>
    <w:rsid w:val="00782FA3"/>
    <w:rsid w:val="007835EB"/>
    <w:rsid w:val="00783B5A"/>
    <w:rsid w:val="0078416F"/>
    <w:rsid w:val="0078651E"/>
    <w:rsid w:val="00787272"/>
    <w:rsid w:val="0079713F"/>
    <w:rsid w:val="00797AD5"/>
    <w:rsid w:val="007A187F"/>
    <w:rsid w:val="007A3C79"/>
    <w:rsid w:val="007A41F2"/>
    <w:rsid w:val="007A495A"/>
    <w:rsid w:val="007A4E68"/>
    <w:rsid w:val="007B3208"/>
    <w:rsid w:val="007B3329"/>
    <w:rsid w:val="007B3CEF"/>
    <w:rsid w:val="007B695D"/>
    <w:rsid w:val="007B7B7B"/>
    <w:rsid w:val="007C02D7"/>
    <w:rsid w:val="007C0534"/>
    <w:rsid w:val="007C0D3F"/>
    <w:rsid w:val="007C34B3"/>
    <w:rsid w:val="007C440B"/>
    <w:rsid w:val="007C48F3"/>
    <w:rsid w:val="007C4C8D"/>
    <w:rsid w:val="007C4E97"/>
    <w:rsid w:val="007C52B1"/>
    <w:rsid w:val="007C6331"/>
    <w:rsid w:val="007C6C26"/>
    <w:rsid w:val="007C78E1"/>
    <w:rsid w:val="007D009E"/>
    <w:rsid w:val="007D3765"/>
    <w:rsid w:val="007D4721"/>
    <w:rsid w:val="007D51A4"/>
    <w:rsid w:val="007D58C6"/>
    <w:rsid w:val="007E374E"/>
    <w:rsid w:val="007E4EA3"/>
    <w:rsid w:val="007E7F5E"/>
    <w:rsid w:val="007F1852"/>
    <w:rsid w:val="007F251E"/>
    <w:rsid w:val="007F29F5"/>
    <w:rsid w:val="007F3EBB"/>
    <w:rsid w:val="007F4BBF"/>
    <w:rsid w:val="007F4FBA"/>
    <w:rsid w:val="007F5B98"/>
    <w:rsid w:val="007F5FE0"/>
    <w:rsid w:val="007F6CFB"/>
    <w:rsid w:val="007F70AF"/>
    <w:rsid w:val="00800359"/>
    <w:rsid w:val="008026B7"/>
    <w:rsid w:val="0080329E"/>
    <w:rsid w:val="0080594D"/>
    <w:rsid w:val="00810FF4"/>
    <w:rsid w:val="008113FF"/>
    <w:rsid w:val="008119D4"/>
    <w:rsid w:val="00813962"/>
    <w:rsid w:val="00814CDE"/>
    <w:rsid w:val="008173CB"/>
    <w:rsid w:val="00817993"/>
    <w:rsid w:val="00817F6B"/>
    <w:rsid w:val="0082226A"/>
    <w:rsid w:val="00823730"/>
    <w:rsid w:val="00823D99"/>
    <w:rsid w:val="00827BC6"/>
    <w:rsid w:val="00827FB0"/>
    <w:rsid w:val="00830A36"/>
    <w:rsid w:val="00831734"/>
    <w:rsid w:val="00833AAB"/>
    <w:rsid w:val="00834AD1"/>
    <w:rsid w:val="00835F9E"/>
    <w:rsid w:val="00836138"/>
    <w:rsid w:val="00836D09"/>
    <w:rsid w:val="00841174"/>
    <w:rsid w:val="00845330"/>
    <w:rsid w:val="00845679"/>
    <w:rsid w:val="00845FA5"/>
    <w:rsid w:val="00851EFA"/>
    <w:rsid w:val="00851FF1"/>
    <w:rsid w:val="008536C8"/>
    <w:rsid w:val="0085370C"/>
    <w:rsid w:val="00854D97"/>
    <w:rsid w:val="00857E02"/>
    <w:rsid w:val="0086087F"/>
    <w:rsid w:val="008617E1"/>
    <w:rsid w:val="00863900"/>
    <w:rsid w:val="008649E7"/>
    <w:rsid w:val="00864C59"/>
    <w:rsid w:val="0086615E"/>
    <w:rsid w:val="0086768D"/>
    <w:rsid w:val="00871C02"/>
    <w:rsid w:val="00874294"/>
    <w:rsid w:val="008751B0"/>
    <w:rsid w:val="00875F92"/>
    <w:rsid w:val="00876869"/>
    <w:rsid w:val="008809B9"/>
    <w:rsid w:val="00882A06"/>
    <w:rsid w:val="00883204"/>
    <w:rsid w:val="00884028"/>
    <w:rsid w:val="00887A6F"/>
    <w:rsid w:val="0089041F"/>
    <w:rsid w:val="00891130"/>
    <w:rsid w:val="0089189B"/>
    <w:rsid w:val="00891B2B"/>
    <w:rsid w:val="00893778"/>
    <w:rsid w:val="00893A0B"/>
    <w:rsid w:val="00894E91"/>
    <w:rsid w:val="008A0B2C"/>
    <w:rsid w:val="008A0C23"/>
    <w:rsid w:val="008A1A4B"/>
    <w:rsid w:val="008A3311"/>
    <w:rsid w:val="008A6995"/>
    <w:rsid w:val="008A7767"/>
    <w:rsid w:val="008A78C3"/>
    <w:rsid w:val="008A7E2E"/>
    <w:rsid w:val="008B0943"/>
    <w:rsid w:val="008B72C2"/>
    <w:rsid w:val="008C01E9"/>
    <w:rsid w:val="008C1F8B"/>
    <w:rsid w:val="008C49A4"/>
    <w:rsid w:val="008C61C3"/>
    <w:rsid w:val="008C6475"/>
    <w:rsid w:val="008C6866"/>
    <w:rsid w:val="008D133E"/>
    <w:rsid w:val="008D572F"/>
    <w:rsid w:val="008D5ACD"/>
    <w:rsid w:val="008D6432"/>
    <w:rsid w:val="008D68D9"/>
    <w:rsid w:val="008D71ED"/>
    <w:rsid w:val="008D7C7C"/>
    <w:rsid w:val="008E119A"/>
    <w:rsid w:val="008E384E"/>
    <w:rsid w:val="008E5DD7"/>
    <w:rsid w:val="008F126A"/>
    <w:rsid w:val="008F21A5"/>
    <w:rsid w:val="008F2A48"/>
    <w:rsid w:val="008F559D"/>
    <w:rsid w:val="008F7182"/>
    <w:rsid w:val="008F7BB8"/>
    <w:rsid w:val="009022CC"/>
    <w:rsid w:val="00905F47"/>
    <w:rsid w:val="00907080"/>
    <w:rsid w:val="009119DD"/>
    <w:rsid w:val="0091312F"/>
    <w:rsid w:val="00913304"/>
    <w:rsid w:val="0091361E"/>
    <w:rsid w:val="00913E97"/>
    <w:rsid w:val="0091412F"/>
    <w:rsid w:val="0091551B"/>
    <w:rsid w:val="00917270"/>
    <w:rsid w:val="0092141D"/>
    <w:rsid w:val="0092264D"/>
    <w:rsid w:val="00922D15"/>
    <w:rsid w:val="00923E92"/>
    <w:rsid w:val="009260CC"/>
    <w:rsid w:val="00934140"/>
    <w:rsid w:val="00935B32"/>
    <w:rsid w:val="0093716A"/>
    <w:rsid w:val="00941A7F"/>
    <w:rsid w:val="00942454"/>
    <w:rsid w:val="009444BB"/>
    <w:rsid w:val="0094722E"/>
    <w:rsid w:val="00947C55"/>
    <w:rsid w:val="009510DA"/>
    <w:rsid w:val="009522EB"/>
    <w:rsid w:val="00952E6C"/>
    <w:rsid w:val="009539FB"/>
    <w:rsid w:val="00953AA7"/>
    <w:rsid w:val="0095472A"/>
    <w:rsid w:val="00955B8D"/>
    <w:rsid w:val="00957D4E"/>
    <w:rsid w:val="00961F10"/>
    <w:rsid w:val="009630B3"/>
    <w:rsid w:val="00963222"/>
    <w:rsid w:val="00966714"/>
    <w:rsid w:val="009670F4"/>
    <w:rsid w:val="00971EF4"/>
    <w:rsid w:val="009739C1"/>
    <w:rsid w:val="00974473"/>
    <w:rsid w:val="009777C1"/>
    <w:rsid w:val="00980DB0"/>
    <w:rsid w:val="00982C76"/>
    <w:rsid w:val="0098514E"/>
    <w:rsid w:val="009851DE"/>
    <w:rsid w:val="0098799C"/>
    <w:rsid w:val="009900D7"/>
    <w:rsid w:val="009915F2"/>
    <w:rsid w:val="0099187E"/>
    <w:rsid w:val="00991D02"/>
    <w:rsid w:val="00993B69"/>
    <w:rsid w:val="009943EE"/>
    <w:rsid w:val="00994625"/>
    <w:rsid w:val="00995777"/>
    <w:rsid w:val="00996B46"/>
    <w:rsid w:val="0099749F"/>
    <w:rsid w:val="009A0AB5"/>
    <w:rsid w:val="009A0DAB"/>
    <w:rsid w:val="009A1009"/>
    <w:rsid w:val="009A4C28"/>
    <w:rsid w:val="009A5282"/>
    <w:rsid w:val="009A5444"/>
    <w:rsid w:val="009A61A4"/>
    <w:rsid w:val="009A7A5B"/>
    <w:rsid w:val="009A7DBB"/>
    <w:rsid w:val="009B1885"/>
    <w:rsid w:val="009B62B5"/>
    <w:rsid w:val="009B63EB"/>
    <w:rsid w:val="009B71C3"/>
    <w:rsid w:val="009B77A8"/>
    <w:rsid w:val="009C05CA"/>
    <w:rsid w:val="009C216E"/>
    <w:rsid w:val="009C315B"/>
    <w:rsid w:val="009C4368"/>
    <w:rsid w:val="009C61D1"/>
    <w:rsid w:val="009C6C26"/>
    <w:rsid w:val="009D0A07"/>
    <w:rsid w:val="009D3BCE"/>
    <w:rsid w:val="009D47E1"/>
    <w:rsid w:val="009D5BE7"/>
    <w:rsid w:val="009D5CEA"/>
    <w:rsid w:val="009E172C"/>
    <w:rsid w:val="009E2105"/>
    <w:rsid w:val="009E21B3"/>
    <w:rsid w:val="009E3AD3"/>
    <w:rsid w:val="009E3D6C"/>
    <w:rsid w:val="009E46D2"/>
    <w:rsid w:val="009E5ACA"/>
    <w:rsid w:val="009F0EF9"/>
    <w:rsid w:val="009F4194"/>
    <w:rsid w:val="009F45D6"/>
    <w:rsid w:val="009F4ABC"/>
    <w:rsid w:val="009F6851"/>
    <w:rsid w:val="009F7698"/>
    <w:rsid w:val="009F7A8F"/>
    <w:rsid w:val="00A022BF"/>
    <w:rsid w:val="00A04F33"/>
    <w:rsid w:val="00A0620B"/>
    <w:rsid w:val="00A0665D"/>
    <w:rsid w:val="00A06724"/>
    <w:rsid w:val="00A07A22"/>
    <w:rsid w:val="00A07C93"/>
    <w:rsid w:val="00A1022E"/>
    <w:rsid w:val="00A11A56"/>
    <w:rsid w:val="00A152A7"/>
    <w:rsid w:val="00A161E4"/>
    <w:rsid w:val="00A16F02"/>
    <w:rsid w:val="00A174F5"/>
    <w:rsid w:val="00A207F5"/>
    <w:rsid w:val="00A23886"/>
    <w:rsid w:val="00A23CC5"/>
    <w:rsid w:val="00A2435B"/>
    <w:rsid w:val="00A258BB"/>
    <w:rsid w:val="00A26360"/>
    <w:rsid w:val="00A2718B"/>
    <w:rsid w:val="00A31D1E"/>
    <w:rsid w:val="00A33284"/>
    <w:rsid w:val="00A336E2"/>
    <w:rsid w:val="00A33C10"/>
    <w:rsid w:val="00A33F55"/>
    <w:rsid w:val="00A34151"/>
    <w:rsid w:val="00A343AD"/>
    <w:rsid w:val="00A34513"/>
    <w:rsid w:val="00A346D5"/>
    <w:rsid w:val="00A3541D"/>
    <w:rsid w:val="00A35854"/>
    <w:rsid w:val="00A42453"/>
    <w:rsid w:val="00A42D0C"/>
    <w:rsid w:val="00A42DBE"/>
    <w:rsid w:val="00A43985"/>
    <w:rsid w:val="00A44E3E"/>
    <w:rsid w:val="00A45C36"/>
    <w:rsid w:val="00A46E48"/>
    <w:rsid w:val="00A50659"/>
    <w:rsid w:val="00A5224A"/>
    <w:rsid w:val="00A52536"/>
    <w:rsid w:val="00A52652"/>
    <w:rsid w:val="00A53D8C"/>
    <w:rsid w:val="00A544A9"/>
    <w:rsid w:val="00A547F7"/>
    <w:rsid w:val="00A61C35"/>
    <w:rsid w:val="00A62B03"/>
    <w:rsid w:val="00A639A5"/>
    <w:rsid w:val="00A65859"/>
    <w:rsid w:val="00A662EC"/>
    <w:rsid w:val="00A6692E"/>
    <w:rsid w:val="00A66E1F"/>
    <w:rsid w:val="00A67EA4"/>
    <w:rsid w:val="00A70D25"/>
    <w:rsid w:val="00A710F3"/>
    <w:rsid w:val="00A725CA"/>
    <w:rsid w:val="00A83206"/>
    <w:rsid w:val="00A8355A"/>
    <w:rsid w:val="00A84B7F"/>
    <w:rsid w:val="00A862D2"/>
    <w:rsid w:val="00A87061"/>
    <w:rsid w:val="00A908F3"/>
    <w:rsid w:val="00A91407"/>
    <w:rsid w:val="00A91EDA"/>
    <w:rsid w:val="00A924B7"/>
    <w:rsid w:val="00A94241"/>
    <w:rsid w:val="00AA087C"/>
    <w:rsid w:val="00AA0B66"/>
    <w:rsid w:val="00AA28D9"/>
    <w:rsid w:val="00AA630A"/>
    <w:rsid w:val="00AA6830"/>
    <w:rsid w:val="00AA7695"/>
    <w:rsid w:val="00AB13A3"/>
    <w:rsid w:val="00AB1BEF"/>
    <w:rsid w:val="00AB4FF7"/>
    <w:rsid w:val="00AB6CF8"/>
    <w:rsid w:val="00AC1A23"/>
    <w:rsid w:val="00AC3040"/>
    <w:rsid w:val="00AC375F"/>
    <w:rsid w:val="00AC5311"/>
    <w:rsid w:val="00AD0E7E"/>
    <w:rsid w:val="00AD21DE"/>
    <w:rsid w:val="00AD2453"/>
    <w:rsid w:val="00AD2710"/>
    <w:rsid w:val="00AD4E26"/>
    <w:rsid w:val="00AE09ED"/>
    <w:rsid w:val="00AE24E7"/>
    <w:rsid w:val="00AE2BDC"/>
    <w:rsid w:val="00AE4E13"/>
    <w:rsid w:val="00AE61A5"/>
    <w:rsid w:val="00AE7996"/>
    <w:rsid w:val="00AE7C9E"/>
    <w:rsid w:val="00AF11B5"/>
    <w:rsid w:val="00AF152E"/>
    <w:rsid w:val="00AF426F"/>
    <w:rsid w:val="00AF4EA9"/>
    <w:rsid w:val="00AF52C3"/>
    <w:rsid w:val="00AF54AD"/>
    <w:rsid w:val="00AF6496"/>
    <w:rsid w:val="00B032D5"/>
    <w:rsid w:val="00B04D99"/>
    <w:rsid w:val="00B05A51"/>
    <w:rsid w:val="00B06D74"/>
    <w:rsid w:val="00B11E0E"/>
    <w:rsid w:val="00B1293F"/>
    <w:rsid w:val="00B131C2"/>
    <w:rsid w:val="00B146FA"/>
    <w:rsid w:val="00B14A7C"/>
    <w:rsid w:val="00B161CF"/>
    <w:rsid w:val="00B168D0"/>
    <w:rsid w:val="00B20C46"/>
    <w:rsid w:val="00B213F2"/>
    <w:rsid w:val="00B217A2"/>
    <w:rsid w:val="00B21860"/>
    <w:rsid w:val="00B21CE2"/>
    <w:rsid w:val="00B2233B"/>
    <w:rsid w:val="00B23DD6"/>
    <w:rsid w:val="00B23FFD"/>
    <w:rsid w:val="00B31C8E"/>
    <w:rsid w:val="00B33743"/>
    <w:rsid w:val="00B33A18"/>
    <w:rsid w:val="00B36DC3"/>
    <w:rsid w:val="00B37036"/>
    <w:rsid w:val="00B408FF"/>
    <w:rsid w:val="00B41B61"/>
    <w:rsid w:val="00B41BCB"/>
    <w:rsid w:val="00B43D7F"/>
    <w:rsid w:val="00B441DF"/>
    <w:rsid w:val="00B45E41"/>
    <w:rsid w:val="00B464BC"/>
    <w:rsid w:val="00B53256"/>
    <w:rsid w:val="00B54D67"/>
    <w:rsid w:val="00B55BA6"/>
    <w:rsid w:val="00B55E21"/>
    <w:rsid w:val="00B55E4D"/>
    <w:rsid w:val="00B56F9E"/>
    <w:rsid w:val="00B60576"/>
    <w:rsid w:val="00B6093D"/>
    <w:rsid w:val="00B61823"/>
    <w:rsid w:val="00B62915"/>
    <w:rsid w:val="00B641F0"/>
    <w:rsid w:val="00B64597"/>
    <w:rsid w:val="00B665E1"/>
    <w:rsid w:val="00B7120D"/>
    <w:rsid w:val="00B7385C"/>
    <w:rsid w:val="00B73C49"/>
    <w:rsid w:val="00B74AAE"/>
    <w:rsid w:val="00B759D6"/>
    <w:rsid w:val="00B7656F"/>
    <w:rsid w:val="00B77FF8"/>
    <w:rsid w:val="00B80355"/>
    <w:rsid w:val="00B8375A"/>
    <w:rsid w:val="00B84807"/>
    <w:rsid w:val="00B87C36"/>
    <w:rsid w:val="00B90504"/>
    <w:rsid w:val="00B90B96"/>
    <w:rsid w:val="00B93680"/>
    <w:rsid w:val="00B95E05"/>
    <w:rsid w:val="00B9612C"/>
    <w:rsid w:val="00B97349"/>
    <w:rsid w:val="00BA416B"/>
    <w:rsid w:val="00BA4A61"/>
    <w:rsid w:val="00BA56CD"/>
    <w:rsid w:val="00BA7315"/>
    <w:rsid w:val="00BB010D"/>
    <w:rsid w:val="00BB070F"/>
    <w:rsid w:val="00BB0956"/>
    <w:rsid w:val="00BB0B71"/>
    <w:rsid w:val="00BB0BEE"/>
    <w:rsid w:val="00BB2AFB"/>
    <w:rsid w:val="00BB3A9C"/>
    <w:rsid w:val="00BB4833"/>
    <w:rsid w:val="00BB7000"/>
    <w:rsid w:val="00BB7058"/>
    <w:rsid w:val="00BB719A"/>
    <w:rsid w:val="00BC1067"/>
    <w:rsid w:val="00BC11B8"/>
    <w:rsid w:val="00BC165D"/>
    <w:rsid w:val="00BC1AAD"/>
    <w:rsid w:val="00BC3F88"/>
    <w:rsid w:val="00BC4B29"/>
    <w:rsid w:val="00BC5134"/>
    <w:rsid w:val="00BC564E"/>
    <w:rsid w:val="00BC578F"/>
    <w:rsid w:val="00BC744D"/>
    <w:rsid w:val="00BD0436"/>
    <w:rsid w:val="00BD0943"/>
    <w:rsid w:val="00BD3F73"/>
    <w:rsid w:val="00BD4862"/>
    <w:rsid w:val="00BD4A94"/>
    <w:rsid w:val="00BE0A08"/>
    <w:rsid w:val="00BE0E4A"/>
    <w:rsid w:val="00BE1392"/>
    <w:rsid w:val="00BF12FA"/>
    <w:rsid w:val="00BF2FBD"/>
    <w:rsid w:val="00BF42EC"/>
    <w:rsid w:val="00BF4757"/>
    <w:rsid w:val="00BF7A3B"/>
    <w:rsid w:val="00C008F5"/>
    <w:rsid w:val="00C00EA9"/>
    <w:rsid w:val="00C02DBD"/>
    <w:rsid w:val="00C02DDB"/>
    <w:rsid w:val="00C042F7"/>
    <w:rsid w:val="00C04C58"/>
    <w:rsid w:val="00C05BEA"/>
    <w:rsid w:val="00C112D5"/>
    <w:rsid w:val="00C11781"/>
    <w:rsid w:val="00C11F07"/>
    <w:rsid w:val="00C11F81"/>
    <w:rsid w:val="00C12615"/>
    <w:rsid w:val="00C1285F"/>
    <w:rsid w:val="00C14FF8"/>
    <w:rsid w:val="00C157EA"/>
    <w:rsid w:val="00C1642E"/>
    <w:rsid w:val="00C1668D"/>
    <w:rsid w:val="00C17659"/>
    <w:rsid w:val="00C20391"/>
    <w:rsid w:val="00C2113D"/>
    <w:rsid w:val="00C2769F"/>
    <w:rsid w:val="00C3016E"/>
    <w:rsid w:val="00C3280E"/>
    <w:rsid w:val="00C32FBB"/>
    <w:rsid w:val="00C33E68"/>
    <w:rsid w:val="00C341CB"/>
    <w:rsid w:val="00C360B2"/>
    <w:rsid w:val="00C3738D"/>
    <w:rsid w:val="00C3765C"/>
    <w:rsid w:val="00C378BE"/>
    <w:rsid w:val="00C37A6D"/>
    <w:rsid w:val="00C37E2B"/>
    <w:rsid w:val="00C431C2"/>
    <w:rsid w:val="00C4671F"/>
    <w:rsid w:val="00C4682C"/>
    <w:rsid w:val="00C46FBC"/>
    <w:rsid w:val="00C50C94"/>
    <w:rsid w:val="00C53141"/>
    <w:rsid w:val="00C5556C"/>
    <w:rsid w:val="00C57D7C"/>
    <w:rsid w:val="00C615EA"/>
    <w:rsid w:val="00C62806"/>
    <w:rsid w:val="00C6444D"/>
    <w:rsid w:val="00C64641"/>
    <w:rsid w:val="00C65050"/>
    <w:rsid w:val="00C65625"/>
    <w:rsid w:val="00C66B22"/>
    <w:rsid w:val="00C67ADC"/>
    <w:rsid w:val="00C707B2"/>
    <w:rsid w:val="00C70D6D"/>
    <w:rsid w:val="00C7169C"/>
    <w:rsid w:val="00C72A2C"/>
    <w:rsid w:val="00C73B17"/>
    <w:rsid w:val="00C752B6"/>
    <w:rsid w:val="00C753EE"/>
    <w:rsid w:val="00C75633"/>
    <w:rsid w:val="00C77B7F"/>
    <w:rsid w:val="00C80172"/>
    <w:rsid w:val="00C803F5"/>
    <w:rsid w:val="00C82897"/>
    <w:rsid w:val="00C829A0"/>
    <w:rsid w:val="00C851B3"/>
    <w:rsid w:val="00C86861"/>
    <w:rsid w:val="00C87F06"/>
    <w:rsid w:val="00C9120C"/>
    <w:rsid w:val="00C9186B"/>
    <w:rsid w:val="00C925F4"/>
    <w:rsid w:val="00C92CE4"/>
    <w:rsid w:val="00C9658B"/>
    <w:rsid w:val="00C96898"/>
    <w:rsid w:val="00C96C95"/>
    <w:rsid w:val="00C97EAB"/>
    <w:rsid w:val="00CA1172"/>
    <w:rsid w:val="00CA1EE0"/>
    <w:rsid w:val="00CA32FD"/>
    <w:rsid w:val="00CA4665"/>
    <w:rsid w:val="00CB090C"/>
    <w:rsid w:val="00CB173B"/>
    <w:rsid w:val="00CB17D6"/>
    <w:rsid w:val="00CB18B8"/>
    <w:rsid w:val="00CB25B9"/>
    <w:rsid w:val="00CB2E84"/>
    <w:rsid w:val="00CB3083"/>
    <w:rsid w:val="00CB5365"/>
    <w:rsid w:val="00CB6D85"/>
    <w:rsid w:val="00CB7C59"/>
    <w:rsid w:val="00CB7DED"/>
    <w:rsid w:val="00CC25D3"/>
    <w:rsid w:val="00CC4E04"/>
    <w:rsid w:val="00CC6643"/>
    <w:rsid w:val="00CD1775"/>
    <w:rsid w:val="00CD1A3E"/>
    <w:rsid w:val="00CD3545"/>
    <w:rsid w:val="00CD459D"/>
    <w:rsid w:val="00CD4BBD"/>
    <w:rsid w:val="00CD5093"/>
    <w:rsid w:val="00CD5243"/>
    <w:rsid w:val="00CD62D4"/>
    <w:rsid w:val="00CE0AFC"/>
    <w:rsid w:val="00CE1FEE"/>
    <w:rsid w:val="00CE44C5"/>
    <w:rsid w:val="00CE5C9A"/>
    <w:rsid w:val="00CF11CB"/>
    <w:rsid w:val="00CF1303"/>
    <w:rsid w:val="00CF2867"/>
    <w:rsid w:val="00CF2F70"/>
    <w:rsid w:val="00CF41B3"/>
    <w:rsid w:val="00CF5D35"/>
    <w:rsid w:val="00CF7CB4"/>
    <w:rsid w:val="00D02C02"/>
    <w:rsid w:val="00D0355A"/>
    <w:rsid w:val="00D0495A"/>
    <w:rsid w:val="00D10707"/>
    <w:rsid w:val="00D12A86"/>
    <w:rsid w:val="00D14BA8"/>
    <w:rsid w:val="00D1600D"/>
    <w:rsid w:val="00D174E2"/>
    <w:rsid w:val="00D21EEF"/>
    <w:rsid w:val="00D220A2"/>
    <w:rsid w:val="00D22337"/>
    <w:rsid w:val="00D22C8F"/>
    <w:rsid w:val="00D23158"/>
    <w:rsid w:val="00D23377"/>
    <w:rsid w:val="00D27CF8"/>
    <w:rsid w:val="00D3293B"/>
    <w:rsid w:val="00D336EA"/>
    <w:rsid w:val="00D34943"/>
    <w:rsid w:val="00D35BEA"/>
    <w:rsid w:val="00D35F85"/>
    <w:rsid w:val="00D367E5"/>
    <w:rsid w:val="00D36804"/>
    <w:rsid w:val="00D40134"/>
    <w:rsid w:val="00D408DF"/>
    <w:rsid w:val="00D40C04"/>
    <w:rsid w:val="00D429B0"/>
    <w:rsid w:val="00D42CA5"/>
    <w:rsid w:val="00D43832"/>
    <w:rsid w:val="00D43C7F"/>
    <w:rsid w:val="00D44FD3"/>
    <w:rsid w:val="00D45F8D"/>
    <w:rsid w:val="00D50415"/>
    <w:rsid w:val="00D5428D"/>
    <w:rsid w:val="00D55929"/>
    <w:rsid w:val="00D57112"/>
    <w:rsid w:val="00D621C3"/>
    <w:rsid w:val="00D62980"/>
    <w:rsid w:val="00D639BA"/>
    <w:rsid w:val="00D64A39"/>
    <w:rsid w:val="00D66E02"/>
    <w:rsid w:val="00D673CB"/>
    <w:rsid w:val="00D704FE"/>
    <w:rsid w:val="00D71E3A"/>
    <w:rsid w:val="00D73070"/>
    <w:rsid w:val="00D76A75"/>
    <w:rsid w:val="00D80078"/>
    <w:rsid w:val="00D827C6"/>
    <w:rsid w:val="00D84057"/>
    <w:rsid w:val="00D85125"/>
    <w:rsid w:val="00D86A9B"/>
    <w:rsid w:val="00D87BF4"/>
    <w:rsid w:val="00D91813"/>
    <w:rsid w:val="00D921CD"/>
    <w:rsid w:val="00D93037"/>
    <w:rsid w:val="00D941E7"/>
    <w:rsid w:val="00D94A0B"/>
    <w:rsid w:val="00D9705C"/>
    <w:rsid w:val="00D97917"/>
    <w:rsid w:val="00DA27B4"/>
    <w:rsid w:val="00DA2A02"/>
    <w:rsid w:val="00DA2AB6"/>
    <w:rsid w:val="00DA2CF8"/>
    <w:rsid w:val="00DA307E"/>
    <w:rsid w:val="00DA3A5D"/>
    <w:rsid w:val="00DA726B"/>
    <w:rsid w:val="00DA75B3"/>
    <w:rsid w:val="00DB1D3D"/>
    <w:rsid w:val="00DB1D96"/>
    <w:rsid w:val="00DB5896"/>
    <w:rsid w:val="00DB7953"/>
    <w:rsid w:val="00DC1140"/>
    <w:rsid w:val="00DC6635"/>
    <w:rsid w:val="00DC705A"/>
    <w:rsid w:val="00DD22B6"/>
    <w:rsid w:val="00DD5CE6"/>
    <w:rsid w:val="00DD5FF1"/>
    <w:rsid w:val="00DD6FA6"/>
    <w:rsid w:val="00DD7737"/>
    <w:rsid w:val="00DE3206"/>
    <w:rsid w:val="00DE35B1"/>
    <w:rsid w:val="00DE3C3A"/>
    <w:rsid w:val="00DE3C75"/>
    <w:rsid w:val="00DE5EF5"/>
    <w:rsid w:val="00DE61C5"/>
    <w:rsid w:val="00DE7B6C"/>
    <w:rsid w:val="00DF0D73"/>
    <w:rsid w:val="00DF179F"/>
    <w:rsid w:val="00DF212B"/>
    <w:rsid w:val="00DF272A"/>
    <w:rsid w:val="00DF2CB7"/>
    <w:rsid w:val="00DF3E32"/>
    <w:rsid w:val="00DF4DE7"/>
    <w:rsid w:val="00DF5390"/>
    <w:rsid w:val="00DF5A23"/>
    <w:rsid w:val="00DF647A"/>
    <w:rsid w:val="00E0082D"/>
    <w:rsid w:val="00E1213F"/>
    <w:rsid w:val="00E12ACF"/>
    <w:rsid w:val="00E12E48"/>
    <w:rsid w:val="00E12FD6"/>
    <w:rsid w:val="00E137AA"/>
    <w:rsid w:val="00E15018"/>
    <w:rsid w:val="00E161E0"/>
    <w:rsid w:val="00E1688E"/>
    <w:rsid w:val="00E21F01"/>
    <w:rsid w:val="00E25499"/>
    <w:rsid w:val="00E25E64"/>
    <w:rsid w:val="00E2768E"/>
    <w:rsid w:val="00E305A0"/>
    <w:rsid w:val="00E309A2"/>
    <w:rsid w:val="00E41529"/>
    <w:rsid w:val="00E43799"/>
    <w:rsid w:val="00E43C69"/>
    <w:rsid w:val="00E4530D"/>
    <w:rsid w:val="00E45F7C"/>
    <w:rsid w:val="00E46A31"/>
    <w:rsid w:val="00E47254"/>
    <w:rsid w:val="00E47902"/>
    <w:rsid w:val="00E5170F"/>
    <w:rsid w:val="00E52E4F"/>
    <w:rsid w:val="00E55B47"/>
    <w:rsid w:val="00E57AF9"/>
    <w:rsid w:val="00E61913"/>
    <w:rsid w:val="00E6244B"/>
    <w:rsid w:val="00E638F6"/>
    <w:rsid w:val="00E70995"/>
    <w:rsid w:val="00E7174A"/>
    <w:rsid w:val="00E7204B"/>
    <w:rsid w:val="00E724D7"/>
    <w:rsid w:val="00E7317C"/>
    <w:rsid w:val="00E73815"/>
    <w:rsid w:val="00E75F08"/>
    <w:rsid w:val="00E7602D"/>
    <w:rsid w:val="00E80365"/>
    <w:rsid w:val="00E808FF"/>
    <w:rsid w:val="00E80CB1"/>
    <w:rsid w:val="00E8233B"/>
    <w:rsid w:val="00E83229"/>
    <w:rsid w:val="00E841F1"/>
    <w:rsid w:val="00E85824"/>
    <w:rsid w:val="00E86133"/>
    <w:rsid w:val="00E87169"/>
    <w:rsid w:val="00E900CD"/>
    <w:rsid w:val="00E90AC5"/>
    <w:rsid w:val="00E9105B"/>
    <w:rsid w:val="00E949EC"/>
    <w:rsid w:val="00E96195"/>
    <w:rsid w:val="00E97CDF"/>
    <w:rsid w:val="00EA016F"/>
    <w:rsid w:val="00EA4C7F"/>
    <w:rsid w:val="00EA7DAC"/>
    <w:rsid w:val="00EB21C5"/>
    <w:rsid w:val="00EB2A83"/>
    <w:rsid w:val="00EB3A85"/>
    <w:rsid w:val="00EB3C40"/>
    <w:rsid w:val="00EB6E37"/>
    <w:rsid w:val="00EC2DC0"/>
    <w:rsid w:val="00EC2E08"/>
    <w:rsid w:val="00EC3622"/>
    <w:rsid w:val="00EC37C0"/>
    <w:rsid w:val="00EC39B4"/>
    <w:rsid w:val="00EC51AB"/>
    <w:rsid w:val="00ED0E36"/>
    <w:rsid w:val="00ED44BE"/>
    <w:rsid w:val="00ED6136"/>
    <w:rsid w:val="00ED65C9"/>
    <w:rsid w:val="00EE0121"/>
    <w:rsid w:val="00EE2ABA"/>
    <w:rsid w:val="00EE4FB9"/>
    <w:rsid w:val="00EF0810"/>
    <w:rsid w:val="00EF1A0B"/>
    <w:rsid w:val="00EF2EA4"/>
    <w:rsid w:val="00EF37DC"/>
    <w:rsid w:val="00EF4AFB"/>
    <w:rsid w:val="00EF5E51"/>
    <w:rsid w:val="00EF6533"/>
    <w:rsid w:val="00EF7410"/>
    <w:rsid w:val="00F00CD9"/>
    <w:rsid w:val="00F015FD"/>
    <w:rsid w:val="00F02069"/>
    <w:rsid w:val="00F03035"/>
    <w:rsid w:val="00F04486"/>
    <w:rsid w:val="00F047BC"/>
    <w:rsid w:val="00F04E94"/>
    <w:rsid w:val="00F054A7"/>
    <w:rsid w:val="00F10192"/>
    <w:rsid w:val="00F10668"/>
    <w:rsid w:val="00F16DA6"/>
    <w:rsid w:val="00F17CFB"/>
    <w:rsid w:val="00F2050C"/>
    <w:rsid w:val="00F21247"/>
    <w:rsid w:val="00F2167D"/>
    <w:rsid w:val="00F2274E"/>
    <w:rsid w:val="00F22915"/>
    <w:rsid w:val="00F25F73"/>
    <w:rsid w:val="00F26B61"/>
    <w:rsid w:val="00F2753C"/>
    <w:rsid w:val="00F314BF"/>
    <w:rsid w:val="00F31FDA"/>
    <w:rsid w:val="00F32003"/>
    <w:rsid w:val="00F32E9E"/>
    <w:rsid w:val="00F33CBD"/>
    <w:rsid w:val="00F3627C"/>
    <w:rsid w:val="00F37940"/>
    <w:rsid w:val="00F429E5"/>
    <w:rsid w:val="00F441CA"/>
    <w:rsid w:val="00F45572"/>
    <w:rsid w:val="00F45C25"/>
    <w:rsid w:val="00F46468"/>
    <w:rsid w:val="00F47C90"/>
    <w:rsid w:val="00F51085"/>
    <w:rsid w:val="00F5147F"/>
    <w:rsid w:val="00F51C44"/>
    <w:rsid w:val="00F5367F"/>
    <w:rsid w:val="00F53980"/>
    <w:rsid w:val="00F6050F"/>
    <w:rsid w:val="00F607FF"/>
    <w:rsid w:val="00F60854"/>
    <w:rsid w:val="00F60D42"/>
    <w:rsid w:val="00F61ABA"/>
    <w:rsid w:val="00F63C43"/>
    <w:rsid w:val="00F65023"/>
    <w:rsid w:val="00F7291E"/>
    <w:rsid w:val="00F72E16"/>
    <w:rsid w:val="00F73E42"/>
    <w:rsid w:val="00F76EBB"/>
    <w:rsid w:val="00F83CD0"/>
    <w:rsid w:val="00F8485A"/>
    <w:rsid w:val="00F90FA3"/>
    <w:rsid w:val="00F913A9"/>
    <w:rsid w:val="00F91BFD"/>
    <w:rsid w:val="00F97663"/>
    <w:rsid w:val="00FA0376"/>
    <w:rsid w:val="00FA0CD3"/>
    <w:rsid w:val="00FA1982"/>
    <w:rsid w:val="00FA21AB"/>
    <w:rsid w:val="00FA2E49"/>
    <w:rsid w:val="00FA50B1"/>
    <w:rsid w:val="00FA6E91"/>
    <w:rsid w:val="00FA7041"/>
    <w:rsid w:val="00FB11C5"/>
    <w:rsid w:val="00FB1BAE"/>
    <w:rsid w:val="00FB3DC4"/>
    <w:rsid w:val="00FB43E6"/>
    <w:rsid w:val="00FB7437"/>
    <w:rsid w:val="00FB781B"/>
    <w:rsid w:val="00FC0F2C"/>
    <w:rsid w:val="00FC1B18"/>
    <w:rsid w:val="00FC21BE"/>
    <w:rsid w:val="00FC23D5"/>
    <w:rsid w:val="00FC38DA"/>
    <w:rsid w:val="00FC533B"/>
    <w:rsid w:val="00FD0FB6"/>
    <w:rsid w:val="00FD1456"/>
    <w:rsid w:val="00FD1983"/>
    <w:rsid w:val="00FD29FE"/>
    <w:rsid w:val="00FD426B"/>
    <w:rsid w:val="00FD46FB"/>
    <w:rsid w:val="00FD4EC4"/>
    <w:rsid w:val="00FD5BB6"/>
    <w:rsid w:val="00FD5C74"/>
    <w:rsid w:val="00FD5E04"/>
    <w:rsid w:val="00FD7E62"/>
    <w:rsid w:val="00FE0221"/>
    <w:rsid w:val="00FE33AF"/>
    <w:rsid w:val="00FE4AA9"/>
    <w:rsid w:val="00FE4C02"/>
    <w:rsid w:val="00FE6F5F"/>
    <w:rsid w:val="00FE72EA"/>
    <w:rsid w:val="00FF0604"/>
    <w:rsid w:val="00FF1580"/>
    <w:rsid w:val="00FF1EA1"/>
    <w:rsid w:val="00FF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73E0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4A9E"/>
    <w:rPr>
      <w:sz w:val="24"/>
      <w:szCs w:val="24"/>
    </w:rPr>
  </w:style>
  <w:style w:type="paragraph" w:styleId="Heading1">
    <w:name w:val="heading 1"/>
    <w:basedOn w:val="Normal"/>
    <w:next w:val="Normal"/>
    <w:qFormat/>
    <w:rsid w:val="00E871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8716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A2E11"/>
    <w:pPr>
      <w:keepNext/>
      <w:pBdr>
        <w:top w:val="single" w:sz="30" w:space="1" w:color="auto"/>
        <w:left w:val="single" w:sz="6" w:space="0" w:color="auto"/>
        <w:bottom w:val="single" w:sz="30" w:space="1" w:color="auto"/>
        <w:right w:val="single" w:sz="6" w:space="0" w:color="auto"/>
      </w:pBdr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Arial" w:hAnsi="Arial"/>
      <w:spacing w:val="60"/>
      <w:sz w:val="72"/>
      <w:szCs w:val="20"/>
    </w:rPr>
  </w:style>
  <w:style w:type="paragraph" w:styleId="Heading4">
    <w:name w:val="heading 4"/>
    <w:basedOn w:val="Normal"/>
    <w:next w:val="Normal"/>
    <w:qFormat/>
    <w:rsid w:val="002A2E11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A43985"/>
    <w:rPr>
      <w:rFonts w:cs="Arial"/>
      <w:sz w:val="20"/>
      <w:szCs w:val="20"/>
    </w:rPr>
  </w:style>
  <w:style w:type="paragraph" w:styleId="EnvelopeAddress">
    <w:name w:val="envelope address"/>
    <w:basedOn w:val="Normal"/>
    <w:rsid w:val="00BB010D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Header">
    <w:name w:val="header"/>
    <w:basedOn w:val="Normal"/>
    <w:rsid w:val="0031475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1475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1475E"/>
  </w:style>
  <w:style w:type="paragraph" w:styleId="BodyText2">
    <w:name w:val="Body Text 2"/>
    <w:basedOn w:val="Normal"/>
    <w:rsid w:val="002A2E1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0"/>
    </w:rPr>
  </w:style>
  <w:style w:type="paragraph" w:styleId="BalloonText">
    <w:name w:val="Balloon Text"/>
    <w:basedOn w:val="Normal"/>
    <w:semiHidden/>
    <w:rsid w:val="0085370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A21AB"/>
    <w:rPr>
      <w:color w:val="0000FF"/>
      <w:u w:val="single"/>
    </w:rPr>
  </w:style>
  <w:style w:type="character" w:styleId="FollowedHyperlink">
    <w:name w:val="FollowedHyperlink"/>
    <w:basedOn w:val="DefaultParagraphFont"/>
    <w:rsid w:val="005B2415"/>
    <w:rPr>
      <w:color w:val="800080"/>
      <w:u w:val="single"/>
    </w:rPr>
  </w:style>
  <w:style w:type="paragraph" w:styleId="NormalWeb">
    <w:name w:val="Normal (Web)"/>
    <w:basedOn w:val="Normal"/>
    <w:rsid w:val="00E87169"/>
    <w:pPr>
      <w:spacing w:after="150"/>
    </w:pPr>
  </w:style>
  <w:style w:type="character" w:styleId="Strong">
    <w:name w:val="Strong"/>
    <w:basedOn w:val="DefaultParagraphFont"/>
    <w:qFormat/>
    <w:rsid w:val="00E87169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77618C"/>
    <w:rPr>
      <w:sz w:val="24"/>
      <w:szCs w:val="24"/>
    </w:rPr>
  </w:style>
  <w:style w:type="table" w:styleId="TableGrid">
    <w:name w:val="Table Grid"/>
    <w:basedOn w:val="TableNormal"/>
    <w:rsid w:val="002263E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5572"/>
    <w:pPr>
      <w:ind w:left="720"/>
    </w:pPr>
  </w:style>
  <w:style w:type="paragraph" w:styleId="BodyText">
    <w:name w:val="Body Text"/>
    <w:basedOn w:val="Normal"/>
    <w:link w:val="BodyTextChar"/>
    <w:rsid w:val="009F45D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F45D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4A9E"/>
    <w:rPr>
      <w:sz w:val="24"/>
      <w:szCs w:val="24"/>
    </w:rPr>
  </w:style>
  <w:style w:type="paragraph" w:styleId="Heading1">
    <w:name w:val="heading 1"/>
    <w:basedOn w:val="Normal"/>
    <w:next w:val="Normal"/>
    <w:qFormat/>
    <w:rsid w:val="00E871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8716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A2E11"/>
    <w:pPr>
      <w:keepNext/>
      <w:pBdr>
        <w:top w:val="single" w:sz="30" w:space="1" w:color="auto"/>
        <w:left w:val="single" w:sz="6" w:space="0" w:color="auto"/>
        <w:bottom w:val="single" w:sz="30" w:space="1" w:color="auto"/>
        <w:right w:val="single" w:sz="6" w:space="0" w:color="auto"/>
      </w:pBdr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Arial" w:hAnsi="Arial"/>
      <w:spacing w:val="60"/>
      <w:sz w:val="72"/>
      <w:szCs w:val="20"/>
    </w:rPr>
  </w:style>
  <w:style w:type="paragraph" w:styleId="Heading4">
    <w:name w:val="heading 4"/>
    <w:basedOn w:val="Normal"/>
    <w:next w:val="Normal"/>
    <w:qFormat/>
    <w:rsid w:val="002A2E11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A43985"/>
    <w:rPr>
      <w:rFonts w:cs="Arial"/>
      <w:sz w:val="20"/>
      <w:szCs w:val="20"/>
    </w:rPr>
  </w:style>
  <w:style w:type="paragraph" w:styleId="EnvelopeAddress">
    <w:name w:val="envelope address"/>
    <w:basedOn w:val="Normal"/>
    <w:rsid w:val="00BB010D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Header">
    <w:name w:val="header"/>
    <w:basedOn w:val="Normal"/>
    <w:rsid w:val="0031475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1475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1475E"/>
  </w:style>
  <w:style w:type="paragraph" w:styleId="BodyText2">
    <w:name w:val="Body Text 2"/>
    <w:basedOn w:val="Normal"/>
    <w:rsid w:val="002A2E1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0"/>
    </w:rPr>
  </w:style>
  <w:style w:type="paragraph" w:styleId="BalloonText">
    <w:name w:val="Balloon Text"/>
    <w:basedOn w:val="Normal"/>
    <w:semiHidden/>
    <w:rsid w:val="0085370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A21AB"/>
    <w:rPr>
      <w:color w:val="0000FF"/>
      <w:u w:val="single"/>
    </w:rPr>
  </w:style>
  <w:style w:type="character" w:styleId="FollowedHyperlink">
    <w:name w:val="FollowedHyperlink"/>
    <w:basedOn w:val="DefaultParagraphFont"/>
    <w:rsid w:val="005B2415"/>
    <w:rPr>
      <w:color w:val="800080"/>
      <w:u w:val="single"/>
    </w:rPr>
  </w:style>
  <w:style w:type="paragraph" w:styleId="NormalWeb">
    <w:name w:val="Normal (Web)"/>
    <w:basedOn w:val="Normal"/>
    <w:rsid w:val="00E87169"/>
    <w:pPr>
      <w:spacing w:after="150"/>
    </w:pPr>
  </w:style>
  <w:style w:type="character" w:styleId="Strong">
    <w:name w:val="Strong"/>
    <w:basedOn w:val="DefaultParagraphFont"/>
    <w:qFormat/>
    <w:rsid w:val="00E87169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77618C"/>
    <w:rPr>
      <w:sz w:val="24"/>
      <w:szCs w:val="24"/>
    </w:rPr>
  </w:style>
  <w:style w:type="table" w:styleId="TableGrid">
    <w:name w:val="Table Grid"/>
    <w:basedOn w:val="TableNormal"/>
    <w:rsid w:val="002263E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5572"/>
    <w:pPr>
      <w:ind w:left="720"/>
    </w:pPr>
  </w:style>
  <w:style w:type="paragraph" w:styleId="BodyText">
    <w:name w:val="Body Text"/>
    <w:basedOn w:val="Normal"/>
    <w:link w:val="BodyTextChar"/>
    <w:rsid w:val="009F45D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F45D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0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49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01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4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98251">
          <w:marLeft w:val="3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5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6257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9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771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9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95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6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223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45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4E5E3-82B7-4093-A552-D94AD12CA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Sparking the Future Grades 11-12 Lesson 4 Junior-Senior Calendar</vt:lpstr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Sparking the Future Grades 11-12 Lesson 4 Junior-Senior Calendar</dc:title>
  <dc:subject>Sparking the Future Grades 11-12 Lesson 4 Junior-Senior Calendar</dc:subject>
  <dc:creator>OSPI</dc:creator>
  <cp:keywords>Sparking the Future Grades 11-12 Lesson 4 Junior-Senior Calendar</cp:keywords>
  <cp:lastModifiedBy>Pewitt, Sarah</cp:lastModifiedBy>
  <cp:revision>10</cp:revision>
  <cp:lastPrinted>2011-12-06T18:57:00Z</cp:lastPrinted>
  <dcterms:created xsi:type="dcterms:W3CDTF">2013-06-24T18:06:00Z</dcterms:created>
  <dcterms:modified xsi:type="dcterms:W3CDTF">2013-06-24T18:47:00Z</dcterms:modified>
</cp:coreProperties>
</file>