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73" w:rsidRPr="00AF6C9C" w:rsidRDefault="008E5A73" w:rsidP="00AF6C9C">
      <w:pPr>
        <w:spacing w:after="0" w:line="240" w:lineRule="auto"/>
        <w:jc w:val="center"/>
        <w:rPr>
          <w:sz w:val="40"/>
          <w:szCs w:val="40"/>
        </w:rPr>
      </w:pPr>
      <w:r w:rsidRPr="00AF6C9C">
        <w:rPr>
          <w:sz w:val="40"/>
          <w:szCs w:val="40"/>
        </w:rPr>
        <w:t>Marketing Advisory Board</w:t>
      </w:r>
    </w:p>
    <w:p w:rsidR="008E5A73" w:rsidRPr="00AF6C9C" w:rsidRDefault="008E5A73" w:rsidP="00AF6C9C">
      <w:pPr>
        <w:spacing w:after="0" w:line="240" w:lineRule="auto"/>
        <w:jc w:val="center"/>
        <w:rPr>
          <w:sz w:val="32"/>
          <w:szCs w:val="32"/>
        </w:rPr>
      </w:pPr>
      <w:r w:rsidRPr="00AF6C9C">
        <w:rPr>
          <w:sz w:val="32"/>
          <w:szCs w:val="32"/>
        </w:rPr>
        <w:t xml:space="preserve">Thursday, February 24, 2012 </w:t>
      </w:r>
    </w:p>
    <w:p w:rsidR="008E5A73" w:rsidRPr="00AF6C9C" w:rsidRDefault="008E5A73" w:rsidP="00AF6C9C">
      <w:pPr>
        <w:spacing w:after="0" w:line="240" w:lineRule="auto"/>
        <w:jc w:val="center"/>
        <w:rPr>
          <w:sz w:val="32"/>
          <w:szCs w:val="32"/>
        </w:rPr>
      </w:pPr>
      <w:r w:rsidRPr="00AF6C9C">
        <w:rPr>
          <w:sz w:val="32"/>
          <w:szCs w:val="32"/>
        </w:rPr>
        <w:t>3:00 – 4:30 PM</w:t>
      </w:r>
    </w:p>
    <w:p w:rsidR="008E5A73" w:rsidRPr="00AF6C9C" w:rsidRDefault="008E5A73" w:rsidP="00AF6C9C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>HM Jackson High School: 1508 136</w:t>
      </w:r>
      <w:r w:rsidRPr="00AF6C9C">
        <w:rPr>
          <w:sz w:val="24"/>
          <w:szCs w:val="24"/>
          <w:vertAlign w:val="superscript"/>
        </w:rPr>
        <w:t>th</w:t>
      </w:r>
      <w:r w:rsidRPr="00AF6C9C">
        <w:rPr>
          <w:sz w:val="24"/>
          <w:szCs w:val="24"/>
        </w:rPr>
        <w:t xml:space="preserve"> St SE</w:t>
      </w:r>
      <w:r>
        <w:rPr>
          <w:sz w:val="24"/>
          <w:szCs w:val="24"/>
        </w:rPr>
        <w:t xml:space="preserve"> </w:t>
      </w:r>
      <w:r w:rsidRPr="00AF6C9C">
        <w:rPr>
          <w:sz w:val="24"/>
          <w:szCs w:val="24"/>
        </w:rPr>
        <w:t>Mill Creek, WA 98012</w:t>
      </w:r>
    </w:p>
    <w:p w:rsidR="008E5A73" w:rsidRPr="00AF6C9C" w:rsidRDefault="008E5A73" w:rsidP="00AF6C9C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>Room C – 105 (Jennifer Chambers’ room, phone 425.385.7115)</w:t>
      </w:r>
    </w:p>
    <w:p w:rsidR="008E5A73" w:rsidRPr="00044D99" w:rsidRDefault="008E5A73" w:rsidP="00AF6C9C">
      <w:pPr>
        <w:jc w:val="center"/>
        <w:rPr>
          <w:sz w:val="24"/>
          <w:szCs w:val="24"/>
        </w:rPr>
      </w:pPr>
    </w:p>
    <w:p w:rsidR="008E5A73" w:rsidRPr="0020208F" w:rsidRDefault="008E5A73">
      <w:pPr>
        <w:rPr>
          <w:sz w:val="24"/>
          <w:szCs w:val="24"/>
        </w:rPr>
      </w:pPr>
      <w:r w:rsidRPr="0020208F">
        <w:rPr>
          <w:sz w:val="24"/>
          <w:szCs w:val="24"/>
        </w:rPr>
        <w:t>Welcome and Introductions</w:t>
      </w:r>
    </w:p>
    <w:p w:rsidR="008E5A73" w:rsidRPr="0020208F" w:rsidRDefault="008E5A73">
      <w:pPr>
        <w:rPr>
          <w:sz w:val="24"/>
          <w:szCs w:val="24"/>
        </w:rPr>
      </w:pPr>
      <w:r w:rsidRPr="0020208F">
        <w:rPr>
          <w:sz w:val="24"/>
          <w:szCs w:val="24"/>
        </w:rPr>
        <w:t>DECA Update</w:t>
      </w:r>
    </w:p>
    <w:p w:rsidR="008E5A73" w:rsidRPr="0020208F" w:rsidRDefault="008E5A73" w:rsidP="00B86D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208F">
        <w:rPr>
          <w:sz w:val="24"/>
          <w:szCs w:val="24"/>
        </w:rPr>
        <w:t>Chapter update</w:t>
      </w:r>
    </w:p>
    <w:p w:rsidR="008E5A73" w:rsidRPr="0020208F" w:rsidRDefault="008E5A73" w:rsidP="00B86D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208F">
        <w:rPr>
          <w:sz w:val="24"/>
          <w:szCs w:val="24"/>
        </w:rPr>
        <w:t>Volunteer opportunities for State judging</w:t>
      </w:r>
    </w:p>
    <w:p w:rsidR="008E5A73" w:rsidRPr="0020208F" w:rsidRDefault="008E5A73">
      <w:pPr>
        <w:rPr>
          <w:sz w:val="24"/>
          <w:szCs w:val="24"/>
        </w:rPr>
      </w:pPr>
      <w:r w:rsidRPr="0020208F">
        <w:rPr>
          <w:sz w:val="24"/>
          <w:szCs w:val="24"/>
        </w:rPr>
        <w:t xml:space="preserve">Review and Discussion on:  </w:t>
      </w:r>
      <w:r w:rsidRPr="0020208F">
        <w:rPr>
          <w:i/>
          <w:sz w:val="24"/>
          <w:szCs w:val="24"/>
        </w:rPr>
        <w:t xml:space="preserve">What is the purpose of an Advisory Board </w:t>
      </w:r>
      <w:r w:rsidRPr="0020208F">
        <w:rPr>
          <w:sz w:val="24"/>
          <w:szCs w:val="24"/>
        </w:rPr>
        <w:t>(see notes)</w:t>
      </w:r>
    </w:p>
    <w:p w:rsidR="008E5A73" w:rsidRPr="0020208F" w:rsidRDefault="008E5A73">
      <w:pPr>
        <w:rPr>
          <w:sz w:val="24"/>
          <w:szCs w:val="24"/>
        </w:rPr>
      </w:pPr>
      <w:r w:rsidRPr="0020208F">
        <w:rPr>
          <w:sz w:val="24"/>
          <w:szCs w:val="24"/>
        </w:rPr>
        <w:t>Restructuring of Advisory</w:t>
      </w:r>
    </w:p>
    <w:p w:rsidR="008E5A73" w:rsidRPr="0020208F" w:rsidRDefault="008E5A73" w:rsidP="00AF6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>Review of article on what is an Advisory Board/What is it’s purpose</w:t>
      </w:r>
    </w:p>
    <w:p w:rsidR="008E5A73" w:rsidRPr="0020208F" w:rsidRDefault="008E5A73" w:rsidP="00AF6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>Who will lead the meetings (Industry representative and Advisory Liaison)</w:t>
      </w:r>
    </w:p>
    <w:p w:rsidR="008E5A73" w:rsidRPr="0020208F" w:rsidRDefault="008E5A73" w:rsidP="00AF6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>Shift in participants roles:  teachers become learners and industry representatives become trainers</w:t>
      </w:r>
    </w:p>
    <w:p w:rsidR="008E5A73" w:rsidRPr="0020208F" w:rsidRDefault="008E5A73" w:rsidP="00AF6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 xml:space="preserve">Focus shifted from what is currently being done in the classroom to what is currently happening in industry that teachers can learn and then apply and/or share with students </w:t>
      </w:r>
    </w:p>
    <w:p w:rsidR="008E5A73" w:rsidRPr="0020208F" w:rsidRDefault="008E5A73" w:rsidP="00B8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>Who determines what is on the Agenda</w:t>
      </w:r>
    </w:p>
    <w:p w:rsidR="008E5A73" w:rsidRPr="0020208F" w:rsidRDefault="008E5A73" w:rsidP="00AF6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208F">
        <w:rPr>
          <w:sz w:val="24"/>
          <w:szCs w:val="24"/>
        </w:rPr>
        <w:t>What is put on the Agenda (resources, demonstrations, tours etc…)</w:t>
      </w:r>
    </w:p>
    <w:p w:rsidR="008E5A73" w:rsidRPr="0020208F" w:rsidRDefault="008E5A73" w:rsidP="00B86D6B">
      <w:pPr>
        <w:rPr>
          <w:sz w:val="24"/>
          <w:szCs w:val="24"/>
        </w:rPr>
      </w:pPr>
      <w:r w:rsidRPr="0020208F">
        <w:rPr>
          <w:sz w:val="24"/>
          <w:szCs w:val="24"/>
        </w:rPr>
        <w:t>Select/Elect Industry Liaison for 2011-12 school year</w:t>
      </w:r>
    </w:p>
    <w:p w:rsidR="008E5A73" w:rsidRDefault="008E5A73" w:rsidP="00B86D6B">
      <w:pPr>
        <w:rPr>
          <w:sz w:val="24"/>
          <w:szCs w:val="24"/>
        </w:rPr>
      </w:pPr>
      <w:r w:rsidRPr="0020208F">
        <w:rPr>
          <w:sz w:val="24"/>
          <w:szCs w:val="24"/>
        </w:rPr>
        <w:t>Discussion on what will be on the next Agenda</w:t>
      </w:r>
    </w:p>
    <w:p w:rsidR="008E5A73" w:rsidRDefault="008E5A73" w:rsidP="00B86D6B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Next meeting:  March 22</w:t>
      </w:r>
      <w:r w:rsidRPr="00044D9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May 24</w:t>
      </w:r>
      <w:r w:rsidRPr="00044D99">
        <w:rPr>
          <w:sz w:val="24"/>
          <w:szCs w:val="24"/>
          <w:vertAlign w:val="superscript"/>
        </w:rPr>
        <w:t>th</w:t>
      </w:r>
    </w:p>
    <w:p w:rsidR="008E5A73" w:rsidRPr="00B86D6B" w:rsidRDefault="008E5A73" w:rsidP="00B86D6B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8.75pt;margin-top:22.05pt;width:507.75pt;height:1.5pt;flip:y;z-index:251658240" o:connectortype="straight"/>
        </w:pict>
      </w:r>
    </w:p>
    <w:p w:rsidR="008E5A73" w:rsidRPr="00AF6C9C" w:rsidRDefault="008E5A73" w:rsidP="0020208F">
      <w:pPr>
        <w:spacing w:after="0"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Everett Public Schools - </w:t>
      </w:r>
      <w:r w:rsidRPr="00AF6C9C">
        <w:rPr>
          <w:sz w:val="40"/>
          <w:szCs w:val="40"/>
        </w:rPr>
        <w:t>Career and Technical Education</w:t>
      </w:r>
    </w:p>
    <w:p w:rsidR="008E5A73" w:rsidRDefault="008E5A73" w:rsidP="0020208F">
      <w:pPr>
        <w:pStyle w:val="NormalWeb"/>
        <w:ind w:right="75"/>
      </w:pPr>
      <w:r>
        <w:rPr>
          <w:sz w:val="28"/>
          <w:szCs w:val="28"/>
        </w:rPr>
        <w:t xml:space="preserve">Vision:  </w:t>
      </w:r>
      <w:r>
        <w:rPr>
          <w:color w:val="000000"/>
        </w:rPr>
        <w:t>To empower each student to find their passion through relevant applied learning experiences that connect students with their family, community and career to become lifelong learners, responsible citizens and leaders.</w:t>
      </w:r>
      <w:r>
        <w:t xml:space="preserve"> </w:t>
      </w:r>
    </w:p>
    <w:p w:rsidR="008E5A73" w:rsidRDefault="008E5A73" w:rsidP="0020208F">
      <w:pPr>
        <w:pStyle w:val="NormalWeb"/>
        <w:ind w:right="75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Purpose:  </w:t>
      </w:r>
      <w:r>
        <w:rPr>
          <w:color w:val="000000"/>
          <w:sz w:val="20"/>
          <w:szCs w:val="20"/>
        </w:rPr>
        <w:t>To enhance each student's K-12 academic learning through relevant experiences, leading to a productive career and personal life</w:t>
      </w:r>
    </w:p>
    <w:p w:rsidR="008E5A73" w:rsidRPr="00AF6C9C" w:rsidRDefault="008E5A73" w:rsidP="0020208F">
      <w:pPr>
        <w:pStyle w:val="NormalWeb"/>
        <w:ind w:right="75"/>
        <w:jc w:val="center"/>
        <w:rPr>
          <w:sz w:val="28"/>
          <w:szCs w:val="28"/>
        </w:rPr>
      </w:pPr>
      <w:r>
        <w:rPr>
          <w:color w:val="000000"/>
          <w:sz w:val="20"/>
          <w:szCs w:val="20"/>
        </w:rPr>
        <w:t>.</w:t>
      </w:r>
      <w:r>
        <w:t xml:space="preserve"> </w:t>
      </w:r>
      <w:r w:rsidRPr="00A734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0.75pt;height:66pt;visibility:visible">
            <v:imagedata r:id="rId5" o:title=""/>
          </v:shape>
        </w:pict>
      </w:r>
    </w:p>
    <w:sectPr w:rsidR="008E5A73" w:rsidRPr="00AF6C9C" w:rsidSect="00044D99">
      <w:pgSz w:w="12240" w:h="15840"/>
      <w:pgMar w:top="72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7067"/>
    <w:multiLevelType w:val="hybridMultilevel"/>
    <w:tmpl w:val="BD76F8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0E155B1"/>
    <w:multiLevelType w:val="hybridMultilevel"/>
    <w:tmpl w:val="6E6A4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9C"/>
    <w:rsid w:val="00044D99"/>
    <w:rsid w:val="00157011"/>
    <w:rsid w:val="0020208F"/>
    <w:rsid w:val="00333744"/>
    <w:rsid w:val="004943BE"/>
    <w:rsid w:val="008E5A73"/>
    <w:rsid w:val="009111EA"/>
    <w:rsid w:val="00A7348D"/>
    <w:rsid w:val="00AF6C9C"/>
    <w:rsid w:val="00B86D6B"/>
    <w:rsid w:val="00C96EC9"/>
    <w:rsid w:val="00E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C9C"/>
    <w:pPr>
      <w:ind w:left="720"/>
      <w:contextualSpacing/>
    </w:pPr>
  </w:style>
  <w:style w:type="paragraph" w:styleId="NormalWeb">
    <w:name w:val="Normal (Web)"/>
    <w:basedOn w:val="Normal"/>
    <w:uiPriority w:val="99"/>
    <w:rsid w:val="00202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0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220</Words>
  <Characters>1258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Advisory Board</dc:title>
  <dc:subject/>
  <dc:creator>Corporate Edition</dc:creator>
  <cp:keywords/>
  <dc:description/>
  <cp:lastModifiedBy>04694</cp:lastModifiedBy>
  <cp:revision>2</cp:revision>
  <dcterms:created xsi:type="dcterms:W3CDTF">2012-02-23T16:27:00Z</dcterms:created>
  <dcterms:modified xsi:type="dcterms:W3CDTF">2012-02-23T16:27:00Z</dcterms:modified>
</cp:coreProperties>
</file>