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D9" w:rsidRDefault="00C03631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  <w:r w:rsidRPr="00571DBA">
        <w:rPr>
          <w:noProof/>
        </w:rPr>
        <w:drawing>
          <wp:inline distT="0" distB="0" distL="0" distR="0">
            <wp:extent cx="1714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rFonts w:ascii="Footlight MT Light" w:hAnsi="Footlight MT Light"/>
        </w:rPr>
      </w:pPr>
    </w:p>
    <w:p w:rsidR="004B7E41" w:rsidRDefault="004B7E4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Footlight MT Light" w:hAnsi="Footlight MT Light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The Finance &amp; Business Services Department can be located at the Community Resource Center, 3900 Broadway, Everett, WA 98203.  Our telephone number is 425-385-4150.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following information is updated </w:t>
      </w:r>
      <w:r w:rsidR="0037166A" w:rsidRPr="00B4791B">
        <w:rPr>
          <w:rFonts w:ascii="Georgia" w:hAnsi="Georgia"/>
          <w:szCs w:val="24"/>
        </w:rPr>
        <w:t>frequently;</w:t>
      </w:r>
      <w:r w:rsidRPr="00B4791B">
        <w:rPr>
          <w:rFonts w:ascii="Georgia" w:hAnsi="Georgia"/>
          <w:szCs w:val="24"/>
        </w:rPr>
        <w:t xml:space="preserve"> </w:t>
      </w:r>
      <w:proofErr w:type="gramStart"/>
      <w:r w:rsidRPr="00B4791B">
        <w:rPr>
          <w:rFonts w:ascii="Georgia" w:hAnsi="Georgia"/>
          <w:szCs w:val="24"/>
        </w:rPr>
        <w:t>however</w:t>
      </w:r>
      <w:proofErr w:type="gramEnd"/>
      <w:r w:rsidRPr="00B4791B">
        <w:rPr>
          <w:rFonts w:ascii="Georgia" w:hAnsi="Georgia"/>
          <w:szCs w:val="24"/>
        </w:rPr>
        <w:t xml:space="preserve"> it is the bidder’s responsibility to verify </w:t>
      </w:r>
      <w:r w:rsidR="00036718" w:rsidRPr="00B4791B">
        <w:rPr>
          <w:rFonts w:ascii="Georgia" w:hAnsi="Georgia"/>
          <w:szCs w:val="24"/>
        </w:rPr>
        <w:t xml:space="preserve">available projects, </w:t>
      </w:r>
      <w:r w:rsidRPr="00B4791B">
        <w:rPr>
          <w:rFonts w:ascii="Georgia" w:hAnsi="Georgia"/>
          <w:szCs w:val="24"/>
        </w:rPr>
        <w:t>due dates/times based on their official documents, addenda, or other documentation from the District.</w:t>
      </w: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36A40" w:rsidRPr="00B4791B" w:rsidRDefault="00436A40" w:rsidP="00436A40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Bids:</w:t>
      </w:r>
    </w:p>
    <w:p w:rsidR="00F90601" w:rsidRDefault="00F9060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A4691" w:rsidRDefault="00292EB8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None </w:t>
      </w:r>
      <w:proofErr w:type="gramStart"/>
      <w:r>
        <w:rPr>
          <w:rFonts w:ascii="Georgia" w:hAnsi="Georgia"/>
          <w:szCs w:val="24"/>
        </w:rPr>
        <w:t>at this time</w:t>
      </w:r>
      <w:proofErr w:type="gramEnd"/>
    </w:p>
    <w:p w:rsidR="00755F40" w:rsidRPr="00B4791B" w:rsidRDefault="00755F4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</w:p>
    <w:p w:rsidR="004E7DB1" w:rsidRPr="00B4791B" w:rsidRDefault="004E7DB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Request for Proposals:</w:t>
      </w:r>
    </w:p>
    <w:p w:rsidR="00B06D96" w:rsidRPr="00B4791B" w:rsidRDefault="00B06D96" w:rsidP="004B7E41">
      <w:pPr>
        <w:rPr>
          <w:rFonts w:ascii="Georgia" w:hAnsi="Georgia"/>
          <w:szCs w:val="24"/>
        </w:rPr>
      </w:pPr>
    </w:p>
    <w:p w:rsidR="005F738B" w:rsidRDefault="00755F40" w:rsidP="004B7E41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Two Way Radios – Due April 26, 2018 at 2pm</w:t>
      </w:r>
      <w:bookmarkStart w:id="0" w:name="_GoBack"/>
      <w:bookmarkEnd w:id="0"/>
    </w:p>
    <w:p w:rsidR="00755F40" w:rsidRPr="00B4791B" w:rsidRDefault="00755F40" w:rsidP="004B7E41">
      <w:pPr>
        <w:rPr>
          <w:rFonts w:ascii="Georgia" w:hAnsi="Georgia"/>
          <w:szCs w:val="24"/>
        </w:rPr>
      </w:pPr>
    </w:p>
    <w:p w:rsidR="007D3E24" w:rsidRPr="00B4791B" w:rsidRDefault="007D3E24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Small Works Roster, Professional Services Roster, or Bid List:</w:t>
      </w:r>
    </w:p>
    <w:p w:rsidR="004B7E41" w:rsidRPr="00B4791B" w:rsidRDefault="004B7E41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Vendors interested in being added to the District’s bid list, small works roster, or professional services roster should cal</w:t>
      </w:r>
      <w:r w:rsidR="00581D09" w:rsidRPr="00B4791B">
        <w:rPr>
          <w:rFonts w:ascii="Georgia" w:hAnsi="Georgia"/>
          <w:szCs w:val="24"/>
        </w:rPr>
        <w:t xml:space="preserve">l 425-385-4180 for instructions or download the </w:t>
      </w:r>
      <w:r w:rsidR="00EA3601" w:rsidRPr="00B4791B">
        <w:rPr>
          <w:rFonts w:ascii="Georgia" w:hAnsi="Georgia"/>
          <w:szCs w:val="24"/>
        </w:rPr>
        <w:t xml:space="preserve">appropriate </w:t>
      </w:r>
      <w:r w:rsidR="00581D09" w:rsidRPr="00B4791B">
        <w:rPr>
          <w:rFonts w:ascii="Georgia" w:hAnsi="Georgia"/>
          <w:szCs w:val="24"/>
        </w:rPr>
        <w:t>form</w:t>
      </w:r>
      <w:r w:rsidR="00EA3601" w:rsidRPr="00B4791B">
        <w:rPr>
          <w:rFonts w:ascii="Georgia" w:hAnsi="Georgia"/>
          <w:szCs w:val="24"/>
        </w:rPr>
        <w:t>(s)</w:t>
      </w:r>
      <w:r w:rsidR="00581D09" w:rsidRPr="00B4791B">
        <w:rPr>
          <w:rFonts w:ascii="Georgia" w:hAnsi="Georgia"/>
          <w:szCs w:val="24"/>
        </w:rPr>
        <w:t xml:space="preserve"> from </w:t>
      </w:r>
      <w:r w:rsidR="0037166A" w:rsidRPr="00B4791B">
        <w:rPr>
          <w:rFonts w:ascii="Georgia" w:hAnsi="Georgia"/>
          <w:szCs w:val="24"/>
        </w:rPr>
        <w:t xml:space="preserve">the Finance page under “Departments” on </w:t>
      </w:r>
      <w:r w:rsidR="00581D09" w:rsidRPr="00B4791B">
        <w:rPr>
          <w:rFonts w:ascii="Georgia" w:hAnsi="Georgia"/>
          <w:szCs w:val="24"/>
        </w:rPr>
        <w:t>our website.</w:t>
      </w:r>
    </w:p>
    <w:p w:rsidR="009728D9" w:rsidRPr="00B4791B" w:rsidRDefault="009728D9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E1242E" w:rsidRPr="00B4791B" w:rsidRDefault="00E1242E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</w:p>
    <w:p w:rsidR="00124708" w:rsidRPr="00B4791B" w:rsidRDefault="00124708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Updated: </w:t>
      </w:r>
      <w:r w:rsidR="00292EB8">
        <w:rPr>
          <w:rFonts w:ascii="Georgia" w:hAnsi="Georgia"/>
          <w:szCs w:val="24"/>
        </w:rPr>
        <w:t>July</w:t>
      </w:r>
      <w:r w:rsidR="00442893">
        <w:rPr>
          <w:rFonts w:ascii="Georgia" w:hAnsi="Georgia"/>
          <w:szCs w:val="24"/>
        </w:rPr>
        <w:t>, 2017</w:t>
      </w:r>
    </w:p>
    <w:sectPr w:rsidR="00124708" w:rsidRPr="00B4791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67" w:rsidRDefault="00982167">
      <w:r>
        <w:separator/>
      </w:r>
    </w:p>
  </w:endnote>
  <w:endnote w:type="continuationSeparator" w:id="0">
    <w:p w:rsidR="00982167" w:rsidRDefault="009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67" w:rsidRDefault="00982167">
      <w:r>
        <w:separator/>
      </w:r>
    </w:p>
  </w:footnote>
  <w:footnote w:type="continuationSeparator" w:id="0">
    <w:p w:rsidR="00982167" w:rsidRDefault="0098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D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9D50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E45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9C74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897D67"/>
    <w:multiLevelType w:val="singleLevel"/>
    <w:tmpl w:val="61880AB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119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2E78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7534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1"/>
    <w:rsid w:val="00036718"/>
    <w:rsid w:val="00052C1B"/>
    <w:rsid w:val="00056868"/>
    <w:rsid w:val="000577E5"/>
    <w:rsid w:val="000737D3"/>
    <w:rsid w:val="000E19A9"/>
    <w:rsid w:val="000F0698"/>
    <w:rsid w:val="00112589"/>
    <w:rsid w:val="00113C37"/>
    <w:rsid w:val="00124708"/>
    <w:rsid w:val="001329FA"/>
    <w:rsid w:val="00173F6C"/>
    <w:rsid w:val="00185FF1"/>
    <w:rsid w:val="001B2FDE"/>
    <w:rsid w:val="001D3EAC"/>
    <w:rsid w:val="00212CF3"/>
    <w:rsid w:val="002209D9"/>
    <w:rsid w:val="00234CAD"/>
    <w:rsid w:val="00275CB7"/>
    <w:rsid w:val="00292EB8"/>
    <w:rsid w:val="00301887"/>
    <w:rsid w:val="00333759"/>
    <w:rsid w:val="0037166A"/>
    <w:rsid w:val="00381CB9"/>
    <w:rsid w:val="003B5336"/>
    <w:rsid w:val="00436A40"/>
    <w:rsid w:val="00442893"/>
    <w:rsid w:val="00494300"/>
    <w:rsid w:val="004A4691"/>
    <w:rsid w:val="004B7E41"/>
    <w:rsid w:val="004D1643"/>
    <w:rsid w:val="004E7DB1"/>
    <w:rsid w:val="00511A91"/>
    <w:rsid w:val="00527DC6"/>
    <w:rsid w:val="0056191E"/>
    <w:rsid w:val="00580B67"/>
    <w:rsid w:val="00581D09"/>
    <w:rsid w:val="005D6F72"/>
    <w:rsid w:val="005F738B"/>
    <w:rsid w:val="006037EF"/>
    <w:rsid w:val="00613419"/>
    <w:rsid w:val="00623B64"/>
    <w:rsid w:val="006634E1"/>
    <w:rsid w:val="006873E3"/>
    <w:rsid w:val="006B649D"/>
    <w:rsid w:val="006D40FB"/>
    <w:rsid w:val="006F515B"/>
    <w:rsid w:val="00755F40"/>
    <w:rsid w:val="0076769B"/>
    <w:rsid w:val="0078095B"/>
    <w:rsid w:val="007A6FA4"/>
    <w:rsid w:val="007C3BB7"/>
    <w:rsid w:val="007D3E24"/>
    <w:rsid w:val="008026B7"/>
    <w:rsid w:val="00817FF4"/>
    <w:rsid w:val="008418DC"/>
    <w:rsid w:val="008762A6"/>
    <w:rsid w:val="00886642"/>
    <w:rsid w:val="008C6281"/>
    <w:rsid w:val="00932596"/>
    <w:rsid w:val="0093520C"/>
    <w:rsid w:val="009673BA"/>
    <w:rsid w:val="00967E8B"/>
    <w:rsid w:val="009728D9"/>
    <w:rsid w:val="00982167"/>
    <w:rsid w:val="009C0F50"/>
    <w:rsid w:val="00A225A8"/>
    <w:rsid w:val="00A545D8"/>
    <w:rsid w:val="00A607FE"/>
    <w:rsid w:val="00AC0D4A"/>
    <w:rsid w:val="00AF5506"/>
    <w:rsid w:val="00B06D96"/>
    <w:rsid w:val="00B26285"/>
    <w:rsid w:val="00B317B4"/>
    <w:rsid w:val="00B335D7"/>
    <w:rsid w:val="00B4791B"/>
    <w:rsid w:val="00B552F1"/>
    <w:rsid w:val="00B9384D"/>
    <w:rsid w:val="00B96B0F"/>
    <w:rsid w:val="00BB2B57"/>
    <w:rsid w:val="00BD674B"/>
    <w:rsid w:val="00C03631"/>
    <w:rsid w:val="00C415B6"/>
    <w:rsid w:val="00CE41B6"/>
    <w:rsid w:val="00D141B3"/>
    <w:rsid w:val="00D21B54"/>
    <w:rsid w:val="00D4142D"/>
    <w:rsid w:val="00D80FA1"/>
    <w:rsid w:val="00D9227D"/>
    <w:rsid w:val="00DA3389"/>
    <w:rsid w:val="00DD7551"/>
    <w:rsid w:val="00E02E78"/>
    <w:rsid w:val="00E05CB9"/>
    <w:rsid w:val="00E1242E"/>
    <w:rsid w:val="00E14568"/>
    <w:rsid w:val="00E83C0B"/>
    <w:rsid w:val="00E85B95"/>
    <w:rsid w:val="00EA3601"/>
    <w:rsid w:val="00EB3412"/>
    <w:rsid w:val="00EF031F"/>
    <w:rsid w:val="00EF56F5"/>
    <w:rsid w:val="00EF68A4"/>
    <w:rsid w:val="00F703DD"/>
    <w:rsid w:val="00F87731"/>
    <w:rsid w:val="00F90601"/>
    <w:rsid w:val="00FB5722"/>
    <w:rsid w:val="00FC2003"/>
    <w:rsid w:val="00FC20BE"/>
    <w:rsid w:val="00FD0F5D"/>
    <w:rsid w:val="00FD69C1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4ED51"/>
  <w15:chartTrackingRefBased/>
  <w15:docId w15:val="{AC0EBDAB-75B1-4477-A0B0-315EBC5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  <w:tab w:val="left" w:pos="4320"/>
        <w:tab w:val="right" w:pos="9360"/>
      </w:tabs>
      <w:ind w:left="100"/>
      <w:outlineLvl w:val="0"/>
    </w:pPr>
    <w:rPr>
      <w:rFonts w:ascii="Footlight MT Light" w:hAnsi="Footlight MT Light"/>
      <w:b/>
    </w:rPr>
  </w:style>
  <w:style w:type="paragraph" w:styleId="Heading2">
    <w:name w:val="heading 2"/>
    <w:basedOn w:val="Normal"/>
    <w:next w:val="Normal"/>
    <w:qFormat/>
    <w:rsid w:val="004B7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B7E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E41"/>
    <w:pPr>
      <w:spacing w:line="240" w:lineRule="auto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D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0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Farmer, Jennifer A.</cp:lastModifiedBy>
  <cp:revision>2</cp:revision>
  <cp:lastPrinted>2017-05-31T21:39:00Z</cp:lastPrinted>
  <dcterms:created xsi:type="dcterms:W3CDTF">2018-04-10T22:45:00Z</dcterms:created>
  <dcterms:modified xsi:type="dcterms:W3CDTF">2018-04-10T22:45:00Z</dcterms:modified>
</cp:coreProperties>
</file>