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49" w:rsidRPr="00535649" w:rsidRDefault="00535649" w:rsidP="00535649">
      <w:pPr>
        <w:rPr>
          <w:rFonts w:ascii="Myriad Pro" w:eastAsia="Times New Roman" w:hAnsi="Myriad Pro" w:cs="Times New Roman"/>
          <w:b/>
          <w:sz w:val="36"/>
          <w:szCs w:val="24"/>
        </w:rPr>
      </w:pPr>
      <w:r w:rsidRPr="00535649">
        <w:rPr>
          <w:rFonts w:ascii="Myriad Pro" w:eastAsia="Times New Roman" w:hAnsi="Myriad Pro" w:cs="Times New Roman"/>
          <w:b/>
          <w:sz w:val="36"/>
          <w:szCs w:val="24"/>
        </w:rPr>
        <w:t xml:space="preserve">Website Analytics </w:t>
      </w:r>
      <w:r w:rsidR="00BA169C">
        <w:rPr>
          <w:rFonts w:ascii="Myriad Pro" w:eastAsia="Times New Roman" w:hAnsi="Myriad Pro" w:cs="Times New Roman"/>
          <w:b/>
          <w:sz w:val="36"/>
          <w:szCs w:val="24"/>
        </w:rPr>
        <w:t>February</w:t>
      </w:r>
      <w:r w:rsidRPr="00535649">
        <w:rPr>
          <w:rFonts w:ascii="Myriad Pro" w:eastAsia="Times New Roman" w:hAnsi="Myriad Pro" w:cs="Times New Roman"/>
          <w:b/>
          <w:sz w:val="36"/>
          <w:szCs w:val="24"/>
        </w:rPr>
        <w:t xml:space="preserve"> 2019</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Website analytics provides insight into who is visiting the website with details of traffic patterns, demographics and technology used. This tool provides the information to create and maintain an effective website.</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Analytics are provided </w:t>
      </w:r>
      <w:proofErr w:type="gramStart"/>
      <w:r w:rsidRPr="00535649">
        <w:rPr>
          <w:rFonts w:ascii="Myriad Pro" w:eastAsia="Times New Roman" w:hAnsi="Myriad Pro" w:cs="Times New Roman"/>
          <w:sz w:val="24"/>
          <w:szCs w:val="24"/>
        </w:rPr>
        <w:t>on a monthly basis</w:t>
      </w:r>
      <w:proofErr w:type="gramEnd"/>
      <w:r w:rsidRPr="00535649">
        <w:rPr>
          <w:rFonts w:ascii="Myriad Pro" w:eastAsia="Times New Roman" w:hAnsi="Myriad Pro" w:cs="Times New Roman"/>
          <w:sz w:val="24"/>
          <w:szCs w:val="24"/>
        </w:rPr>
        <w:t xml:space="preserve">. </w:t>
      </w: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Overview</w:t>
      </w:r>
    </w:p>
    <w:p w:rsidR="00535649" w:rsidRPr="00535649" w:rsidRDefault="00BA169C" w:rsidP="00535649">
      <w:pPr>
        <w:rPr>
          <w:rFonts w:ascii="Myriad Pro" w:eastAsia="Times New Roman" w:hAnsi="Myriad Pro" w:cs="Times New Roman"/>
          <w:sz w:val="24"/>
          <w:szCs w:val="24"/>
        </w:rPr>
      </w:pPr>
      <w:r w:rsidRPr="00BA169C">
        <w:rPr>
          <w:rFonts w:ascii="Myriad Pro" w:eastAsia="Times New Roman" w:hAnsi="Myriad Pro" w:cs="Times New Roman"/>
          <w:sz w:val="24"/>
          <w:szCs w:val="24"/>
        </w:rPr>
        <w:t>303,352</w:t>
      </w:r>
      <w:r>
        <w:rPr>
          <w:rFonts w:ascii="Myriad Pro" w:eastAsia="Times New Roman" w:hAnsi="Myriad Pro" w:cs="Times New Roman"/>
          <w:sz w:val="24"/>
          <w:szCs w:val="24"/>
        </w:rPr>
        <w:t xml:space="preserve"> </w:t>
      </w:r>
      <w:r w:rsidR="00535649" w:rsidRPr="00535649">
        <w:rPr>
          <w:rFonts w:eastAsia="Times New Roman" w:cs="Times New Roman"/>
          <w:b/>
          <w:bCs/>
          <w:vanish/>
          <w:color w:val="222222"/>
          <w:sz w:val="36"/>
          <w:szCs w:val="36"/>
        </w:rPr>
        <w:t>53,362</w:t>
      </w:r>
      <w:r w:rsidR="00535649" w:rsidRPr="00535649">
        <w:rPr>
          <w:rFonts w:ascii="Myriad Pro" w:eastAsia="Times New Roman" w:hAnsi="Myriad Pro" w:cs="Times New Roman"/>
          <w:sz w:val="24"/>
          <w:szCs w:val="24"/>
        </w:rPr>
        <w:t xml:space="preserve">individuals visited the site </w:t>
      </w:r>
    </w:p>
    <w:p w:rsidR="00535649" w:rsidRPr="00535649" w:rsidRDefault="00BA169C" w:rsidP="00535649">
      <w:pPr>
        <w:rPr>
          <w:rFonts w:ascii="Myriad Pro" w:eastAsia="Times New Roman" w:hAnsi="Myriad Pro" w:cs="Times New Roman"/>
          <w:sz w:val="24"/>
          <w:szCs w:val="24"/>
        </w:rPr>
      </w:pPr>
      <w:r w:rsidRPr="00BA169C">
        <w:rPr>
          <w:rFonts w:ascii="Myriad Pro" w:eastAsia="Times New Roman" w:hAnsi="Myriad Pro" w:cs="Times New Roman"/>
          <w:sz w:val="24"/>
          <w:szCs w:val="24"/>
        </w:rPr>
        <w:t>768,650</w:t>
      </w:r>
      <w:r>
        <w:rPr>
          <w:rFonts w:ascii="Myriad Pro" w:eastAsia="Times New Roman" w:hAnsi="Myriad Pro" w:cs="Times New Roman"/>
          <w:sz w:val="24"/>
          <w:szCs w:val="24"/>
        </w:rPr>
        <w:t xml:space="preserve"> </w:t>
      </w:r>
      <w:r w:rsidR="00535649" w:rsidRPr="00535649">
        <w:rPr>
          <w:rFonts w:ascii="Myriad Pro" w:eastAsia="Times New Roman" w:hAnsi="Myriad Pro" w:cs="Times New Roman"/>
          <w:sz w:val="24"/>
          <w:szCs w:val="24"/>
        </w:rPr>
        <w:t xml:space="preserve">visits were made by the individuals above </w:t>
      </w:r>
    </w:p>
    <w:p w:rsidR="00535649" w:rsidRPr="00535649" w:rsidRDefault="00535649" w:rsidP="00535649">
      <w:pPr>
        <w:rPr>
          <w:rFonts w:ascii="Myriad Pro" w:eastAsia="Times New Roman" w:hAnsi="Myriad Pro" w:cs="Times New Roman"/>
          <w:sz w:val="24"/>
          <w:szCs w:val="24"/>
        </w:rPr>
      </w:pPr>
      <w:r w:rsidRPr="00535649">
        <w:rPr>
          <w:rFonts w:eastAsia="Times New Roman" w:cs="Times New Roman"/>
          <w:b/>
          <w:bCs/>
          <w:vanish/>
          <w:color w:val="222222"/>
          <w:sz w:val="36"/>
          <w:szCs w:val="36"/>
        </w:rPr>
        <w:t>1,304,039</w:t>
      </w:r>
      <w:r w:rsidRPr="00535649">
        <w:rPr>
          <w:rFonts w:eastAsia="Times New Roman" w:cs="Times New Roman"/>
        </w:rPr>
        <w:t xml:space="preserve"> </w:t>
      </w:r>
      <w:r w:rsidR="00BA169C" w:rsidRPr="00BA169C">
        <w:rPr>
          <w:rFonts w:ascii="Myriad Pro" w:eastAsia="Times New Roman" w:hAnsi="Myriad Pro" w:cs="Times New Roman"/>
          <w:sz w:val="24"/>
          <w:szCs w:val="24"/>
        </w:rPr>
        <w:t>1,792,609</w:t>
      </w:r>
      <w:r w:rsidR="00BA169C">
        <w:rPr>
          <w:rFonts w:ascii="Myriad Pro" w:eastAsia="Times New Roman" w:hAnsi="Myriad Pro" w:cs="Times New Roman"/>
          <w:sz w:val="24"/>
          <w:szCs w:val="24"/>
        </w:rPr>
        <w:t xml:space="preserve"> </w:t>
      </w:r>
      <w:r w:rsidRPr="00535649">
        <w:rPr>
          <w:rFonts w:ascii="Myriad Pro" w:eastAsia="Times New Roman" w:hAnsi="Myriad Pro" w:cs="Times New Roman"/>
          <w:sz w:val="24"/>
          <w:szCs w:val="24"/>
        </w:rPr>
        <w:t>pages were viewed during those visits</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Arial"/>
          <w:color w:val="222222"/>
          <w:sz w:val="24"/>
          <w:szCs w:val="24"/>
          <w:shd w:val="clear" w:color="auto" w:fill="FFFFFF"/>
        </w:rPr>
        <w:t>75</w:t>
      </w:r>
      <w:r w:rsidR="00BA169C">
        <w:rPr>
          <w:rFonts w:ascii="Myriad Pro" w:eastAsia="Times New Roman" w:hAnsi="Myriad Pro" w:cs="Arial"/>
          <w:color w:val="222222"/>
          <w:sz w:val="24"/>
          <w:szCs w:val="24"/>
          <w:shd w:val="clear" w:color="auto" w:fill="FFFFFF"/>
        </w:rPr>
        <w:t>0</w:t>
      </w:r>
      <w:r w:rsidRPr="00535649">
        <w:rPr>
          <w:rFonts w:ascii="Myriad Pro" w:eastAsia="Times New Roman" w:hAnsi="Myriad Pro" w:cs="Arial"/>
          <w:color w:val="222222"/>
          <w:sz w:val="24"/>
          <w:szCs w:val="24"/>
          <w:shd w:val="clear" w:color="auto" w:fill="FFFFFF"/>
        </w:rPr>
        <w:t xml:space="preserve">% </w:t>
      </w:r>
      <w:r w:rsidRPr="00535649">
        <w:rPr>
          <w:rFonts w:ascii="Myriad Pro" w:eastAsia="Times New Roman" w:hAnsi="Myriad Pro" w:cs="Times New Roman"/>
          <w:sz w:val="24"/>
          <w:szCs w:val="24"/>
        </w:rPr>
        <w:t xml:space="preserve">of the visitors were new to the site. </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The average number of pages visited on each visit was 2.</w:t>
      </w:r>
      <w:r w:rsidR="00BA169C">
        <w:rPr>
          <w:rFonts w:ascii="Myriad Pro" w:eastAsia="Times New Roman" w:hAnsi="Myriad Pro" w:cs="Times New Roman"/>
          <w:sz w:val="24"/>
          <w:szCs w:val="24"/>
        </w:rPr>
        <w:t>33</w:t>
      </w:r>
      <w:r w:rsidRPr="00535649">
        <w:rPr>
          <w:rFonts w:eastAsia="Times New Roman" w:cs="Times New Roman"/>
          <w:b/>
          <w:bCs/>
          <w:vanish/>
          <w:color w:val="222222"/>
          <w:sz w:val="36"/>
          <w:szCs w:val="36"/>
        </w:rPr>
        <w:t>5.66 5.66</w:t>
      </w:r>
      <w:r w:rsidRPr="00535649">
        <w:rPr>
          <w:rFonts w:ascii="Myriad Pro" w:eastAsia="Times New Roman" w:hAnsi="Myriad Pro" w:cs="Times New Roman"/>
          <w:sz w:val="24"/>
          <w:szCs w:val="24"/>
        </w:rPr>
        <w:t>.</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The average time spent on each page was </w:t>
      </w:r>
      <w:r w:rsidRPr="00535649">
        <w:rPr>
          <w:rFonts w:ascii="Myriad Pro" w:eastAsia="Times New Roman" w:hAnsi="Myriad Pro" w:cs="Arial"/>
          <w:color w:val="222222"/>
          <w:sz w:val="24"/>
          <w:szCs w:val="24"/>
          <w:shd w:val="clear" w:color="auto" w:fill="FFFFFF"/>
        </w:rPr>
        <w:t>02:</w:t>
      </w:r>
      <w:r w:rsidR="00BA169C">
        <w:rPr>
          <w:rFonts w:ascii="Myriad Pro" w:eastAsia="Times New Roman" w:hAnsi="Myriad Pro" w:cs="Arial"/>
          <w:color w:val="222222"/>
          <w:sz w:val="24"/>
          <w:szCs w:val="24"/>
          <w:shd w:val="clear" w:color="auto" w:fill="FFFFFF"/>
        </w:rPr>
        <w:t>27</w:t>
      </w:r>
      <w:r w:rsidRPr="00535649">
        <w:rPr>
          <w:rFonts w:ascii="Myriad Pro" w:eastAsia="Times New Roman" w:hAnsi="Myriad Pro" w:cs="Times New Roman"/>
          <w:sz w:val="24"/>
          <w:szCs w:val="24"/>
        </w:rPr>
        <w:t>.</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Most visits came from the following countries:</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United States</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Canada</w:t>
      </w:r>
    </w:p>
    <w:p w:rsidR="00BA169C" w:rsidRPr="00535649" w:rsidRDefault="00BA169C" w:rsidP="00BA169C">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Indonesia</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India </w:t>
      </w:r>
    </w:p>
    <w:p w:rsidR="00BA169C" w:rsidRPr="00535649" w:rsidRDefault="00BA169C" w:rsidP="00BA169C">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Philippines</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China</w:t>
      </w:r>
    </w:p>
    <w:p w:rsidR="00BA169C" w:rsidRPr="00535649" w:rsidRDefault="00BA169C" w:rsidP="00BA169C">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Germany </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United Kingdom</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Mexico</w:t>
      </w:r>
    </w:p>
    <w:p w:rsidR="00535649" w:rsidRPr="00535649" w:rsidRDefault="00BA169C" w:rsidP="00535649">
      <w:pPr>
        <w:numPr>
          <w:ilvl w:val="0"/>
          <w:numId w:val="2"/>
        </w:numPr>
        <w:contextualSpacing/>
        <w:rPr>
          <w:rFonts w:ascii="Myriad Pro" w:eastAsia="Times New Roman" w:hAnsi="Myriad Pro" w:cs="Times New Roman"/>
          <w:sz w:val="24"/>
          <w:szCs w:val="24"/>
        </w:rPr>
      </w:pPr>
      <w:r>
        <w:rPr>
          <w:rFonts w:ascii="Myriad Pro" w:eastAsia="Times New Roman" w:hAnsi="Myriad Pro" w:cs="Times New Roman"/>
          <w:sz w:val="24"/>
          <w:szCs w:val="24"/>
        </w:rPr>
        <w:t xml:space="preserve">South </w:t>
      </w:r>
      <w:proofErr w:type="spellStart"/>
      <w:r>
        <w:rPr>
          <w:rFonts w:ascii="Myriad Pro" w:eastAsia="Times New Roman" w:hAnsi="Myriad Pro" w:cs="Times New Roman"/>
          <w:sz w:val="24"/>
          <w:szCs w:val="24"/>
        </w:rPr>
        <w:t>Koriea</w:t>
      </w:r>
      <w:proofErr w:type="spellEnd"/>
      <w:r>
        <w:rPr>
          <w:rFonts w:ascii="Myriad Pro" w:eastAsia="Times New Roman" w:hAnsi="Myriad Pro" w:cs="Times New Roman"/>
          <w:sz w:val="24"/>
          <w:szCs w:val="24"/>
        </w:rPr>
        <w:br/>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People who prefer to view the web with a different language have a setting on their computers that the analytic tool can read. The top five languages preferences that were not a variant of English (US, AU, UK) were:</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Korean</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Spanish</w:t>
      </w:r>
    </w:p>
    <w:p w:rsidR="00BA169C" w:rsidRPr="00535649" w:rsidRDefault="00BA169C" w:rsidP="00BA169C">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Russian</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Chinese</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Vietnamese</w:t>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lastRenderedPageBreak/>
        <w:t>Browsers</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This data shows that Chrome is the most popular browser. </w:t>
      </w:r>
    </w:p>
    <w:p w:rsidR="00535649" w:rsidRPr="00535649" w:rsidRDefault="009A1F3E" w:rsidP="00535649">
      <w:pPr>
        <w:rPr>
          <w:rFonts w:ascii="Myriad Pro" w:eastAsia="Times New Roman" w:hAnsi="Myriad Pro" w:cs="Times New Roman"/>
        </w:rPr>
      </w:pPr>
      <w:r>
        <w:rPr>
          <w:noProof/>
        </w:rPr>
        <w:drawing>
          <wp:inline distT="0" distB="0" distL="0" distR="0" wp14:anchorId="5427B1F4" wp14:editId="1D488BF6">
            <wp:extent cx="622935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29350" cy="3248025"/>
                    </a:xfrm>
                    <a:prstGeom prst="rect">
                      <a:avLst/>
                    </a:prstGeom>
                  </pic:spPr>
                </pic:pic>
              </a:graphicData>
            </a:graphic>
          </wp:inline>
        </w:drawing>
      </w: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t>Operating System</w:t>
      </w:r>
      <w:r w:rsidRPr="00535649">
        <w:rPr>
          <w:rFonts w:ascii="Myriad Pro" w:eastAsia="Times New Roman" w:hAnsi="Myriad Pro" w:cs="Times New Roman"/>
          <w:b/>
          <w:noProof/>
          <w:sz w:val="24"/>
          <w:szCs w:val="24"/>
        </w:rPr>
        <w:br/>
      </w:r>
      <w:r w:rsidR="009A1F3E">
        <w:rPr>
          <w:noProof/>
        </w:rPr>
        <w:drawing>
          <wp:inline distT="0" distB="0" distL="0" distR="0" wp14:anchorId="6E4A26BE" wp14:editId="34190AC6">
            <wp:extent cx="6019800" cy="3400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19800" cy="3400425"/>
                    </a:xfrm>
                    <a:prstGeom prst="rect">
                      <a:avLst/>
                    </a:prstGeom>
                  </pic:spPr>
                </pic:pic>
              </a:graphicData>
            </a:graphic>
          </wp:inline>
        </w:drawing>
      </w:r>
      <w:r w:rsidRPr="00535649">
        <w:rPr>
          <w:rFonts w:ascii="Myriad Pro" w:eastAsia="Times New Roman" w:hAnsi="Myriad Pro" w:cs="Times New Roman"/>
          <w:b/>
          <w:noProof/>
          <w:sz w:val="24"/>
          <w:szCs w:val="24"/>
        </w:rPr>
        <w:br/>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Service Providers</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This tells us what provider the visitor is using.  </w:t>
      </w:r>
    </w:p>
    <w:p w:rsidR="00535649" w:rsidRPr="00535649" w:rsidRDefault="009A1F3E" w:rsidP="00535649">
      <w:pPr>
        <w:rPr>
          <w:rFonts w:ascii="Myriad Pro" w:eastAsia="Times New Roman" w:hAnsi="Myriad Pro" w:cs="Times New Roman"/>
          <w:sz w:val="24"/>
          <w:szCs w:val="24"/>
        </w:rPr>
      </w:pPr>
      <w:r>
        <w:rPr>
          <w:noProof/>
        </w:rPr>
        <w:drawing>
          <wp:inline distT="0" distB="0" distL="0" distR="0" wp14:anchorId="775E3354" wp14:editId="11EA66DE">
            <wp:extent cx="6115050" cy="3314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3314700"/>
                    </a:xfrm>
                    <a:prstGeom prst="rect">
                      <a:avLst/>
                    </a:prstGeom>
                  </pic:spPr>
                </pic:pic>
              </a:graphicData>
            </a:graphic>
          </wp:inline>
        </w:drawing>
      </w: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 xml:space="preserve">Referrals </w:t>
      </w:r>
      <w:r w:rsidRPr="00535649">
        <w:rPr>
          <w:rFonts w:ascii="Myriad Pro" w:eastAsia="Times New Roman" w:hAnsi="Myriad Pro" w:cs="Times New Roman"/>
          <w:sz w:val="24"/>
          <w:szCs w:val="24"/>
        </w:rPr>
        <w:t>(visits that came to your site from sources outside of the Google search engine)</w:t>
      </w:r>
      <w:r w:rsidR="0052672B" w:rsidRPr="0052672B">
        <w:rPr>
          <w:noProof/>
        </w:rPr>
        <w:t xml:space="preserve"> </w:t>
      </w:r>
      <w:bookmarkStart w:id="0" w:name="_GoBack"/>
      <w:r w:rsidR="0052672B">
        <w:rPr>
          <w:noProof/>
        </w:rPr>
        <w:drawing>
          <wp:inline distT="0" distB="0" distL="0" distR="0" wp14:anchorId="0C69FD80" wp14:editId="2E2BCD76">
            <wp:extent cx="2960553" cy="421777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6082" cy="4239896"/>
                    </a:xfrm>
                    <a:prstGeom prst="rect">
                      <a:avLst/>
                    </a:prstGeom>
                  </pic:spPr>
                </pic:pic>
              </a:graphicData>
            </a:graphic>
          </wp:inline>
        </w:drawing>
      </w:r>
      <w:bookmarkEnd w:id="0"/>
    </w:p>
    <w:p w:rsidR="00535649" w:rsidRPr="00535649" w:rsidRDefault="00535649" w:rsidP="00535649">
      <w:pPr>
        <w:rPr>
          <w:rFonts w:ascii="Myriad Pro" w:eastAsia="Times New Roman" w:hAnsi="Myriad Pro" w:cs="Times New Roman"/>
          <w:sz w:val="24"/>
          <w:szCs w:val="24"/>
        </w:rPr>
      </w:pP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t xml:space="preserve">Mobile Operating Systems </w:t>
      </w:r>
    </w:p>
    <w:p w:rsidR="00535649" w:rsidRPr="00535649" w:rsidRDefault="009A1F3E" w:rsidP="00535649">
      <w:pPr>
        <w:rPr>
          <w:rFonts w:ascii="Myriad Pro" w:eastAsia="Times New Roman" w:hAnsi="Myriad Pro" w:cs="Times New Roman"/>
          <w:b/>
          <w:noProof/>
          <w:sz w:val="24"/>
          <w:szCs w:val="24"/>
        </w:rPr>
      </w:pPr>
      <w:r>
        <w:rPr>
          <w:noProof/>
        </w:rPr>
        <w:drawing>
          <wp:inline distT="0" distB="0" distL="0" distR="0" wp14:anchorId="5721570E" wp14:editId="1F8FCFB6">
            <wp:extent cx="6172200" cy="3095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2200" cy="3095625"/>
                    </a:xfrm>
                    <a:prstGeom prst="rect">
                      <a:avLst/>
                    </a:prstGeom>
                  </pic:spPr>
                </pic:pic>
              </a:graphicData>
            </a:graphic>
          </wp:inline>
        </w:drawing>
      </w: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t>Overall Screen Resolution</w:t>
      </w:r>
      <w:r w:rsidRPr="00535649">
        <w:rPr>
          <w:rFonts w:ascii="Myriad Pro" w:eastAsia="Times New Roman" w:hAnsi="Myriad Pro" w:cs="Times New Roman"/>
          <w:b/>
          <w:noProof/>
          <w:sz w:val="24"/>
          <w:szCs w:val="24"/>
        </w:rPr>
        <w:br/>
      </w:r>
      <w:r w:rsidR="009A1F3E">
        <w:rPr>
          <w:noProof/>
        </w:rPr>
        <w:drawing>
          <wp:inline distT="0" distB="0" distL="0" distR="0" wp14:anchorId="7EE6ABF7" wp14:editId="6D6279FB">
            <wp:extent cx="3619500" cy="495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19500" cy="4953000"/>
                    </a:xfrm>
                    <a:prstGeom prst="rect">
                      <a:avLst/>
                    </a:prstGeom>
                  </pic:spPr>
                </pic:pic>
              </a:graphicData>
            </a:graphic>
          </wp:inline>
        </w:drawing>
      </w: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lastRenderedPageBreak/>
        <w:t>Mobile Screen Resolution</w:t>
      </w:r>
      <w:r w:rsidRPr="00535649">
        <w:rPr>
          <w:rFonts w:eastAsia="Times New Roman" w:cs="Times New Roman"/>
          <w:noProof/>
        </w:rPr>
        <w:t xml:space="preserve"> </w:t>
      </w:r>
      <w:r w:rsidRPr="00535649">
        <w:rPr>
          <w:rFonts w:eastAsia="Times New Roman" w:cs="Times New Roman"/>
          <w:noProof/>
        </w:rPr>
        <w:br/>
      </w:r>
      <w:r w:rsidR="009A1F3E">
        <w:rPr>
          <w:noProof/>
        </w:rPr>
        <w:drawing>
          <wp:inline distT="0" distB="0" distL="0" distR="0" wp14:anchorId="0A465BAE" wp14:editId="1F7564FA">
            <wp:extent cx="6000750" cy="3352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0750" cy="3352800"/>
                    </a:xfrm>
                    <a:prstGeom prst="rect">
                      <a:avLst/>
                    </a:prstGeom>
                  </pic:spPr>
                </pic:pic>
              </a:graphicData>
            </a:graphic>
          </wp:inline>
        </w:drawing>
      </w: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Mobile Devices</w:t>
      </w:r>
    </w:p>
    <w:p w:rsidR="00535649" w:rsidRPr="00535649" w:rsidRDefault="002D515E" w:rsidP="00535649">
      <w:pPr>
        <w:rPr>
          <w:rFonts w:ascii="Myriad Pro" w:eastAsia="Times New Roman" w:hAnsi="Myriad Pro" w:cs="Times New Roman"/>
          <w:b/>
          <w:sz w:val="24"/>
          <w:szCs w:val="24"/>
        </w:rPr>
      </w:pPr>
      <w:r>
        <w:rPr>
          <w:noProof/>
        </w:rPr>
        <w:drawing>
          <wp:inline distT="0" distB="0" distL="0" distR="0" wp14:anchorId="62E0DD42" wp14:editId="30AD72B5">
            <wp:extent cx="3552825" cy="4895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2825" cy="4895850"/>
                    </a:xfrm>
                    <a:prstGeom prst="rect">
                      <a:avLst/>
                    </a:prstGeom>
                  </pic:spPr>
                </pic:pic>
              </a:graphicData>
            </a:graphic>
          </wp:inline>
        </w:drawing>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Device Category</w:t>
      </w:r>
    </w:p>
    <w:p w:rsidR="00535649" w:rsidRPr="00535649" w:rsidRDefault="002D515E" w:rsidP="00535649">
      <w:pPr>
        <w:rPr>
          <w:rFonts w:ascii="Myriad Pro" w:eastAsia="Times New Roman" w:hAnsi="Myriad Pro" w:cs="Times New Roman"/>
          <w:b/>
          <w:sz w:val="24"/>
          <w:szCs w:val="24"/>
        </w:rPr>
      </w:pPr>
      <w:r>
        <w:rPr>
          <w:noProof/>
        </w:rPr>
        <w:drawing>
          <wp:inline distT="0" distB="0" distL="0" distR="0" wp14:anchorId="010E429B" wp14:editId="1A64E2F1">
            <wp:extent cx="3533775" cy="2495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3775" cy="2495550"/>
                    </a:xfrm>
                    <a:prstGeom prst="rect">
                      <a:avLst/>
                    </a:prstGeom>
                  </pic:spPr>
                </pic:pic>
              </a:graphicData>
            </a:graphic>
          </wp:inline>
        </w:drawing>
      </w:r>
    </w:p>
    <w:p w:rsidR="00535649" w:rsidRPr="00535649" w:rsidRDefault="00535649" w:rsidP="00535649">
      <w:pPr>
        <w:rPr>
          <w:rFonts w:ascii="Myriad Pro" w:eastAsia="Times New Roman" w:hAnsi="Myriad Pro" w:cs="Times New Roman"/>
          <w:b/>
          <w:sz w:val="24"/>
          <w:szCs w:val="24"/>
        </w:rPr>
      </w:pPr>
    </w:p>
    <w:p w:rsidR="00535649" w:rsidRPr="00535649" w:rsidRDefault="006D0EC3" w:rsidP="00535649">
      <w:pPr>
        <w:rPr>
          <w:rFonts w:eastAsia="Times New Roman" w:cs="Times New Roman"/>
          <w:noProof/>
        </w:rPr>
      </w:pPr>
      <w:r w:rsidRPr="00535649">
        <w:rPr>
          <w:rFonts w:eastAsia="Times New Roman" w:cs="Times New Roman"/>
          <w:noProof/>
        </w:rPr>
        <mc:AlternateContent>
          <mc:Choice Requires="wps">
            <w:drawing>
              <wp:anchor distT="0" distB="0" distL="114300" distR="114300" simplePos="0" relativeHeight="251655168" behindDoc="0" locked="0" layoutInCell="1" allowOverlap="1">
                <wp:simplePos x="0" y="0"/>
                <wp:positionH relativeFrom="column">
                  <wp:posOffset>4477574</wp:posOffset>
                </wp:positionH>
                <wp:positionV relativeFrom="paragraph">
                  <wp:posOffset>3409350</wp:posOffset>
                </wp:positionV>
                <wp:extent cx="1885950" cy="2476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247650"/>
                        </a:xfrm>
                        <a:prstGeom prst="rect">
                          <a:avLst/>
                        </a:prstGeom>
                        <a:solidFill>
                          <a:sysClr val="window" lastClr="FFFFFF"/>
                        </a:solidFill>
                        <a:ln w="6350">
                          <a:solidFill>
                            <a:prstClr val="black"/>
                          </a:solidFill>
                        </a:ln>
                        <a:effectLst/>
                      </wps:spPr>
                      <wps:txbx>
                        <w:txbxContent>
                          <w:p w:rsidR="00535649" w:rsidRDefault="006D0EC3" w:rsidP="00535649">
                            <w:r>
                              <w:t>Emergency Closures</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352.55pt;margin-top:268.45pt;width:148.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" fillcolor="window" strokeweight=".5pt">
                <v:path arrowok="t"/>
                <v:textbox>
                  <w:txbxContent>
                    <w:p w:rsidR="00535649" w:rsidRDefault="006D0EC3" w:rsidP="00535649">
                      <w:r>
                        <w:t>Emergency Closures</w:t>
                      </w:r>
                    </w:p>
                    <w:p w:rsidR="00535649" w:rsidRDefault="00535649" w:rsidP="00535649"/>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6192" behindDoc="0" locked="0" layoutInCell="1" allowOverlap="1">
                <wp:simplePos x="0" y="0"/>
                <wp:positionH relativeFrom="margin">
                  <wp:posOffset>4486275</wp:posOffset>
                </wp:positionH>
                <wp:positionV relativeFrom="paragraph">
                  <wp:posOffset>3724292</wp:posOffset>
                </wp:positionV>
                <wp:extent cx="1876425" cy="3048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04800"/>
                        </a:xfrm>
                        <a:prstGeom prst="rect">
                          <a:avLst/>
                        </a:prstGeom>
                        <a:solidFill>
                          <a:sysClr val="window" lastClr="FFFFFF"/>
                        </a:solidFill>
                        <a:ln w="6350">
                          <a:solidFill>
                            <a:prstClr val="black"/>
                          </a:solidFill>
                        </a:ln>
                        <a:effectLst/>
                      </wps:spPr>
                      <wps:txbx>
                        <w:txbxContent>
                          <w:p w:rsidR="00535649" w:rsidRDefault="00535649" w:rsidP="00535649">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353.25pt;margin-top:293.25pt;width:147.75pt;height: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" fillcolor="window" strokeweight=".5pt">
                <v:path arrowok="t"/>
                <v:textbox>
                  <w:txbxContent>
                    <w:p w:rsidR="00535649" w:rsidRDefault="00535649" w:rsidP="00535649">
                      <w:r>
                        <w:t>Login page</w:t>
                      </w:r>
                    </w:p>
                  </w:txbxContent>
                </v:textbox>
                <w10:wrap anchorx="margin"/>
              </v:shape>
            </w:pict>
          </mc:Fallback>
        </mc:AlternateContent>
      </w:r>
      <w:r w:rsidRPr="00535649">
        <w:rPr>
          <w:rFonts w:eastAsia="Times New Roman" w:cs="Times New Roman"/>
          <w:noProof/>
        </w:rPr>
        <mc:AlternateContent>
          <mc:Choice Requires="wps">
            <w:drawing>
              <wp:anchor distT="0" distB="0" distL="114300" distR="114300" simplePos="0" relativeHeight="251654144" behindDoc="0" locked="0" layoutInCell="1" allowOverlap="1">
                <wp:simplePos x="0" y="0"/>
                <wp:positionH relativeFrom="column">
                  <wp:posOffset>4480560</wp:posOffset>
                </wp:positionH>
                <wp:positionV relativeFrom="paragraph">
                  <wp:posOffset>4440538</wp:posOffset>
                </wp:positionV>
                <wp:extent cx="1876425" cy="24765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Evergreen Middle</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352.8pt;margin-top:349.65pt;width:147.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zbaQIAAOIEAAAOAAAAZHJzL2Uyb0RvYy54bWysVMFOGzEQvVfqP1i+l03SEGD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" fillcolor="window" strokeweight=".5pt">
                <v:path arrowok="t"/>
                <v:textbox>
                  <w:txbxContent>
                    <w:p w:rsidR="00535649" w:rsidRDefault="00535649" w:rsidP="00535649">
                      <w:r>
                        <w:t>Evergreen Middle</w:t>
                      </w:r>
                    </w:p>
                    <w:p w:rsidR="00535649" w:rsidRDefault="00535649" w:rsidP="00535649"/>
                  </w:txbxContent>
                </v:textbox>
              </v:shape>
            </w:pict>
          </mc:Fallback>
        </mc:AlternateContent>
      </w:r>
      <w:r w:rsidR="002D515E" w:rsidRPr="00535649">
        <w:rPr>
          <w:rFonts w:eastAsia="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4490085</wp:posOffset>
                </wp:positionH>
                <wp:positionV relativeFrom="paragraph">
                  <wp:posOffset>2767948</wp:posOffset>
                </wp:positionV>
                <wp:extent cx="1876425" cy="2476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proofErr w:type="spellStart"/>
                            <w:r>
                              <w:t>MyView</w:t>
                            </w:r>
                            <w:proofErr w:type="spellEnd"/>
                            <w:r>
                              <w:t xml:space="preserve"> (must login to see) </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353.55pt;margin-top:217.95pt;width:14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" fillcolor="window" strokeweight=".5pt">
                <v:path arrowok="t"/>
                <v:textbox>
                  <w:txbxContent>
                    <w:p w:rsidR="00535649" w:rsidRDefault="00535649" w:rsidP="00535649">
                      <w:proofErr w:type="spellStart"/>
                      <w:r>
                        <w:t>MyView</w:t>
                      </w:r>
                      <w:proofErr w:type="spellEnd"/>
                      <w:r>
                        <w:t xml:space="preserve"> (must login to see) </w:t>
                      </w:r>
                    </w:p>
                    <w:p w:rsidR="00535649" w:rsidRDefault="00535649" w:rsidP="00535649"/>
                  </w:txbxContent>
                </v:textbox>
              </v:shape>
            </w:pict>
          </mc:Fallback>
        </mc:AlternateContent>
      </w:r>
      <w:r w:rsidR="002D515E" w:rsidRPr="00535649">
        <w:rPr>
          <w:rFonts w:eastAsia="Times New Roman" w:cs="Times New Roman"/>
          <w:noProof/>
        </w:rPr>
        <mc:AlternateContent>
          <mc:Choice Requires="wps">
            <w:drawing>
              <wp:anchor distT="0" distB="0" distL="114300" distR="114300" simplePos="0" relativeHeight="251657216" behindDoc="0" locked="0" layoutInCell="1" allowOverlap="1">
                <wp:simplePos x="0" y="0"/>
                <wp:positionH relativeFrom="column">
                  <wp:posOffset>4486275</wp:posOffset>
                </wp:positionH>
                <wp:positionV relativeFrom="paragraph">
                  <wp:posOffset>3098148</wp:posOffset>
                </wp:positionV>
                <wp:extent cx="1876425" cy="247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Jackson High</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53.25pt;margin-top:243.95pt;width:147.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" fillcolor="window" strokeweight=".5pt">
                <v:path arrowok="t"/>
                <v:textbox>
                  <w:txbxContent>
                    <w:p w:rsidR="00535649" w:rsidRDefault="00535649" w:rsidP="00535649">
                      <w:r>
                        <w:t>Jackson High</w:t>
                      </w:r>
                    </w:p>
                    <w:p w:rsidR="00535649" w:rsidRDefault="00535649" w:rsidP="00535649"/>
                  </w:txbxContent>
                </v:textbox>
              </v:shape>
            </w:pict>
          </mc:Fallback>
        </mc:AlternateContent>
      </w:r>
      <w:r w:rsidR="00535649" w:rsidRPr="00535649">
        <w:rPr>
          <w:rFonts w:eastAsia="Times New Roman" w:cs="Times New Roman"/>
          <w:noProof/>
        </w:rPr>
        <mc:AlternateContent>
          <mc:Choice Requires="wps">
            <w:drawing>
              <wp:anchor distT="0" distB="0" distL="114300" distR="114300" simplePos="0" relativeHeight="251653120" behindDoc="0" locked="0" layoutInCell="1" allowOverlap="1">
                <wp:simplePos x="0" y="0"/>
                <wp:positionH relativeFrom="column">
                  <wp:posOffset>4486910</wp:posOffset>
                </wp:positionH>
                <wp:positionV relativeFrom="paragraph">
                  <wp:posOffset>4133215</wp:posOffset>
                </wp:positionV>
                <wp:extent cx="1876425" cy="24765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proofErr w:type="spellStart"/>
                            <w:r>
                              <w:t>Heatherwood</w:t>
                            </w:r>
                            <w:proofErr w:type="spellEnd"/>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margin-left:353.3pt;margin-top:325.45pt;width:147.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" fillcolor="window" strokeweight=".5pt">
                <v:path arrowok="t"/>
                <v:textbox>
                  <w:txbxContent>
                    <w:p w:rsidR="00535649" w:rsidRDefault="00535649" w:rsidP="00535649">
                      <w:proofErr w:type="spellStart"/>
                      <w:r>
                        <w:t>Heatherwood</w:t>
                      </w:r>
                      <w:proofErr w:type="spellEnd"/>
                      <w:r>
                        <w:t xml:space="preserve"> Middle</w:t>
                      </w:r>
                    </w:p>
                  </w:txbxContent>
                </v:textbox>
              </v:shape>
            </w:pict>
          </mc:Fallback>
        </mc:AlternateContent>
      </w:r>
      <w:r w:rsidR="00535649"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4482465</wp:posOffset>
                </wp:positionH>
                <wp:positionV relativeFrom="paragraph">
                  <wp:posOffset>2442845</wp:posOffset>
                </wp:positionV>
                <wp:extent cx="1876425" cy="24765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Jackson High</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352.95pt;margin-top:192.3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" fillcolor="window" strokeweight=".5pt">
                <v:path arrowok="t"/>
                <v:textbox>
                  <w:txbxContent>
                    <w:p w:rsidR="00535649" w:rsidRDefault="00535649" w:rsidP="00535649">
                      <w:r>
                        <w:t>Jackson High</w:t>
                      </w:r>
                    </w:p>
                    <w:p w:rsidR="00535649" w:rsidRDefault="00535649" w:rsidP="00535649"/>
                  </w:txbxContent>
                </v:textbox>
              </v:shape>
            </w:pict>
          </mc:Fallback>
        </mc:AlternateContent>
      </w:r>
      <w:r w:rsidR="00535649" w:rsidRPr="00535649">
        <w:rPr>
          <w:rFonts w:eastAsia="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4487545</wp:posOffset>
                </wp:positionH>
                <wp:positionV relativeFrom="paragraph">
                  <wp:posOffset>1467485</wp:posOffset>
                </wp:positionV>
                <wp:extent cx="1876425" cy="24765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353.35pt;margin-top:115.5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aaAIAAOI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" fillcolor="window" strokeweight=".5pt">
                <v:path arrowok="t"/>
                <v:textbox>
                  <w:txbxContent>
                    <w:p w:rsidR="00535649" w:rsidRDefault="00535649" w:rsidP="00535649">
                      <w:r>
                        <w:t xml:space="preserve">District home page </w:t>
                      </w:r>
                    </w:p>
                  </w:txbxContent>
                </v:textbox>
              </v:shape>
            </w:pict>
          </mc:Fallback>
        </mc:AlternateContent>
      </w:r>
      <w:r w:rsidR="00535649" w:rsidRPr="00535649">
        <w:rPr>
          <w:rFonts w:eastAsia="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4488180</wp:posOffset>
                </wp:positionH>
                <wp:positionV relativeFrom="paragraph">
                  <wp:posOffset>1798320</wp:posOffset>
                </wp:positionV>
                <wp:extent cx="1876425" cy="277495"/>
                <wp:effectExtent l="0" t="0" r="28575" b="273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77495"/>
                        </a:xfrm>
                        <a:prstGeom prst="rect">
                          <a:avLst/>
                        </a:prstGeom>
                        <a:solidFill>
                          <a:sysClr val="window" lastClr="FFFFFF"/>
                        </a:solidFill>
                        <a:ln w="6350">
                          <a:solidFill>
                            <a:prstClr val="black"/>
                          </a:solidFill>
                        </a:ln>
                        <a:effectLst/>
                      </wps:spPr>
                      <wps:txbx>
                        <w:txbxContent>
                          <w:p w:rsidR="00535649" w:rsidRDefault="00535649" w:rsidP="00535649">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353.4pt;margin-top:141.6pt;width:147.7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" fillcolor="window" strokeweight=".5pt">
                <v:path arrowok="t"/>
                <v:textbox>
                  <w:txbxContent>
                    <w:p w:rsidR="00535649" w:rsidRDefault="00535649" w:rsidP="00535649">
                      <w:r>
                        <w:t xml:space="preserve">LMS welcome page </w:t>
                      </w:r>
                    </w:p>
                  </w:txbxContent>
                </v:textbox>
              </v:shape>
            </w:pict>
          </mc:Fallback>
        </mc:AlternateContent>
      </w:r>
      <w:r w:rsidR="00535649" w:rsidRPr="00535649">
        <w:rPr>
          <w:rFonts w:eastAsia="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4487545</wp:posOffset>
                </wp:positionH>
                <wp:positionV relativeFrom="paragraph">
                  <wp:posOffset>2160270</wp:posOffset>
                </wp:positionV>
                <wp:extent cx="1876425" cy="2476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Student Tools</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353.35pt;margin-top:170.1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" fillcolor="window" strokeweight=".5pt">
                <v:path arrowok="t"/>
                <v:textbox>
                  <w:txbxContent>
                    <w:p w:rsidR="00535649" w:rsidRDefault="00535649" w:rsidP="00535649">
                      <w:r>
                        <w:t>Student Tools</w:t>
                      </w:r>
                    </w:p>
                    <w:p w:rsidR="00535649" w:rsidRDefault="00535649" w:rsidP="00535649"/>
                  </w:txbxContent>
                </v:textbox>
              </v:shape>
            </w:pict>
          </mc:Fallback>
        </mc:AlternateContent>
      </w:r>
      <w:r w:rsidR="00535649" w:rsidRPr="00535649">
        <w:rPr>
          <w:rFonts w:ascii="Myriad Pro" w:eastAsia="Times New Roman" w:hAnsi="Myriad Pro" w:cs="Times New Roman"/>
          <w:b/>
          <w:sz w:val="24"/>
          <w:szCs w:val="24"/>
        </w:rPr>
        <w:t>Most visited pages</w:t>
      </w:r>
      <w:r w:rsidR="00535649" w:rsidRPr="00535649">
        <w:rPr>
          <w:rFonts w:ascii="Myriad Pro" w:eastAsia="Times New Roman" w:hAnsi="Myriad Pro" w:cs="Times New Roman"/>
          <w:b/>
          <w:sz w:val="24"/>
          <w:szCs w:val="24"/>
        </w:rPr>
        <w:br/>
      </w:r>
      <w:r>
        <w:rPr>
          <w:noProof/>
        </w:rPr>
        <w:drawing>
          <wp:inline distT="0" distB="0" distL="0" distR="0" wp14:anchorId="335D3452" wp14:editId="06202AD7">
            <wp:extent cx="3590925" cy="4629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925" cy="4629150"/>
                    </a:xfrm>
                    <a:prstGeom prst="rect">
                      <a:avLst/>
                    </a:prstGeom>
                  </pic:spPr>
                </pic:pic>
              </a:graphicData>
            </a:graphic>
          </wp:inline>
        </w:drawing>
      </w:r>
      <w:r w:rsidR="00535649" w:rsidRPr="00535649">
        <w:rPr>
          <w:rFonts w:ascii="Myriad Pro" w:eastAsia="Times New Roman" w:hAnsi="Myriad Pro" w:cs="Times New Roman"/>
          <w:b/>
          <w:sz w:val="24"/>
          <w:szCs w:val="24"/>
        </w:rPr>
        <w:br/>
      </w:r>
      <w:r w:rsidR="00535649" w:rsidRPr="00535649">
        <w:rPr>
          <w:rFonts w:eastAsia="Times New Roman" w:cs="Times New Roman"/>
          <w:noProof/>
        </w:rPr>
        <w:t xml:space="preserve"> </w:t>
      </w:r>
    </w:p>
    <w:p w:rsidR="00235F98" w:rsidRPr="00535649" w:rsidRDefault="00235F98" w:rsidP="00535649"/>
    <w:sectPr w:rsidR="00235F98" w:rsidRPr="00535649"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0431"/>
    <w:rsid w:val="00012C04"/>
    <w:rsid w:val="00013518"/>
    <w:rsid w:val="00015F74"/>
    <w:rsid w:val="00017FC9"/>
    <w:rsid w:val="0003142B"/>
    <w:rsid w:val="00037796"/>
    <w:rsid w:val="00044999"/>
    <w:rsid w:val="000570EA"/>
    <w:rsid w:val="000579EF"/>
    <w:rsid w:val="00067C46"/>
    <w:rsid w:val="00074C9C"/>
    <w:rsid w:val="00093F44"/>
    <w:rsid w:val="000A42AB"/>
    <w:rsid w:val="000C131D"/>
    <w:rsid w:val="000C1832"/>
    <w:rsid w:val="000C208B"/>
    <w:rsid w:val="000C2E79"/>
    <w:rsid w:val="000D682C"/>
    <w:rsid w:val="000E5255"/>
    <w:rsid w:val="000E6AC6"/>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C1429"/>
    <w:rsid w:val="002D515E"/>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A5653"/>
    <w:rsid w:val="003B3FE7"/>
    <w:rsid w:val="003C6692"/>
    <w:rsid w:val="003D32D2"/>
    <w:rsid w:val="003F7890"/>
    <w:rsid w:val="003F7AAE"/>
    <w:rsid w:val="004042FD"/>
    <w:rsid w:val="00407FF3"/>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44D8"/>
    <w:rsid w:val="004F7656"/>
    <w:rsid w:val="0050459F"/>
    <w:rsid w:val="005138F4"/>
    <w:rsid w:val="0051719F"/>
    <w:rsid w:val="005232EB"/>
    <w:rsid w:val="0052672B"/>
    <w:rsid w:val="005306C7"/>
    <w:rsid w:val="005344BC"/>
    <w:rsid w:val="00534A9A"/>
    <w:rsid w:val="00535649"/>
    <w:rsid w:val="00541D45"/>
    <w:rsid w:val="005435E0"/>
    <w:rsid w:val="00573637"/>
    <w:rsid w:val="0058028B"/>
    <w:rsid w:val="005838F2"/>
    <w:rsid w:val="00583D5E"/>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24820"/>
    <w:rsid w:val="0063607A"/>
    <w:rsid w:val="0064319E"/>
    <w:rsid w:val="00645D39"/>
    <w:rsid w:val="00656649"/>
    <w:rsid w:val="00662939"/>
    <w:rsid w:val="00665A61"/>
    <w:rsid w:val="006723D8"/>
    <w:rsid w:val="006749E4"/>
    <w:rsid w:val="00683BBD"/>
    <w:rsid w:val="00683FA6"/>
    <w:rsid w:val="00695E0A"/>
    <w:rsid w:val="006B4E25"/>
    <w:rsid w:val="006C1B4D"/>
    <w:rsid w:val="006C31A0"/>
    <w:rsid w:val="006D0EC3"/>
    <w:rsid w:val="006D244B"/>
    <w:rsid w:val="006D26BF"/>
    <w:rsid w:val="006E3E21"/>
    <w:rsid w:val="006F0A2B"/>
    <w:rsid w:val="006F7A9C"/>
    <w:rsid w:val="00703BEA"/>
    <w:rsid w:val="00714CF0"/>
    <w:rsid w:val="00721B3D"/>
    <w:rsid w:val="00725F51"/>
    <w:rsid w:val="00726813"/>
    <w:rsid w:val="00727577"/>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A72A9"/>
    <w:rsid w:val="007B193D"/>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1F3E"/>
    <w:rsid w:val="009A5F50"/>
    <w:rsid w:val="009C0608"/>
    <w:rsid w:val="009D34B3"/>
    <w:rsid w:val="009D7981"/>
    <w:rsid w:val="009E068B"/>
    <w:rsid w:val="009F0CEE"/>
    <w:rsid w:val="009F2D71"/>
    <w:rsid w:val="009F77B1"/>
    <w:rsid w:val="00A055EC"/>
    <w:rsid w:val="00A253DC"/>
    <w:rsid w:val="00A2599A"/>
    <w:rsid w:val="00A36AB6"/>
    <w:rsid w:val="00A4591F"/>
    <w:rsid w:val="00A45F0E"/>
    <w:rsid w:val="00A60C3D"/>
    <w:rsid w:val="00A6202A"/>
    <w:rsid w:val="00A65ADF"/>
    <w:rsid w:val="00A7020E"/>
    <w:rsid w:val="00A74094"/>
    <w:rsid w:val="00A77627"/>
    <w:rsid w:val="00A84AA3"/>
    <w:rsid w:val="00A954A7"/>
    <w:rsid w:val="00AA581B"/>
    <w:rsid w:val="00AF3618"/>
    <w:rsid w:val="00AF74AD"/>
    <w:rsid w:val="00B020D9"/>
    <w:rsid w:val="00B1591F"/>
    <w:rsid w:val="00B327B8"/>
    <w:rsid w:val="00B4243B"/>
    <w:rsid w:val="00B449D6"/>
    <w:rsid w:val="00B66D09"/>
    <w:rsid w:val="00B72879"/>
    <w:rsid w:val="00B82C7F"/>
    <w:rsid w:val="00B87CCF"/>
    <w:rsid w:val="00B943B8"/>
    <w:rsid w:val="00BA169C"/>
    <w:rsid w:val="00BA5839"/>
    <w:rsid w:val="00BA65E1"/>
    <w:rsid w:val="00BB1736"/>
    <w:rsid w:val="00BB4BEE"/>
    <w:rsid w:val="00BC1757"/>
    <w:rsid w:val="00BC5738"/>
    <w:rsid w:val="00BC57F2"/>
    <w:rsid w:val="00C01D76"/>
    <w:rsid w:val="00C24446"/>
    <w:rsid w:val="00C41257"/>
    <w:rsid w:val="00C511C5"/>
    <w:rsid w:val="00C575F5"/>
    <w:rsid w:val="00C63E0F"/>
    <w:rsid w:val="00C64F53"/>
    <w:rsid w:val="00C64F99"/>
    <w:rsid w:val="00C719AE"/>
    <w:rsid w:val="00C773B8"/>
    <w:rsid w:val="00CA572F"/>
    <w:rsid w:val="00CC0317"/>
    <w:rsid w:val="00CC0B08"/>
    <w:rsid w:val="00CC5AD2"/>
    <w:rsid w:val="00CC6947"/>
    <w:rsid w:val="00CE6E3B"/>
    <w:rsid w:val="00D026B8"/>
    <w:rsid w:val="00D07A9A"/>
    <w:rsid w:val="00D132F2"/>
    <w:rsid w:val="00D13B05"/>
    <w:rsid w:val="00D16107"/>
    <w:rsid w:val="00D3596B"/>
    <w:rsid w:val="00D4306F"/>
    <w:rsid w:val="00D471E7"/>
    <w:rsid w:val="00D47ABC"/>
    <w:rsid w:val="00D51A57"/>
    <w:rsid w:val="00D51D05"/>
    <w:rsid w:val="00D53361"/>
    <w:rsid w:val="00D71E90"/>
    <w:rsid w:val="00D72BF9"/>
    <w:rsid w:val="00D7442C"/>
    <w:rsid w:val="00D865C7"/>
    <w:rsid w:val="00D92940"/>
    <w:rsid w:val="00DA324E"/>
    <w:rsid w:val="00DB3947"/>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2824"/>
    <w:rsid w:val="00E965E5"/>
    <w:rsid w:val="00EA2126"/>
    <w:rsid w:val="00EC3DB8"/>
    <w:rsid w:val="00ED0208"/>
    <w:rsid w:val="00EE7394"/>
    <w:rsid w:val="00EF69DE"/>
    <w:rsid w:val="00F042FA"/>
    <w:rsid w:val="00F11F24"/>
    <w:rsid w:val="00F12C6C"/>
    <w:rsid w:val="00F15587"/>
    <w:rsid w:val="00F15CCA"/>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416"/>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A5FE"/>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2</cp:revision>
  <cp:lastPrinted>2017-03-08T19:54:00Z</cp:lastPrinted>
  <dcterms:created xsi:type="dcterms:W3CDTF">2019-03-08T22:07:00Z</dcterms:created>
  <dcterms:modified xsi:type="dcterms:W3CDTF">2019-03-08T22:07:00Z</dcterms:modified>
</cp:coreProperties>
</file>