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4BA" w:rsidRPr="00B66B30" w:rsidRDefault="00911D17">
      <w:pPr>
        <w:rPr>
          <w:b/>
          <w:sz w:val="28"/>
          <w:szCs w:val="28"/>
        </w:rPr>
      </w:pPr>
      <w:r w:rsidRPr="00B66B30">
        <w:rPr>
          <w:b/>
          <w:sz w:val="28"/>
          <w:szCs w:val="28"/>
        </w:rPr>
        <w:t>Copyright Issues</w:t>
      </w:r>
    </w:p>
    <w:p w:rsidR="00911D17" w:rsidRDefault="00911D17">
      <w:r>
        <w:t>Several times a year the webmaster gets a co</w:t>
      </w:r>
      <w:bookmarkStart w:id="0" w:name="_GoBack"/>
      <w:bookmarkEnd w:id="0"/>
      <w:r>
        <w:t>pyright infringement notice for the website. Below is the protocol for handling these notices.</w:t>
      </w:r>
    </w:p>
    <w:p w:rsidR="00911D17" w:rsidRDefault="00911D17">
      <w:r>
        <w:t xml:space="preserve">If </w:t>
      </w:r>
      <w:r w:rsidR="00B931AA">
        <w:t>it is a</w:t>
      </w:r>
      <w:r>
        <w:t xml:space="preserve"> file in the Blackboard web app:</w:t>
      </w:r>
    </w:p>
    <w:p w:rsidR="00911D17" w:rsidRDefault="00911D17" w:rsidP="00911D17">
      <w:pPr>
        <w:pStyle w:val="ListParagraph"/>
        <w:numPr>
          <w:ilvl w:val="0"/>
          <w:numId w:val="1"/>
        </w:numPr>
      </w:pPr>
      <w:r>
        <w:t>Determine where the file or page is located</w:t>
      </w:r>
    </w:p>
    <w:p w:rsidR="00911D17" w:rsidRPr="00911D17" w:rsidRDefault="00911D17" w:rsidP="00911D17">
      <w:pPr>
        <w:pStyle w:val="ListParagraph"/>
        <w:numPr>
          <w:ilvl w:val="1"/>
          <w:numId w:val="1"/>
        </w:numPr>
      </w:pPr>
      <w:r>
        <w:t>When a link is sent you can find the section by examining the URL if it is in the Blackboard app.</w:t>
      </w:r>
      <w:r>
        <w:br/>
      </w:r>
      <w:proofErr w:type="gramStart"/>
      <w:r>
        <w:t>example:</w:t>
      </w:r>
      <w:r w:rsidRPr="00911D17">
        <w:t>https://www.everettsd.org/cms/lib/WA01920133/Centricity/</w:t>
      </w:r>
      <w:r w:rsidRPr="00911D17">
        <w:rPr>
          <w:highlight w:val="yellow"/>
        </w:rPr>
        <w:t>Domain/2026</w:t>
      </w:r>
      <w:r w:rsidRPr="00911D17">
        <w:t>/</w:t>
      </w:r>
      <w:r w:rsidRPr="00911D17">
        <w:rPr>
          <w:highlight w:val="green"/>
        </w:rPr>
        <w:t>Support%20Schedule.pdf</w:t>
      </w:r>
      <w:proofErr w:type="gramEnd"/>
    </w:p>
    <w:p w:rsidR="00911D17" w:rsidRDefault="00911D17" w:rsidP="00911D17">
      <w:pPr>
        <w:pStyle w:val="ListParagraph"/>
        <w:numPr>
          <w:ilvl w:val="1"/>
          <w:numId w:val="1"/>
        </w:numPr>
      </w:pPr>
      <w:r>
        <w:t xml:space="preserve">The </w:t>
      </w:r>
      <w:r w:rsidRPr="00911D17">
        <w:rPr>
          <w:highlight w:val="yellow"/>
        </w:rPr>
        <w:t>Domain/2026</w:t>
      </w:r>
      <w:r>
        <w:t xml:space="preserve"> can be added to the domain address to see what section contains the file.  </w:t>
      </w:r>
      <w:hyperlink r:id="rId5" w:history="1">
        <w:r w:rsidRPr="007B10F9">
          <w:rPr>
            <w:rStyle w:val="Hyperlink"/>
          </w:rPr>
          <w:t>https://www.everettsd.org/Domain/2026</w:t>
        </w:r>
      </w:hyperlink>
    </w:p>
    <w:p w:rsidR="00911D17" w:rsidRDefault="00911D17" w:rsidP="00911D17">
      <w:pPr>
        <w:pStyle w:val="ListParagraph"/>
        <w:numPr>
          <w:ilvl w:val="0"/>
          <w:numId w:val="1"/>
        </w:numPr>
      </w:pPr>
      <w:r>
        <w:t>Open the editor and navigate to the correct section</w:t>
      </w:r>
    </w:p>
    <w:p w:rsidR="00B931AA" w:rsidRDefault="00911D17" w:rsidP="00911D17">
      <w:pPr>
        <w:pStyle w:val="ListParagraph"/>
        <w:numPr>
          <w:ilvl w:val="0"/>
          <w:numId w:val="1"/>
        </w:numPr>
      </w:pPr>
      <w:r>
        <w:t xml:space="preserve">Open the Files and Folders area and locate the name of the file </w:t>
      </w:r>
      <w:r w:rsidRPr="00911D17">
        <w:rPr>
          <w:highlight w:val="green"/>
        </w:rPr>
        <w:t>Support%20Schedule.pdf</w:t>
      </w:r>
      <w:r>
        <w:t xml:space="preserve"> and delete it</w:t>
      </w:r>
      <w:r w:rsidR="00B931AA">
        <w:t>.</w:t>
      </w:r>
    </w:p>
    <w:p w:rsidR="00B931AA" w:rsidRDefault="00B931AA" w:rsidP="00911D17">
      <w:pPr>
        <w:pStyle w:val="ListParagraph"/>
        <w:numPr>
          <w:ilvl w:val="0"/>
          <w:numId w:val="1"/>
        </w:numPr>
      </w:pPr>
      <w:r>
        <w:t>Notify the editor of that section of the infringement and deletion.</w:t>
      </w:r>
    </w:p>
    <w:p w:rsidR="00B931AA" w:rsidRDefault="00B931AA" w:rsidP="00911D17">
      <w:pPr>
        <w:pStyle w:val="ListParagraph"/>
        <w:numPr>
          <w:ilvl w:val="0"/>
          <w:numId w:val="1"/>
        </w:numPr>
      </w:pPr>
      <w:r>
        <w:t>Reply to the original notice that the issue has been rectified.</w:t>
      </w:r>
    </w:p>
    <w:p w:rsidR="00B931AA" w:rsidRDefault="00B931AA" w:rsidP="00B931AA">
      <w:r>
        <w:t xml:space="preserve">If the file is in </w:t>
      </w:r>
      <w:proofErr w:type="spellStart"/>
      <w:r>
        <w:t>DocuShare</w:t>
      </w:r>
      <w:proofErr w:type="spellEnd"/>
      <w:r>
        <w:t>:</w:t>
      </w:r>
    </w:p>
    <w:p w:rsidR="00B931AA" w:rsidRDefault="00B931AA" w:rsidP="00B931AA">
      <w:pPr>
        <w:pStyle w:val="ListParagraph"/>
        <w:numPr>
          <w:ilvl w:val="0"/>
          <w:numId w:val="2"/>
        </w:numPr>
      </w:pPr>
      <w:r>
        <w:t>Locate the file</w:t>
      </w:r>
    </w:p>
    <w:p w:rsidR="00B931AA" w:rsidRDefault="00B931AA" w:rsidP="00B931AA">
      <w:pPr>
        <w:pStyle w:val="ListParagraph"/>
        <w:numPr>
          <w:ilvl w:val="1"/>
          <w:numId w:val="2"/>
        </w:numPr>
      </w:pPr>
      <w:r>
        <w:t xml:space="preserve">You can search in </w:t>
      </w:r>
      <w:proofErr w:type="spellStart"/>
      <w:r>
        <w:t>DocuShare</w:t>
      </w:r>
      <w:proofErr w:type="spellEnd"/>
      <w:r>
        <w:t xml:space="preserve"> by title or handle.</w:t>
      </w:r>
    </w:p>
    <w:p w:rsidR="00B931AA" w:rsidRPr="00B931AA" w:rsidRDefault="00B931AA" w:rsidP="00B931AA">
      <w:pPr>
        <w:pStyle w:val="ListParagraph"/>
        <w:numPr>
          <w:ilvl w:val="1"/>
          <w:numId w:val="2"/>
        </w:numPr>
      </w:pPr>
      <w:hyperlink r:id="rId6" w:history="1">
        <w:r w:rsidRPr="007B10F9">
          <w:rPr>
            <w:rStyle w:val="Hyperlink"/>
          </w:rPr>
          <w:t>https://docushare.everett.k12.wa.us/docushare/dsweb/Get/</w:t>
        </w:r>
        <w:r w:rsidRPr="007B10F9">
          <w:rPr>
            <w:rStyle w:val="Hyperlink"/>
            <w:highlight w:val="yellow"/>
          </w:rPr>
          <w:t>Document-89352</w:t>
        </w:r>
        <w:r w:rsidRPr="007B10F9">
          <w:rPr>
            <w:rStyle w:val="Hyperlink"/>
          </w:rPr>
          <w:t>/</w:t>
        </w:r>
        <w:r w:rsidRPr="007B10F9">
          <w:rPr>
            <w:rStyle w:val="Hyperlink"/>
            <w:highlight w:val="green"/>
          </w:rPr>
          <w:t>District%20Colors.pdf</w:t>
        </w:r>
      </w:hyperlink>
    </w:p>
    <w:p w:rsidR="00B931AA" w:rsidRPr="00B931AA" w:rsidRDefault="00B931AA" w:rsidP="00B931AA">
      <w:pPr>
        <w:pStyle w:val="ListParagraph"/>
        <w:numPr>
          <w:ilvl w:val="1"/>
          <w:numId w:val="2"/>
        </w:numPr>
      </w:pPr>
      <w:r>
        <w:t xml:space="preserve">Title: </w:t>
      </w:r>
      <w:r w:rsidRPr="00B931AA">
        <w:rPr>
          <w:highlight w:val="green"/>
        </w:rPr>
        <w:t>District%20Colors.pdf</w:t>
      </w:r>
      <w:r>
        <w:t xml:space="preserve">    handle:</w:t>
      </w:r>
      <w:r w:rsidRPr="00B931AA">
        <w:t xml:space="preserve"> </w:t>
      </w:r>
      <w:r w:rsidRPr="00B931AA">
        <w:rPr>
          <w:highlight w:val="yellow"/>
        </w:rPr>
        <w:t>Document-89352</w:t>
      </w:r>
    </w:p>
    <w:p w:rsidR="00B931AA" w:rsidRDefault="00B931AA" w:rsidP="00B931AA">
      <w:pPr>
        <w:pStyle w:val="ListParagraph"/>
        <w:numPr>
          <w:ilvl w:val="1"/>
          <w:numId w:val="2"/>
        </w:numPr>
      </w:pPr>
      <w:r>
        <w:t>In the search page the location should appear below the title.</w:t>
      </w:r>
    </w:p>
    <w:p w:rsidR="00B931AA" w:rsidRDefault="00B931AA" w:rsidP="00B931AA">
      <w:pPr>
        <w:pStyle w:val="ListParagraph"/>
        <w:numPr>
          <w:ilvl w:val="0"/>
          <w:numId w:val="2"/>
        </w:numPr>
      </w:pPr>
      <w:r>
        <w:t>Determine if this is a file that is acceptable if not public.</w:t>
      </w:r>
    </w:p>
    <w:p w:rsidR="00B931AA" w:rsidRDefault="00B931AA" w:rsidP="00B931AA">
      <w:pPr>
        <w:pStyle w:val="ListParagraph"/>
        <w:numPr>
          <w:ilvl w:val="0"/>
          <w:numId w:val="2"/>
        </w:numPr>
      </w:pPr>
      <w:r>
        <w:t>If acceptable with login apply permissions to the file</w:t>
      </w:r>
    </w:p>
    <w:p w:rsidR="00B931AA" w:rsidRDefault="00B931AA" w:rsidP="00B931AA">
      <w:pPr>
        <w:pStyle w:val="ListParagraph"/>
        <w:numPr>
          <w:ilvl w:val="0"/>
          <w:numId w:val="2"/>
        </w:numPr>
      </w:pPr>
      <w:r>
        <w:t>If it is not acceptable in any circumstance delete the file.</w:t>
      </w:r>
    </w:p>
    <w:p w:rsidR="00B931AA" w:rsidRDefault="00B931AA" w:rsidP="00B931AA">
      <w:pPr>
        <w:pStyle w:val="ListParagraph"/>
        <w:numPr>
          <w:ilvl w:val="0"/>
          <w:numId w:val="2"/>
        </w:numPr>
      </w:pPr>
      <w:r>
        <w:t xml:space="preserve">Notify the </w:t>
      </w:r>
      <w:r>
        <w:t>department</w:t>
      </w:r>
      <w:r>
        <w:t xml:space="preserve"> of </w:t>
      </w:r>
      <w:r>
        <w:t>the collection that contains the file</w:t>
      </w:r>
      <w:r>
        <w:t xml:space="preserve"> of the infringement and deletion.</w:t>
      </w:r>
    </w:p>
    <w:p w:rsidR="00B931AA" w:rsidRDefault="00B931AA" w:rsidP="00B931AA">
      <w:pPr>
        <w:pStyle w:val="ListParagraph"/>
        <w:numPr>
          <w:ilvl w:val="0"/>
          <w:numId w:val="2"/>
        </w:numPr>
      </w:pPr>
      <w:r>
        <w:t>Reply to the original notice that the issue has been rectified.</w:t>
      </w:r>
    </w:p>
    <w:p w:rsidR="00B931AA" w:rsidRDefault="00B931AA" w:rsidP="00B931AA">
      <w:r>
        <w:t>If the infringement is content on a page:</w:t>
      </w:r>
    </w:p>
    <w:p w:rsidR="00B931AA" w:rsidRDefault="00B931AA" w:rsidP="00B931AA">
      <w:pPr>
        <w:pStyle w:val="ListParagraph"/>
        <w:numPr>
          <w:ilvl w:val="0"/>
          <w:numId w:val="3"/>
        </w:numPr>
      </w:pPr>
      <w:r>
        <w:t>Make the page inactive</w:t>
      </w:r>
    </w:p>
    <w:p w:rsidR="00B931AA" w:rsidRDefault="00B931AA" w:rsidP="00B931AA">
      <w:pPr>
        <w:pStyle w:val="ListParagraph"/>
        <w:numPr>
          <w:ilvl w:val="0"/>
          <w:numId w:val="3"/>
        </w:numPr>
      </w:pPr>
      <w:r>
        <w:t>Contact the page editor or their supervisor if the editor is not available and have them edit the page before activating it again</w:t>
      </w:r>
    </w:p>
    <w:p w:rsidR="00CD7BDA" w:rsidRDefault="00CD7BDA" w:rsidP="00B931AA">
      <w:pPr>
        <w:pStyle w:val="ListParagraph"/>
        <w:numPr>
          <w:ilvl w:val="0"/>
          <w:numId w:val="3"/>
        </w:numPr>
      </w:pPr>
      <w:r>
        <w:t>If it is a home page that cannot be activated copy the content into a text file and then delete the infringing text. Send a notice to the editor of the infringement and the steps you took.</w:t>
      </w:r>
    </w:p>
    <w:p w:rsidR="00CD7BDA" w:rsidRDefault="00CD7BDA" w:rsidP="00CD7BDA">
      <w:pPr>
        <w:pStyle w:val="ListParagraph"/>
        <w:numPr>
          <w:ilvl w:val="0"/>
          <w:numId w:val="3"/>
        </w:numPr>
      </w:pPr>
      <w:r>
        <w:t>Reply to the original notice that the issue has been rectified.</w:t>
      </w:r>
    </w:p>
    <w:p w:rsidR="00B931AA" w:rsidRDefault="00B931AA" w:rsidP="00CD7BDA">
      <w:pPr>
        <w:pStyle w:val="ListParagraph"/>
      </w:pPr>
    </w:p>
    <w:p w:rsidR="00911D17" w:rsidRDefault="00911D17" w:rsidP="00B931AA">
      <w:pPr>
        <w:pStyle w:val="ListParagraph"/>
      </w:pPr>
      <w:r>
        <w:br/>
      </w:r>
      <w:r>
        <w:br/>
      </w:r>
    </w:p>
    <w:sectPr w:rsidR="00911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26E0C"/>
    <w:multiLevelType w:val="hybridMultilevel"/>
    <w:tmpl w:val="01A6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223"/>
    <w:multiLevelType w:val="hybridMultilevel"/>
    <w:tmpl w:val="0F94F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B405F"/>
    <w:multiLevelType w:val="hybridMultilevel"/>
    <w:tmpl w:val="AD820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17"/>
    <w:rsid w:val="000647F8"/>
    <w:rsid w:val="00911D17"/>
    <w:rsid w:val="00B274BA"/>
    <w:rsid w:val="00B66B30"/>
    <w:rsid w:val="00B931AA"/>
    <w:rsid w:val="00CD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D0599"/>
  <w15:chartTrackingRefBased/>
  <w15:docId w15:val="{CBACB9CB-10E4-4E79-82AF-9F61AF9F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D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1D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ushare.everett.k12.wa.us/docushare/dsweb/Get/Document-89352/District%20Colors.pdf" TargetMode="External"/><Relationship Id="rId5" Type="http://schemas.openxmlformats.org/officeDocument/2006/relationships/hyperlink" Target="https://www.everettsd.org/Domain/20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Hull, LauriBeth W.</dc:creator>
  <cp:keywords/>
  <dc:description/>
  <cp:lastModifiedBy>Hull, LauriBeth W.</cp:lastModifiedBy>
  <cp:revision>2</cp:revision>
  <dcterms:created xsi:type="dcterms:W3CDTF">2019-03-05T21:48:00Z</dcterms:created>
  <dcterms:modified xsi:type="dcterms:W3CDTF">2019-03-05T22:10:00Z</dcterms:modified>
</cp:coreProperties>
</file>