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85" w:rsidRDefault="00813285" w:rsidP="00087C7F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kern w:val="36"/>
          <w:sz w:val="54"/>
          <w:szCs w:val="54"/>
        </w:rPr>
      </w:pPr>
    </w:p>
    <w:p w:rsidR="00B73011" w:rsidRPr="00087C7F" w:rsidRDefault="00B73011" w:rsidP="00087C7F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kern w:val="36"/>
          <w:sz w:val="54"/>
          <w:szCs w:val="54"/>
        </w:rPr>
      </w:pPr>
      <w:r w:rsidRPr="00087C7F">
        <w:rPr>
          <w:rFonts w:ascii="Georgia" w:eastAsia="Times New Roman" w:hAnsi="Georgia" w:cs="Arial"/>
          <w:b/>
          <w:bCs/>
          <w:kern w:val="36"/>
          <w:sz w:val="54"/>
          <w:szCs w:val="54"/>
        </w:rPr>
        <w:t>Tic-Tac-Toe Products</w:t>
      </w:r>
    </w:p>
    <w:p w:rsidR="00B73011" w:rsidRPr="00087C7F" w:rsidRDefault="00B73011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3D79FC" w:rsidRDefault="00B73011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sz w:val="24"/>
          <w:szCs w:val="24"/>
        </w:rPr>
        <w:t>This is a great game with lots of strategy. The game provides a great way to pract</w:t>
      </w:r>
      <w:r w:rsidR="000756D1">
        <w:rPr>
          <w:rFonts w:ascii="Georgia" w:eastAsia="Times New Roman" w:hAnsi="Georgia" w:cs="Arial"/>
          <w:sz w:val="24"/>
          <w:szCs w:val="24"/>
        </w:rPr>
        <w:t>ice and build fluency in single-</w:t>
      </w:r>
      <w:r w:rsidRPr="00087C7F">
        <w:rPr>
          <w:rFonts w:ascii="Georgia" w:eastAsia="Times New Roman" w:hAnsi="Georgia" w:cs="Arial"/>
          <w:sz w:val="24"/>
          <w:szCs w:val="24"/>
        </w:rPr>
        <w:t xml:space="preserve">digit multiplication. If a player needs support, tools like calculators and </w:t>
      </w:r>
      <w:r w:rsidR="00813285">
        <w:rPr>
          <w:rFonts w:ascii="Georgia" w:eastAsia="Times New Roman" w:hAnsi="Georgia" w:cs="Arial"/>
          <w:sz w:val="24"/>
          <w:szCs w:val="24"/>
        </w:rPr>
        <w:t>multiplication</w:t>
      </w:r>
      <w:r w:rsidRPr="00087C7F">
        <w:rPr>
          <w:rFonts w:ascii="Georgia" w:eastAsia="Times New Roman" w:hAnsi="Georgia" w:cs="Arial"/>
          <w:sz w:val="24"/>
          <w:szCs w:val="24"/>
        </w:rPr>
        <w:t xml:space="preserve"> tables can be provided. We have also included two versions of the game board, one 6 x 6 grid and the other an 8 x 8 grid. During and/or after playing students can discuss strategies. During play students can justify their product at each turn through words, symbols or pictures. </w:t>
      </w:r>
    </w:p>
    <w:p w:rsidR="00813285" w:rsidRPr="00087C7F" w:rsidRDefault="0081328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73011" w:rsidRPr="00087C7F" w:rsidRDefault="00B73011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b/>
          <w:bCs/>
          <w:sz w:val="24"/>
          <w:szCs w:val="24"/>
        </w:rPr>
        <w:t>Number of Players:</w:t>
      </w:r>
      <w:r w:rsidRPr="00087C7F">
        <w:rPr>
          <w:rFonts w:ascii="Georgia" w:eastAsia="Times New Roman" w:hAnsi="Georgia" w:cs="Arial"/>
          <w:sz w:val="24"/>
          <w:szCs w:val="24"/>
        </w:rPr>
        <w:t xml:space="preserve"> 2</w:t>
      </w:r>
    </w:p>
    <w:p w:rsidR="003D79FC" w:rsidRPr="00087C7F" w:rsidRDefault="003D79FC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73011" w:rsidRPr="00087C7F" w:rsidRDefault="00B73011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b/>
          <w:bCs/>
          <w:sz w:val="24"/>
          <w:szCs w:val="24"/>
        </w:rPr>
        <w:t>Materials:</w:t>
      </w:r>
      <w:r w:rsidRPr="00087C7F">
        <w:rPr>
          <w:rFonts w:ascii="Georgia" w:eastAsia="Times New Roman" w:hAnsi="Georgia" w:cs="Arial"/>
          <w:sz w:val="24"/>
          <w:szCs w:val="24"/>
        </w:rPr>
        <w:t xml:space="preserve"> </w:t>
      </w:r>
    </w:p>
    <w:p w:rsidR="00B73011" w:rsidRDefault="004A08B7" w:rsidP="00087C7F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T</w:t>
      </w:r>
      <w:r w:rsidR="00B73011" w:rsidRPr="00087C7F">
        <w:rPr>
          <w:rFonts w:ascii="Georgia" w:eastAsia="Times New Roman" w:hAnsi="Georgia" w:cs="Arial"/>
          <w:sz w:val="24"/>
          <w:szCs w:val="24"/>
        </w:rPr>
        <w:t>wo markers for the bottom row of factors (for example, paper clips)</w:t>
      </w:r>
    </w:p>
    <w:p w:rsidR="00DB7E18" w:rsidRPr="00087C7F" w:rsidRDefault="00DB7E18" w:rsidP="00DB7E18">
      <w:p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</w:p>
    <w:p w:rsidR="00B73011" w:rsidRDefault="004A08B7" w:rsidP="00087C7F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T</w:t>
      </w:r>
      <w:r w:rsidR="00B73011" w:rsidRPr="00087C7F">
        <w:rPr>
          <w:rFonts w:ascii="Georgia" w:eastAsia="Times New Roman" w:hAnsi="Georgia" w:cs="Arial"/>
          <w:sz w:val="24"/>
          <w:szCs w:val="24"/>
        </w:rPr>
        <w:t>wo sets of different markers for each player to cover each product (for example, pennies and nickels)</w:t>
      </w:r>
    </w:p>
    <w:p w:rsidR="00DB7E18" w:rsidRPr="00087C7F" w:rsidRDefault="00DB7E18" w:rsidP="00DB7E18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73011" w:rsidRPr="00087C7F" w:rsidRDefault="000756D1" w:rsidP="00087C7F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Tic-Tac-Toe Products Game</w:t>
      </w:r>
      <w:r w:rsidR="004A08B7">
        <w:rPr>
          <w:rFonts w:ascii="Georgia" w:eastAsia="Times New Roman" w:hAnsi="Georgia" w:cs="Arial"/>
          <w:sz w:val="24"/>
          <w:szCs w:val="24"/>
        </w:rPr>
        <w:t xml:space="preserve"> </w:t>
      </w:r>
      <w:r>
        <w:rPr>
          <w:rFonts w:ascii="Georgia" w:eastAsia="Times New Roman" w:hAnsi="Georgia" w:cs="Arial"/>
          <w:sz w:val="24"/>
          <w:szCs w:val="24"/>
        </w:rPr>
        <w:t>board</w:t>
      </w:r>
    </w:p>
    <w:p w:rsidR="00087C7F" w:rsidRPr="00087C7F" w:rsidRDefault="00087C7F" w:rsidP="00087C7F">
      <w:pPr>
        <w:shd w:val="clear" w:color="auto" w:fill="FFFFFF"/>
        <w:spacing w:after="0" w:line="240" w:lineRule="auto"/>
        <w:outlineLvl w:val="4"/>
        <w:rPr>
          <w:rFonts w:ascii="Georgia" w:eastAsia="Times New Roman" w:hAnsi="Georgia" w:cs="Arial"/>
          <w:b/>
          <w:bCs/>
          <w:sz w:val="24"/>
          <w:szCs w:val="24"/>
        </w:rPr>
      </w:pPr>
    </w:p>
    <w:p w:rsidR="00B73011" w:rsidRPr="00087C7F" w:rsidRDefault="00087C7F" w:rsidP="00087C7F">
      <w:pPr>
        <w:shd w:val="clear" w:color="auto" w:fill="FFFFFF"/>
        <w:spacing w:after="0" w:line="240" w:lineRule="auto"/>
        <w:outlineLvl w:val="4"/>
        <w:rPr>
          <w:rFonts w:ascii="Georgia" w:eastAsia="Times New Roman" w:hAnsi="Georgia" w:cs="Arial"/>
          <w:b/>
          <w:bCs/>
          <w:sz w:val="24"/>
          <w:szCs w:val="24"/>
        </w:rPr>
      </w:pPr>
      <w:r w:rsidRPr="00087C7F">
        <w:rPr>
          <w:rFonts w:ascii="Georgia" w:eastAsia="Times New Roman" w:hAnsi="Georgia" w:cs="Arial"/>
          <w:b/>
          <w:bCs/>
          <w:sz w:val="24"/>
          <w:szCs w:val="24"/>
        </w:rPr>
        <w:t>Directions:</w:t>
      </w:r>
    </w:p>
    <w:p w:rsidR="00B73011" w:rsidRDefault="00B73011" w:rsidP="00087C7F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sz w:val="24"/>
          <w:szCs w:val="24"/>
        </w:rPr>
        <w:t xml:space="preserve">Player X and Player O select one factor, 1 </w:t>
      </w:r>
      <w:r w:rsidR="009A68F6">
        <w:rPr>
          <w:rFonts w:ascii="Georgia" w:eastAsia="Times New Roman" w:hAnsi="Georgia" w:cs="Arial"/>
          <w:sz w:val="24"/>
          <w:szCs w:val="24"/>
        </w:rPr>
        <w:t>–</w:t>
      </w:r>
      <w:r w:rsidRPr="00087C7F">
        <w:rPr>
          <w:rFonts w:ascii="Georgia" w:eastAsia="Times New Roman" w:hAnsi="Georgia" w:cs="Arial"/>
          <w:sz w:val="24"/>
          <w:szCs w:val="24"/>
        </w:rPr>
        <w:t xml:space="preserve"> 9</w:t>
      </w:r>
      <w:r w:rsidR="009A68F6">
        <w:rPr>
          <w:rFonts w:ascii="Georgia" w:eastAsia="Times New Roman" w:hAnsi="Georgia" w:cs="Arial"/>
          <w:sz w:val="24"/>
          <w:szCs w:val="24"/>
        </w:rPr>
        <w:t>,</w:t>
      </w:r>
      <w:bookmarkStart w:id="0" w:name="_GoBack"/>
      <w:bookmarkEnd w:id="0"/>
      <w:r w:rsidRPr="00087C7F">
        <w:rPr>
          <w:rFonts w:ascii="Georgia" w:eastAsia="Times New Roman" w:hAnsi="Georgia" w:cs="Arial"/>
          <w:sz w:val="24"/>
          <w:szCs w:val="24"/>
        </w:rPr>
        <w:t xml:space="preserve"> at the bottom of the page and place one of the markers on that factor.</w:t>
      </w:r>
    </w:p>
    <w:p w:rsidR="00DB7E18" w:rsidRPr="00087C7F" w:rsidRDefault="00DB7E18" w:rsidP="00DB7E18">
      <w:pPr>
        <w:shd w:val="clear" w:color="auto" w:fill="FFFFFF"/>
        <w:spacing w:after="0" w:line="240" w:lineRule="auto"/>
        <w:ind w:left="135"/>
        <w:rPr>
          <w:rFonts w:ascii="Georgia" w:eastAsia="Times New Roman" w:hAnsi="Georgia" w:cs="Arial"/>
          <w:sz w:val="24"/>
          <w:szCs w:val="24"/>
        </w:rPr>
      </w:pPr>
    </w:p>
    <w:p w:rsidR="00B73011" w:rsidRDefault="00B73011" w:rsidP="00087C7F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sz w:val="24"/>
          <w:szCs w:val="24"/>
        </w:rPr>
        <w:t>Player X may move only one of the two markers to a new factor. Player X then places a marker on the grid covering the product of the two factors.</w:t>
      </w:r>
    </w:p>
    <w:p w:rsidR="00DB7E18" w:rsidRPr="00087C7F" w:rsidRDefault="00DB7E18" w:rsidP="00DB7E18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73011" w:rsidRDefault="00B73011" w:rsidP="00087C7F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sz w:val="24"/>
          <w:szCs w:val="24"/>
        </w:rPr>
        <w:t xml:space="preserve">Player O may move only one marker to make a new product and place their marker on the grid. The markers can both be placed on the same factor. For </w:t>
      </w:r>
      <w:r w:rsidR="004E0F9A" w:rsidRPr="00087C7F">
        <w:rPr>
          <w:rFonts w:ascii="Georgia" w:eastAsia="Times New Roman" w:hAnsi="Georgia" w:cs="Arial"/>
          <w:sz w:val="24"/>
          <w:szCs w:val="24"/>
        </w:rPr>
        <w:t>example,</w:t>
      </w:r>
      <w:r w:rsidRPr="00087C7F">
        <w:rPr>
          <w:rFonts w:ascii="Georgia" w:eastAsia="Times New Roman" w:hAnsi="Georgia" w:cs="Arial"/>
          <w:sz w:val="24"/>
          <w:szCs w:val="24"/>
        </w:rPr>
        <w:t xml:space="preserve"> 6 x 6 = 36.</w:t>
      </w:r>
    </w:p>
    <w:p w:rsidR="00DB7E18" w:rsidRPr="00087C7F" w:rsidRDefault="00DB7E18" w:rsidP="00DB7E18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73011" w:rsidRPr="00087C7F" w:rsidRDefault="00B73011" w:rsidP="00087C7F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Georgia" w:eastAsia="Times New Roman" w:hAnsi="Georgia" w:cs="Arial"/>
          <w:sz w:val="24"/>
          <w:szCs w:val="24"/>
        </w:rPr>
      </w:pPr>
      <w:r w:rsidRPr="00087C7F">
        <w:rPr>
          <w:rFonts w:ascii="Georgia" w:eastAsia="Times New Roman" w:hAnsi="Georgia" w:cs="Arial"/>
          <w:sz w:val="24"/>
          <w:szCs w:val="24"/>
        </w:rPr>
        <w:t>Players alternate moving one factor marker at a time and continue placing their markers on the grid until a player has marked four products in a row. After the game players should discuss their strategies.</w:t>
      </w: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sz w:val="44"/>
          <w:szCs w:val="21"/>
        </w:rPr>
      </w:pPr>
      <w:r w:rsidRPr="00087C7F">
        <w:rPr>
          <w:rFonts w:ascii="Georgia" w:eastAsia="Times New Roman" w:hAnsi="Georgia" w:cs="Arial"/>
          <w:b/>
          <w:sz w:val="44"/>
          <w:szCs w:val="21"/>
        </w:rPr>
        <w:t>Tic Tac Toe Products</w:t>
      </w: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C5123" w:rsidRPr="00087C7F" w:rsidTr="001B09A5">
        <w:trPr>
          <w:trHeight w:val="1440"/>
        </w:trPr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</w:t>
            </w:r>
          </w:p>
        </w:tc>
        <w:tc>
          <w:tcPr>
            <w:tcW w:w="1559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</w:t>
            </w:r>
          </w:p>
        </w:tc>
        <w:tc>
          <w:tcPr>
            <w:tcW w:w="1559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</w:t>
            </w:r>
          </w:p>
        </w:tc>
      </w:tr>
      <w:tr w:rsidR="00DC5123" w:rsidRPr="00087C7F" w:rsidTr="001B09A5">
        <w:trPr>
          <w:trHeight w:val="1440"/>
        </w:trPr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7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8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9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10</w:t>
            </w:r>
          </w:p>
        </w:tc>
        <w:tc>
          <w:tcPr>
            <w:tcW w:w="1559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12</w:t>
            </w:r>
          </w:p>
        </w:tc>
        <w:tc>
          <w:tcPr>
            <w:tcW w:w="1559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14</w:t>
            </w:r>
          </w:p>
        </w:tc>
      </w:tr>
      <w:tr w:rsidR="00DC5123" w:rsidRPr="00087C7F" w:rsidTr="001B09A5">
        <w:trPr>
          <w:trHeight w:val="1440"/>
        </w:trPr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15</w:t>
            </w:r>
          </w:p>
        </w:tc>
        <w:tc>
          <w:tcPr>
            <w:tcW w:w="1558" w:type="dxa"/>
            <w:vAlign w:val="center"/>
          </w:tcPr>
          <w:p w:rsidR="00DC5123" w:rsidRPr="00087C7F" w:rsidRDefault="00DC5123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16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18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20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21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24</w:t>
            </w:r>
          </w:p>
        </w:tc>
      </w:tr>
      <w:tr w:rsidR="00DC5123" w:rsidRPr="00087C7F" w:rsidTr="001B09A5">
        <w:trPr>
          <w:trHeight w:val="1440"/>
        </w:trPr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25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27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28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30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32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35</w:t>
            </w:r>
          </w:p>
        </w:tc>
      </w:tr>
      <w:tr w:rsidR="00DC5123" w:rsidRPr="00087C7F" w:rsidTr="001B09A5">
        <w:trPr>
          <w:trHeight w:val="1440"/>
        </w:trPr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36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40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42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45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48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49</w:t>
            </w:r>
          </w:p>
        </w:tc>
      </w:tr>
      <w:tr w:rsidR="00DC5123" w:rsidRPr="00087C7F" w:rsidTr="001B09A5">
        <w:trPr>
          <w:trHeight w:val="1440"/>
        </w:trPr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54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56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63</w:t>
            </w:r>
          </w:p>
        </w:tc>
        <w:tc>
          <w:tcPr>
            <w:tcW w:w="1558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64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72</w:t>
            </w:r>
          </w:p>
        </w:tc>
        <w:tc>
          <w:tcPr>
            <w:tcW w:w="1559" w:type="dxa"/>
            <w:vAlign w:val="center"/>
          </w:tcPr>
          <w:p w:rsidR="00DC5123" w:rsidRPr="00087C7F" w:rsidRDefault="00271187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81</w:t>
            </w:r>
          </w:p>
        </w:tc>
      </w:tr>
    </w:tbl>
    <w:p w:rsidR="00BC7A45" w:rsidRPr="00087C7F" w:rsidRDefault="00BC7A45" w:rsidP="00087C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21"/>
        </w:rPr>
      </w:pPr>
    </w:p>
    <w:p w:rsidR="00DC5123" w:rsidRPr="00087C7F" w:rsidRDefault="00BC7A45" w:rsidP="00087C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21"/>
        </w:rPr>
      </w:pPr>
      <w:r w:rsidRPr="00087C7F">
        <w:rPr>
          <w:rFonts w:ascii="Georgia" w:eastAsia="Times New Roman" w:hAnsi="Georgia" w:cs="Arial"/>
          <w:b/>
          <w:sz w:val="40"/>
          <w:szCs w:val="21"/>
        </w:rPr>
        <w:t>1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2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3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4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5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6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7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8</w:t>
      </w:r>
      <w:r w:rsidRPr="00087C7F">
        <w:rPr>
          <w:rFonts w:ascii="Georgia" w:eastAsia="Times New Roman" w:hAnsi="Georgia" w:cs="Arial"/>
          <w:b/>
          <w:sz w:val="40"/>
          <w:szCs w:val="21"/>
        </w:rPr>
        <w:tab/>
        <w:t>9</w:t>
      </w: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DC5123" w:rsidRPr="00087C7F" w:rsidRDefault="00DC5123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087C7F" w:rsidRPr="00087C7F" w:rsidRDefault="00087C7F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p w:rsidR="001B09A5" w:rsidRPr="00087C7F" w:rsidRDefault="001B09A5" w:rsidP="00087C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sz w:val="44"/>
          <w:szCs w:val="21"/>
        </w:rPr>
      </w:pPr>
      <w:r w:rsidRPr="00087C7F">
        <w:rPr>
          <w:rFonts w:ascii="Georgia" w:eastAsia="Times New Roman" w:hAnsi="Georgia" w:cs="Arial"/>
          <w:b/>
          <w:sz w:val="44"/>
          <w:szCs w:val="21"/>
        </w:rPr>
        <w:t>Tic Tac Toe Products II</w:t>
      </w:r>
    </w:p>
    <w:p w:rsidR="001B09A5" w:rsidRPr="00087C7F" w:rsidRDefault="001B09A5" w:rsidP="00087C7F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</w:rPr>
      </w:pP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7"/>
        <w:gridCol w:w="1328"/>
        <w:gridCol w:w="1327"/>
        <w:gridCol w:w="1328"/>
        <w:gridCol w:w="1327"/>
        <w:gridCol w:w="1328"/>
        <w:gridCol w:w="1327"/>
        <w:gridCol w:w="1328"/>
      </w:tblGrid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81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16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63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12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45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8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27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32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63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24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49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16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35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8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21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72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24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18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40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12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24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56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40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54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30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42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20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30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10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18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45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48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35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36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25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24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15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12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64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27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48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21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32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15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16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9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36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56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28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42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20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28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12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14</w:t>
            </w:r>
          </w:p>
        </w:tc>
      </w:tr>
      <w:tr w:rsidR="001B09A5" w:rsidRPr="00087C7F" w:rsidTr="001B09A5">
        <w:trPr>
          <w:trHeight w:val="1440"/>
        </w:trPr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72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18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54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14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36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10</w:t>
            </w:r>
          </w:p>
        </w:tc>
        <w:tc>
          <w:tcPr>
            <w:tcW w:w="1327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18</w:t>
            </w:r>
          </w:p>
        </w:tc>
        <w:tc>
          <w:tcPr>
            <w:tcW w:w="1328" w:type="dxa"/>
            <w:vAlign w:val="center"/>
          </w:tcPr>
          <w:p w:rsidR="001B09A5" w:rsidRPr="00087C7F" w:rsidRDefault="001B09A5" w:rsidP="00087C7F">
            <w:pPr>
              <w:jc w:val="center"/>
              <w:rPr>
                <w:rFonts w:ascii="Georgia" w:eastAsia="Times New Roman" w:hAnsi="Georgia" w:cs="Arial"/>
                <w:b/>
                <w:sz w:val="72"/>
                <w:szCs w:val="52"/>
              </w:rPr>
            </w:pPr>
            <w:r w:rsidRPr="00087C7F">
              <w:rPr>
                <w:rFonts w:ascii="Georgia" w:eastAsia="Times New Roman" w:hAnsi="Georgia" w:cs="Arial"/>
                <w:b/>
                <w:sz w:val="72"/>
                <w:szCs w:val="52"/>
              </w:rPr>
              <w:t>6</w:t>
            </w:r>
          </w:p>
        </w:tc>
      </w:tr>
    </w:tbl>
    <w:p w:rsidR="001B09A5" w:rsidRPr="00087C7F" w:rsidRDefault="001B09A5" w:rsidP="00087C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sz w:val="40"/>
          <w:szCs w:val="21"/>
        </w:rPr>
      </w:pPr>
    </w:p>
    <w:p w:rsidR="00DC5123" w:rsidRPr="00087C7F" w:rsidRDefault="001B09A5" w:rsidP="00087C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sz w:val="24"/>
          <w:szCs w:val="21"/>
        </w:rPr>
      </w:pPr>
      <w:r w:rsidRPr="00087C7F">
        <w:rPr>
          <w:rFonts w:ascii="Georgia" w:eastAsia="Times New Roman" w:hAnsi="Georgia" w:cs="Arial"/>
          <w:b/>
          <w:sz w:val="48"/>
          <w:szCs w:val="21"/>
        </w:rPr>
        <w:t>1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2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3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4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5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6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7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8</w:t>
      </w:r>
      <w:r w:rsidRPr="00087C7F">
        <w:rPr>
          <w:rFonts w:ascii="Georgia" w:eastAsia="Times New Roman" w:hAnsi="Georgia" w:cs="Arial"/>
          <w:b/>
          <w:sz w:val="48"/>
          <w:szCs w:val="21"/>
        </w:rPr>
        <w:tab/>
        <w:t>9</w:t>
      </w:r>
    </w:p>
    <w:sectPr w:rsidR="00DC5123" w:rsidRPr="00087C7F" w:rsidSect="001B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075"/>
    <w:multiLevelType w:val="multilevel"/>
    <w:tmpl w:val="7FD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816E3"/>
    <w:multiLevelType w:val="multilevel"/>
    <w:tmpl w:val="8AE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32"/>
    <w:rsid w:val="00075401"/>
    <w:rsid w:val="000756D1"/>
    <w:rsid w:val="00087C7F"/>
    <w:rsid w:val="001B09A5"/>
    <w:rsid w:val="00271187"/>
    <w:rsid w:val="003D79FC"/>
    <w:rsid w:val="004A08B7"/>
    <w:rsid w:val="004E0F9A"/>
    <w:rsid w:val="00813285"/>
    <w:rsid w:val="009A68F6"/>
    <w:rsid w:val="00B73011"/>
    <w:rsid w:val="00BC7A45"/>
    <w:rsid w:val="00DB7E18"/>
    <w:rsid w:val="00DC5123"/>
    <w:rsid w:val="00F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EC79"/>
  <w15:chartTrackingRefBased/>
  <w15:docId w15:val="{3CFA9555-A726-458B-9875-3B1EA492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5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auto"/>
                              </w:divBdr>
                              <w:divsChild>
                                <w:div w:id="20139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5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20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5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1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3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DCDCD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12</cp:revision>
  <dcterms:created xsi:type="dcterms:W3CDTF">2016-06-22T21:36:00Z</dcterms:created>
  <dcterms:modified xsi:type="dcterms:W3CDTF">2016-06-23T18:47:00Z</dcterms:modified>
</cp:coreProperties>
</file>