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A12B24">
      <w:pPr>
        <w:pStyle w:val="Heading1"/>
        <w:rPr>
          <w:rFonts w:ascii="Georgia" w:hAnsi="Georgia"/>
          <w:sz w:val="22"/>
          <w:szCs w:val="22"/>
        </w:rPr>
      </w:pPr>
      <w:r w:rsidRPr="00A12B24">
        <w:rPr>
          <w:rFonts w:ascii="Georgia" w:hAnsi="Georgia"/>
          <w:sz w:val="22"/>
          <w:szCs w:val="22"/>
          <w:highlight w:val="yellow"/>
        </w:rPr>
        <w:t>REVISED</w:t>
      </w:r>
      <w:r>
        <w:rPr>
          <w:rFonts w:ascii="Georgia" w:hAnsi="Georgia"/>
          <w:sz w:val="22"/>
          <w:szCs w:val="22"/>
        </w:rPr>
        <w:t xml:space="preserve"> </w:t>
      </w:r>
      <w:r w:rsidR="00DE4360"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827197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507BC4">
        <w:rPr>
          <w:rFonts w:ascii="Georgia" w:hAnsi="Georgia"/>
          <w:b/>
          <w:bCs/>
          <w:sz w:val="22"/>
          <w:szCs w:val="22"/>
        </w:rPr>
        <w:t>March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 w:rsidR="000B0797">
        <w:rPr>
          <w:rFonts w:ascii="Georgia" w:hAnsi="Georgia"/>
          <w:b/>
          <w:bCs/>
          <w:sz w:val="22"/>
          <w:szCs w:val="22"/>
        </w:rPr>
        <w:t>16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745188">
        <w:rPr>
          <w:rFonts w:ascii="Georgia" w:hAnsi="Georgia"/>
          <w:b/>
          <w:bCs/>
          <w:sz w:val="22"/>
          <w:szCs w:val="22"/>
        </w:rPr>
        <w:t xml:space="preserve"> 2016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E65F85" w:rsidRPr="00DC72FF" w:rsidRDefault="00745188" w:rsidP="00E65F85">
      <w:pPr>
        <w:pStyle w:val="Footer"/>
        <w:jc w:val="center"/>
        <w:rPr>
          <w:rFonts w:ascii="Georgia" w:hAnsi="Georgia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738A0" w:rsidRDefault="00827197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745188" w:rsidP="006063B0">
      <w:pPr>
        <w:tabs>
          <w:tab w:val="left" w:pos="72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>
        <w:rPr>
          <w:rFonts w:ascii="Georgia" w:hAnsi="Georgia"/>
          <w:b/>
          <w:sz w:val="22"/>
          <w:szCs w:val="22"/>
        </w:rPr>
        <w:t>1.</w:t>
      </w:r>
      <w:r>
        <w:rPr>
          <w:rFonts w:ascii="Georgia" w:hAnsi="Georgia"/>
          <w:b/>
          <w:sz w:val="22"/>
          <w:szCs w:val="22"/>
        </w:rPr>
        <w:tab/>
      </w:r>
      <w:r w:rsidR="00DE4360" w:rsidRPr="00A738A0">
        <w:rPr>
          <w:rFonts w:ascii="Georgia" w:hAnsi="Georgia"/>
          <w:b/>
          <w:sz w:val="22"/>
          <w:szCs w:val="22"/>
        </w:rPr>
        <w:t>Call to Order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DE4360" w:rsidRPr="00A738A0" w:rsidRDefault="00745188" w:rsidP="006063B0">
      <w:pPr>
        <w:tabs>
          <w:tab w:val="left" w:pos="7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2.</w:t>
      </w:r>
      <w:r>
        <w:rPr>
          <w:rFonts w:ascii="Georgia" w:hAnsi="Georgia"/>
          <w:b/>
          <w:sz w:val="22"/>
          <w:szCs w:val="22"/>
        </w:rPr>
        <w:tab/>
      </w:r>
      <w:r w:rsidR="00DE4360" w:rsidRPr="00A738A0">
        <w:rPr>
          <w:rFonts w:ascii="Georgia" w:hAnsi="Georgia"/>
          <w:b/>
          <w:sz w:val="22"/>
          <w:szCs w:val="22"/>
        </w:rPr>
        <w:t>Adoption of Agenda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DE4360" w:rsidRPr="001B2EEF" w:rsidRDefault="00745188" w:rsidP="006063B0">
      <w:pPr>
        <w:tabs>
          <w:tab w:val="left" w:pos="7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3.</w:t>
      </w:r>
      <w:r>
        <w:rPr>
          <w:rFonts w:ascii="Georgia" w:hAnsi="Georgia"/>
          <w:b/>
          <w:sz w:val="22"/>
          <w:szCs w:val="22"/>
        </w:rPr>
        <w:tab/>
      </w:r>
      <w:r w:rsidR="00DE4360"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ED1D0B">
        <w:rPr>
          <w:rFonts w:ascii="Georgia" w:hAnsi="Georgia"/>
          <w:b/>
          <w:sz w:val="22"/>
          <w:szCs w:val="22"/>
        </w:rPr>
        <w:t>January 20, 2016</w:t>
      </w:r>
      <w:r w:rsidR="001F29C6" w:rsidRPr="001B2EEF">
        <w:rPr>
          <w:rFonts w:ascii="Georgia" w:hAnsi="Georgia"/>
          <w:b/>
          <w:sz w:val="22"/>
          <w:szCs w:val="22"/>
        </w:rPr>
        <w:t xml:space="preserve"> Meeting</w:t>
      </w:r>
    </w:p>
    <w:p w:rsidR="008A4F81" w:rsidRPr="008A4F81" w:rsidRDefault="008A4F81" w:rsidP="008A4F81">
      <w:pPr>
        <w:rPr>
          <w:rFonts w:ascii="Georgia" w:hAnsi="Georgia"/>
          <w:sz w:val="22"/>
          <w:szCs w:val="22"/>
        </w:rPr>
      </w:pPr>
    </w:p>
    <w:p w:rsidR="00745188" w:rsidRPr="00745188" w:rsidRDefault="00360C52" w:rsidP="006063B0">
      <w:pPr>
        <w:pStyle w:val="ListParagraph"/>
        <w:ind w:hanging="720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4</w:t>
      </w:r>
      <w:r w:rsidR="00745188" w:rsidRPr="00745188">
        <w:rPr>
          <w:rFonts w:ascii="Georgia" w:hAnsi="Georgia"/>
          <w:b/>
          <w:sz w:val="22"/>
          <w:szCs w:val="22"/>
        </w:rPr>
        <w:t>.</w:t>
      </w:r>
      <w:r w:rsidR="00745188">
        <w:rPr>
          <w:rFonts w:ascii="Georgia" w:hAnsi="Georgia"/>
          <w:sz w:val="22"/>
          <w:szCs w:val="22"/>
        </w:rPr>
        <w:tab/>
      </w:r>
      <w:r w:rsidR="00ED1D0B">
        <w:rPr>
          <w:rFonts w:ascii="Georgia" w:hAnsi="Georgia"/>
          <w:b/>
          <w:sz w:val="22"/>
          <w:szCs w:val="22"/>
        </w:rPr>
        <w:t>Financials</w:t>
      </w:r>
      <w:r w:rsidR="00AB2CCA" w:rsidRPr="00745188">
        <w:rPr>
          <w:rFonts w:ascii="Georgia" w:hAnsi="Georgia"/>
          <w:b/>
          <w:sz w:val="22"/>
          <w:szCs w:val="22"/>
        </w:rPr>
        <w:t xml:space="preserve"> – </w:t>
      </w:r>
      <w:r w:rsidR="00ED1D0B">
        <w:rPr>
          <w:rFonts w:ascii="Georgia" w:hAnsi="Georgia"/>
          <w:b/>
          <w:sz w:val="22"/>
          <w:szCs w:val="22"/>
        </w:rPr>
        <w:t>Darla Vanduren</w:t>
      </w:r>
    </w:p>
    <w:p w:rsidR="0036694C" w:rsidRDefault="0036694C" w:rsidP="0036694C">
      <w:pPr>
        <w:ind w:left="1080" w:hanging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a.</w:t>
      </w:r>
      <w:r>
        <w:rPr>
          <w:rFonts w:ascii="Georgia" w:hAnsi="Georgia"/>
          <w:sz w:val="22"/>
          <w:szCs w:val="22"/>
        </w:rPr>
        <w:tab/>
        <w:t>November 2015</w:t>
      </w:r>
    </w:p>
    <w:p w:rsidR="0036694C" w:rsidRDefault="0036694C" w:rsidP="0036694C">
      <w:pPr>
        <w:ind w:left="1080" w:hanging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b.</w:t>
      </w:r>
      <w:r>
        <w:rPr>
          <w:rFonts w:ascii="Georgia" w:hAnsi="Georgia"/>
          <w:sz w:val="22"/>
          <w:szCs w:val="22"/>
        </w:rPr>
        <w:tab/>
        <w:t>December 2015</w:t>
      </w:r>
    </w:p>
    <w:p w:rsidR="0036694C" w:rsidRDefault="0036694C" w:rsidP="0036694C">
      <w:pPr>
        <w:ind w:left="1080" w:hanging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c.</w:t>
      </w:r>
      <w:r>
        <w:rPr>
          <w:rFonts w:ascii="Georgia" w:hAnsi="Georgia"/>
          <w:sz w:val="22"/>
          <w:szCs w:val="22"/>
        </w:rPr>
        <w:tab/>
        <w:t>January 2016</w:t>
      </w:r>
    </w:p>
    <w:p w:rsidR="0036694C" w:rsidRPr="0036694C" w:rsidRDefault="0036694C" w:rsidP="0036694C">
      <w:pPr>
        <w:ind w:left="1080" w:hanging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d.</w:t>
      </w:r>
      <w:r>
        <w:rPr>
          <w:rFonts w:ascii="Georgia" w:hAnsi="Georgia"/>
          <w:sz w:val="22"/>
          <w:szCs w:val="22"/>
        </w:rPr>
        <w:tab/>
        <w:t>February 2016</w:t>
      </w:r>
    </w:p>
    <w:p w:rsidR="0036694C" w:rsidRDefault="0036694C" w:rsidP="00AB2CCA">
      <w:pPr>
        <w:rPr>
          <w:rFonts w:ascii="Georgia" w:hAnsi="Georgia"/>
          <w:b/>
          <w:sz w:val="22"/>
          <w:szCs w:val="22"/>
        </w:rPr>
      </w:pPr>
    </w:p>
    <w:p w:rsidR="0036694C" w:rsidRDefault="0036694C" w:rsidP="00AB2CCA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5.</w:t>
      </w:r>
      <w:r>
        <w:rPr>
          <w:rFonts w:ascii="Georgia" w:hAnsi="Georgia"/>
          <w:b/>
          <w:sz w:val="22"/>
          <w:szCs w:val="22"/>
        </w:rPr>
        <w:tab/>
        <w:t>Fiduciary Liability Insurance Renewal – Darla Vanduren</w:t>
      </w:r>
    </w:p>
    <w:p w:rsidR="0036694C" w:rsidRPr="0036694C" w:rsidRDefault="0036694C" w:rsidP="0036694C">
      <w:pPr>
        <w:pStyle w:val="ListParagraph"/>
        <w:numPr>
          <w:ilvl w:val="0"/>
          <w:numId w:val="32"/>
        </w:numPr>
        <w:ind w:left="1080"/>
        <w:rPr>
          <w:rFonts w:ascii="Georgia" w:hAnsi="Georgia"/>
          <w:sz w:val="22"/>
          <w:szCs w:val="22"/>
        </w:rPr>
      </w:pPr>
      <w:r w:rsidRPr="0036694C">
        <w:rPr>
          <w:rFonts w:ascii="Georgia" w:hAnsi="Georgia" w:cs="Arial"/>
          <w:sz w:val="22"/>
          <w:szCs w:val="22"/>
        </w:rPr>
        <w:t>Summary of Premiums Paid 2005-2016</w:t>
      </w:r>
    </w:p>
    <w:p w:rsidR="0036694C" w:rsidRDefault="0036694C" w:rsidP="00AB2CCA">
      <w:pPr>
        <w:rPr>
          <w:rFonts w:ascii="Georgia" w:hAnsi="Georgia"/>
          <w:b/>
          <w:sz w:val="22"/>
          <w:szCs w:val="22"/>
        </w:rPr>
      </w:pPr>
    </w:p>
    <w:p w:rsidR="00EC7CD5" w:rsidRDefault="00EC7CD5" w:rsidP="00AB2CCA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  <w:highlight w:val="yellow"/>
        </w:rPr>
        <w:t>6.</w:t>
      </w:r>
      <w:r>
        <w:rPr>
          <w:rFonts w:ascii="Georgia" w:hAnsi="Georgia"/>
          <w:b/>
          <w:sz w:val="22"/>
          <w:szCs w:val="22"/>
          <w:highlight w:val="yellow"/>
        </w:rPr>
        <w:tab/>
      </w:r>
      <w:r w:rsidRPr="00EC7CD5">
        <w:rPr>
          <w:rFonts w:ascii="Georgia" w:hAnsi="Georgia"/>
          <w:b/>
          <w:sz w:val="22"/>
          <w:szCs w:val="22"/>
          <w:highlight w:val="yellow"/>
        </w:rPr>
        <w:t>HIPAA Privacy Policy</w:t>
      </w:r>
    </w:p>
    <w:p w:rsidR="00EC7CD5" w:rsidRDefault="00EC7CD5" w:rsidP="00EC7CD5">
      <w:pPr>
        <w:pStyle w:val="ListParagraph"/>
        <w:numPr>
          <w:ilvl w:val="0"/>
          <w:numId w:val="32"/>
        </w:numPr>
        <w:ind w:left="108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Approve revisions to privacy policy</w:t>
      </w:r>
    </w:p>
    <w:p w:rsidR="00EC7CD5" w:rsidRPr="00EC7CD5" w:rsidRDefault="00EC7CD5" w:rsidP="00EC7CD5">
      <w:pPr>
        <w:pStyle w:val="ListParagraph"/>
        <w:ind w:left="0"/>
        <w:rPr>
          <w:rFonts w:ascii="Georgia" w:hAnsi="Georgia"/>
          <w:sz w:val="22"/>
          <w:szCs w:val="22"/>
        </w:rPr>
      </w:pPr>
      <w:bookmarkStart w:id="2" w:name="_GoBack"/>
      <w:bookmarkEnd w:id="2"/>
    </w:p>
    <w:p w:rsidR="00296312" w:rsidRDefault="00EC7CD5" w:rsidP="006063B0">
      <w:pPr>
        <w:tabs>
          <w:tab w:val="left" w:pos="7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7</w:t>
      </w:r>
      <w:r w:rsidR="000B0797">
        <w:rPr>
          <w:rFonts w:ascii="Georgia" w:hAnsi="Georgia"/>
          <w:b/>
          <w:sz w:val="22"/>
          <w:szCs w:val="22"/>
        </w:rPr>
        <w:t>.</w:t>
      </w:r>
      <w:r w:rsidR="000B0797">
        <w:rPr>
          <w:rFonts w:ascii="Georgia" w:hAnsi="Georgia"/>
          <w:b/>
          <w:sz w:val="22"/>
          <w:szCs w:val="22"/>
        </w:rPr>
        <w:tab/>
      </w:r>
      <w:r w:rsidR="00296312">
        <w:rPr>
          <w:rFonts w:ascii="Georgia" w:hAnsi="Georgia"/>
          <w:b/>
          <w:sz w:val="22"/>
          <w:szCs w:val="22"/>
        </w:rPr>
        <w:t>Wellness Program Update – Rickie Lee Marker-Hoffman</w:t>
      </w:r>
    </w:p>
    <w:p w:rsidR="00296312" w:rsidRPr="00325633" w:rsidRDefault="00296312" w:rsidP="00B56E34">
      <w:pPr>
        <w:pStyle w:val="ListParagraph"/>
        <w:numPr>
          <w:ilvl w:val="0"/>
          <w:numId w:val="1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report</w:t>
      </w:r>
    </w:p>
    <w:p w:rsidR="00296312" w:rsidRPr="00296312" w:rsidRDefault="00296312" w:rsidP="00296312">
      <w:pPr>
        <w:rPr>
          <w:rFonts w:ascii="Georgia" w:hAnsi="Georgia"/>
          <w:sz w:val="22"/>
          <w:szCs w:val="22"/>
        </w:rPr>
      </w:pPr>
    </w:p>
    <w:p w:rsidR="00666B2C" w:rsidRPr="00A12B24" w:rsidRDefault="0036694C" w:rsidP="00B56E34">
      <w:pPr>
        <w:tabs>
          <w:tab w:val="left" w:pos="720"/>
        </w:tabs>
        <w:rPr>
          <w:rFonts w:ascii="Georgia" w:hAnsi="Georgia"/>
          <w:b/>
          <w:strike/>
          <w:sz w:val="22"/>
          <w:szCs w:val="22"/>
        </w:rPr>
      </w:pPr>
      <w:r w:rsidRPr="00A12B24">
        <w:rPr>
          <w:rFonts w:ascii="Georgia" w:hAnsi="Georgia"/>
          <w:b/>
          <w:strike/>
          <w:sz w:val="22"/>
          <w:szCs w:val="22"/>
          <w:highlight w:val="yellow"/>
        </w:rPr>
        <w:t>7</w:t>
      </w:r>
      <w:r w:rsidR="00745188" w:rsidRPr="00A12B24">
        <w:rPr>
          <w:rFonts w:ascii="Georgia" w:hAnsi="Georgia"/>
          <w:b/>
          <w:strike/>
          <w:sz w:val="22"/>
          <w:szCs w:val="22"/>
          <w:highlight w:val="yellow"/>
        </w:rPr>
        <w:t>.</w:t>
      </w:r>
      <w:r w:rsidR="00745188" w:rsidRPr="00A12B24">
        <w:rPr>
          <w:rFonts w:ascii="Georgia" w:hAnsi="Georgia"/>
          <w:b/>
          <w:strike/>
          <w:sz w:val="22"/>
          <w:szCs w:val="22"/>
          <w:highlight w:val="yellow"/>
        </w:rPr>
        <w:tab/>
      </w:r>
      <w:r w:rsidR="00666B2C" w:rsidRPr="00A12B24">
        <w:rPr>
          <w:rFonts w:ascii="Georgia" w:hAnsi="Georgia"/>
          <w:b/>
          <w:strike/>
          <w:sz w:val="22"/>
          <w:szCs w:val="22"/>
          <w:highlight w:val="yellow"/>
        </w:rPr>
        <w:t>Human Resources Update – Randi Seaberg</w:t>
      </w:r>
    </w:p>
    <w:p w:rsidR="00666B2C" w:rsidRDefault="00666B2C" w:rsidP="0023053B">
      <w:pPr>
        <w:rPr>
          <w:rFonts w:ascii="Georgia" w:hAnsi="Georgia"/>
          <w:sz w:val="22"/>
          <w:szCs w:val="22"/>
        </w:rPr>
      </w:pPr>
    </w:p>
    <w:p w:rsidR="00446CAD" w:rsidRDefault="0036694C" w:rsidP="00B56E34">
      <w:pPr>
        <w:tabs>
          <w:tab w:val="left" w:pos="7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8</w:t>
      </w:r>
      <w:r w:rsidR="00745188">
        <w:rPr>
          <w:rFonts w:ascii="Georgia" w:hAnsi="Georgia"/>
          <w:b/>
          <w:sz w:val="22"/>
          <w:szCs w:val="22"/>
        </w:rPr>
        <w:t>.</w:t>
      </w:r>
      <w:r w:rsidR="00745188">
        <w:rPr>
          <w:rFonts w:ascii="Georgia" w:hAnsi="Georgia"/>
          <w:b/>
          <w:sz w:val="22"/>
          <w:szCs w:val="22"/>
        </w:rPr>
        <w:tab/>
      </w:r>
      <w:r w:rsidR="00446CAD">
        <w:rPr>
          <w:rFonts w:ascii="Georgia" w:hAnsi="Georgia"/>
          <w:b/>
          <w:sz w:val="22"/>
          <w:szCs w:val="22"/>
        </w:rPr>
        <w:t>Review Proposed 2016-17 Trust Meeting Calendar</w:t>
      </w:r>
    </w:p>
    <w:p w:rsidR="00446CAD" w:rsidRDefault="00446CAD" w:rsidP="00B56E34">
      <w:pPr>
        <w:tabs>
          <w:tab w:val="left" w:pos="720"/>
        </w:tabs>
        <w:rPr>
          <w:rFonts w:ascii="Georgia" w:hAnsi="Georgia"/>
          <w:b/>
          <w:sz w:val="22"/>
          <w:szCs w:val="22"/>
        </w:rPr>
      </w:pPr>
    </w:p>
    <w:p w:rsidR="00950FE1" w:rsidRDefault="0036694C" w:rsidP="00446CAD">
      <w:pPr>
        <w:tabs>
          <w:tab w:val="left" w:pos="720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9</w:t>
      </w:r>
      <w:r w:rsidR="00446CAD">
        <w:rPr>
          <w:rFonts w:ascii="Georgia" w:hAnsi="Georgia"/>
          <w:b/>
          <w:sz w:val="22"/>
          <w:szCs w:val="22"/>
        </w:rPr>
        <w:t>.</w:t>
      </w:r>
      <w:r w:rsidR="00446CAD">
        <w:rPr>
          <w:rFonts w:ascii="Georgia" w:hAnsi="Georgia"/>
          <w:b/>
          <w:sz w:val="22"/>
          <w:szCs w:val="22"/>
        </w:rPr>
        <w:tab/>
        <w:t>Other</w:t>
      </w:r>
    </w:p>
    <w:p w:rsidR="00745188" w:rsidRPr="00A738A0" w:rsidRDefault="00745188" w:rsidP="00E51861">
      <w:pPr>
        <w:rPr>
          <w:rFonts w:ascii="Georgia" w:hAnsi="Georgia"/>
          <w:sz w:val="22"/>
          <w:szCs w:val="22"/>
        </w:rPr>
      </w:pPr>
    </w:p>
    <w:p w:rsidR="00446CAD" w:rsidRPr="00A738A0" w:rsidRDefault="0036694C" w:rsidP="00446CAD">
      <w:pPr>
        <w:tabs>
          <w:tab w:val="left" w:pos="7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10</w:t>
      </w:r>
      <w:r w:rsidR="00745188">
        <w:rPr>
          <w:rFonts w:ascii="Georgia" w:hAnsi="Georgia"/>
          <w:b/>
          <w:sz w:val="22"/>
          <w:szCs w:val="22"/>
        </w:rPr>
        <w:t>.</w:t>
      </w:r>
      <w:r w:rsidR="00745188">
        <w:rPr>
          <w:rFonts w:ascii="Georgia" w:hAnsi="Georgia"/>
          <w:b/>
          <w:sz w:val="22"/>
          <w:szCs w:val="22"/>
        </w:rPr>
        <w:tab/>
      </w:r>
      <w:r w:rsidR="00446CAD">
        <w:rPr>
          <w:rFonts w:ascii="Georgia" w:hAnsi="Georgia"/>
          <w:b/>
          <w:sz w:val="22"/>
          <w:szCs w:val="22"/>
        </w:rPr>
        <w:t xml:space="preserve">Upcoming April Agenda Items </w:t>
      </w:r>
    </w:p>
    <w:p w:rsidR="00446CAD" w:rsidRPr="00CC3E17" w:rsidRDefault="00446CAD" w:rsidP="00446CAD">
      <w:pPr>
        <w:numPr>
          <w:ilvl w:val="0"/>
          <w:numId w:val="3"/>
        </w:numPr>
        <w:tabs>
          <w:tab w:val="clear" w:pos="1080"/>
        </w:tabs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Begin preliminary discussion with consultants on plan renewals (Sean)</w:t>
      </w:r>
    </w:p>
    <w:p w:rsidR="00446CAD" w:rsidRPr="00CC3E17" w:rsidRDefault="00446CAD" w:rsidP="00446CAD">
      <w:pPr>
        <w:numPr>
          <w:ilvl w:val="0"/>
          <w:numId w:val="3"/>
        </w:numPr>
        <w:tabs>
          <w:tab w:val="clear" w:pos="1080"/>
        </w:tabs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Review Operational Manual (Trustees)</w:t>
      </w:r>
    </w:p>
    <w:p w:rsidR="00446CAD" w:rsidRPr="00CC3E17" w:rsidRDefault="00446CAD" w:rsidP="00446CAD">
      <w:pPr>
        <w:numPr>
          <w:ilvl w:val="0"/>
          <w:numId w:val="3"/>
        </w:numPr>
        <w:tabs>
          <w:tab w:val="clear" w:pos="1080"/>
        </w:tabs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Investment Manager presentation (Becker &amp; Jayson)</w:t>
      </w:r>
    </w:p>
    <w:p w:rsidR="00446CAD" w:rsidRDefault="00446CAD" w:rsidP="00446CAD">
      <w:pPr>
        <w:numPr>
          <w:ilvl w:val="0"/>
          <w:numId w:val="3"/>
        </w:numPr>
        <w:tabs>
          <w:tab w:val="clear" w:pos="1080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</w:t>
      </w:r>
      <w:r w:rsidRPr="00CC3E17">
        <w:rPr>
          <w:rFonts w:ascii="Georgia" w:hAnsi="Georgia" w:cs="Arial"/>
          <w:sz w:val="22"/>
          <w:szCs w:val="22"/>
        </w:rPr>
        <w:t>dopt annual regular meeting calendar for the upcoming fiscal year (Trustees)</w:t>
      </w:r>
    </w:p>
    <w:p w:rsidR="00A738A0" w:rsidRDefault="00A738A0" w:rsidP="00484DC2">
      <w:pPr>
        <w:rPr>
          <w:rFonts w:ascii="Georgia" w:hAnsi="Georgia"/>
          <w:sz w:val="22"/>
          <w:szCs w:val="22"/>
        </w:rPr>
      </w:pPr>
    </w:p>
    <w:p w:rsidR="000B0797" w:rsidRDefault="0036694C" w:rsidP="00B56E34">
      <w:pPr>
        <w:tabs>
          <w:tab w:val="left" w:pos="7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11</w:t>
      </w:r>
      <w:r w:rsidR="00745188">
        <w:rPr>
          <w:rFonts w:ascii="Georgia" w:hAnsi="Georgia"/>
          <w:b/>
          <w:sz w:val="22"/>
          <w:szCs w:val="22"/>
        </w:rPr>
        <w:t>.</w:t>
      </w:r>
      <w:r w:rsidR="00745188">
        <w:rPr>
          <w:rFonts w:ascii="Georgia" w:hAnsi="Georgia"/>
          <w:b/>
          <w:sz w:val="22"/>
          <w:szCs w:val="22"/>
        </w:rPr>
        <w:tab/>
      </w:r>
      <w:r w:rsidR="000B0797">
        <w:rPr>
          <w:rFonts w:ascii="Georgia" w:hAnsi="Georgia"/>
          <w:b/>
          <w:sz w:val="22"/>
          <w:szCs w:val="22"/>
        </w:rPr>
        <w:t>Executive Session</w:t>
      </w:r>
    </w:p>
    <w:p w:rsidR="000B0797" w:rsidRDefault="000B0797" w:rsidP="00745188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</w:p>
    <w:p w:rsidR="000501E4" w:rsidRPr="00A738A0" w:rsidRDefault="0036694C" w:rsidP="00B56E34">
      <w:pPr>
        <w:tabs>
          <w:tab w:val="left" w:pos="7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12</w:t>
      </w:r>
      <w:r w:rsidR="000B0797">
        <w:rPr>
          <w:rFonts w:ascii="Georgia" w:hAnsi="Georgia"/>
          <w:b/>
          <w:sz w:val="22"/>
          <w:szCs w:val="22"/>
        </w:rPr>
        <w:t>.</w:t>
      </w:r>
      <w:r w:rsidR="000B0797">
        <w:rPr>
          <w:rFonts w:ascii="Georgia" w:hAnsi="Georgia"/>
          <w:b/>
          <w:sz w:val="22"/>
          <w:szCs w:val="22"/>
        </w:rPr>
        <w:tab/>
      </w:r>
      <w:r w:rsidR="00E51861" w:rsidRPr="00A738A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738A0" w:rsidSect="00A738A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188" w:rsidRDefault="00745188">
      <w:r>
        <w:separator/>
      </w:r>
    </w:p>
  </w:endnote>
  <w:endnote w:type="continuationSeparator" w:id="0">
    <w:p w:rsidR="00745188" w:rsidRDefault="0074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188" w:rsidRPr="00DC72FF" w:rsidRDefault="00745188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745188" w:rsidRPr="00DC72FF" w:rsidRDefault="00950FE1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April 20</w:t>
    </w:r>
    <w:r w:rsidR="00745188">
      <w:rPr>
        <w:rFonts w:ascii="Georgia" w:hAnsi="Georgia"/>
      </w:rPr>
      <w:t>, 2016 – 4:00 p.m.</w:t>
    </w:r>
  </w:p>
  <w:p w:rsidR="00745188" w:rsidRPr="00DC72FF" w:rsidRDefault="00745188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Port Gardner Room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188" w:rsidRDefault="00745188">
      <w:r>
        <w:separator/>
      </w:r>
    </w:p>
  </w:footnote>
  <w:footnote w:type="continuationSeparator" w:id="0">
    <w:p w:rsidR="00745188" w:rsidRDefault="00745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188" w:rsidRDefault="007451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188" w:rsidRDefault="007451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188" w:rsidRDefault="007451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7F3A"/>
    <w:multiLevelType w:val="hybridMultilevel"/>
    <w:tmpl w:val="47A4D9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5775"/>
    <w:multiLevelType w:val="hybridMultilevel"/>
    <w:tmpl w:val="B6D21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515359"/>
    <w:multiLevelType w:val="hybridMultilevel"/>
    <w:tmpl w:val="76FA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43B8C"/>
    <w:multiLevelType w:val="hybridMultilevel"/>
    <w:tmpl w:val="59243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9672FC"/>
    <w:multiLevelType w:val="hybridMultilevel"/>
    <w:tmpl w:val="13F2A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E2655"/>
    <w:multiLevelType w:val="hybridMultilevel"/>
    <w:tmpl w:val="83AE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42F0C2F"/>
    <w:multiLevelType w:val="hybridMultilevel"/>
    <w:tmpl w:val="3950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D6D76"/>
    <w:multiLevelType w:val="hybridMultilevel"/>
    <w:tmpl w:val="7E1ED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60BEB"/>
    <w:multiLevelType w:val="hybridMultilevel"/>
    <w:tmpl w:val="BD1212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7A6796"/>
    <w:multiLevelType w:val="hybridMultilevel"/>
    <w:tmpl w:val="DF1C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3D8C"/>
    <w:multiLevelType w:val="hybridMultilevel"/>
    <w:tmpl w:val="61487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42081E"/>
    <w:multiLevelType w:val="hybridMultilevel"/>
    <w:tmpl w:val="9938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57641"/>
    <w:multiLevelType w:val="hybridMultilevel"/>
    <w:tmpl w:val="0E147166"/>
    <w:lvl w:ilvl="0" w:tplc="D98427A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633C58"/>
    <w:multiLevelType w:val="hybridMultilevel"/>
    <w:tmpl w:val="CA7454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AF44F3"/>
    <w:multiLevelType w:val="hybridMultilevel"/>
    <w:tmpl w:val="D46836D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9C5579"/>
    <w:multiLevelType w:val="hybridMultilevel"/>
    <w:tmpl w:val="9B62AB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8"/>
  </w:num>
  <w:num w:numId="4">
    <w:abstractNumId w:val="9"/>
  </w:num>
  <w:num w:numId="5">
    <w:abstractNumId w:val="25"/>
  </w:num>
  <w:num w:numId="6">
    <w:abstractNumId w:val="14"/>
  </w:num>
  <w:num w:numId="7">
    <w:abstractNumId w:val="3"/>
  </w:num>
  <w:num w:numId="8">
    <w:abstractNumId w:val="7"/>
  </w:num>
  <w:num w:numId="9">
    <w:abstractNumId w:val="4"/>
  </w:num>
  <w:num w:numId="10">
    <w:abstractNumId w:val="18"/>
  </w:num>
  <w:num w:numId="11">
    <w:abstractNumId w:val="5"/>
  </w:num>
  <w:num w:numId="12">
    <w:abstractNumId w:val="24"/>
  </w:num>
  <w:num w:numId="13">
    <w:abstractNumId w:val="13"/>
  </w:num>
  <w:num w:numId="14">
    <w:abstractNumId w:val="28"/>
  </w:num>
  <w:num w:numId="15">
    <w:abstractNumId w:val="17"/>
  </w:num>
  <w:num w:numId="16">
    <w:abstractNumId w:val="6"/>
  </w:num>
  <w:num w:numId="17">
    <w:abstractNumId w:val="1"/>
  </w:num>
  <w:num w:numId="18">
    <w:abstractNumId w:val="19"/>
  </w:num>
  <w:num w:numId="19">
    <w:abstractNumId w:val="21"/>
  </w:num>
  <w:num w:numId="20">
    <w:abstractNumId w:val="11"/>
  </w:num>
  <w:num w:numId="21">
    <w:abstractNumId w:val="10"/>
  </w:num>
  <w:num w:numId="22">
    <w:abstractNumId w:val="23"/>
  </w:num>
  <w:num w:numId="23">
    <w:abstractNumId w:val="31"/>
  </w:num>
  <w:num w:numId="24">
    <w:abstractNumId w:val="29"/>
  </w:num>
  <w:num w:numId="25">
    <w:abstractNumId w:val="27"/>
  </w:num>
  <w:num w:numId="26">
    <w:abstractNumId w:val="0"/>
  </w:num>
  <w:num w:numId="27">
    <w:abstractNumId w:val="30"/>
  </w:num>
  <w:num w:numId="28">
    <w:abstractNumId w:val="2"/>
  </w:num>
  <w:num w:numId="29">
    <w:abstractNumId w:val="12"/>
  </w:num>
  <w:num w:numId="30">
    <w:abstractNumId w:val="16"/>
  </w:num>
  <w:num w:numId="31">
    <w:abstractNumId w:val="20"/>
  </w:num>
  <w:num w:numId="32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145DB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B5D"/>
    <w:rsid w:val="000B0797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4367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B2EEF"/>
    <w:rsid w:val="001B45A1"/>
    <w:rsid w:val="001C28EF"/>
    <w:rsid w:val="001F29C6"/>
    <w:rsid w:val="001F7005"/>
    <w:rsid w:val="0020077C"/>
    <w:rsid w:val="00203A37"/>
    <w:rsid w:val="00215DFB"/>
    <w:rsid w:val="00225658"/>
    <w:rsid w:val="002257A3"/>
    <w:rsid w:val="0023053B"/>
    <w:rsid w:val="002356C3"/>
    <w:rsid w:val="00246969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7EBB"/>
    <w:rsid w:val="00360C52"/>
    <w:rsid w:val="003641CB"/>
    <w:rsid w:val="0036694C"/>
    <w:rsid w:val="00387D21"/>
    <w:rsid w:val="00395E86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46CAD"/>
    <w:rsid w:val="00451389"/>
    <w:rsid w:val="0045767B"/>
    <w:rsid w:val="00462749"/>
    <w:rsid w:val="004661B5"/>
    <w:rsid w:val="00480E1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07BC4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90A38"/>
    <w:rsid w:val="00592FDC"/>
    <w:rsid w:val="00595BFC"/>
    <w:rsid w:val="005A59C3"/>
    <w:rsid w:val="005A7138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063B0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66B2C"/>
    <w:rsid w:val="006772C2"/>
    <w:rsid w:val="00683F00"/>
    <w:rsid w:val="00694932"/>
    <w:rsid w:val="006A2FBE"/>
    <w:rsid w:val="006C29F3"/>
    <w:rsid w:val="006C3C13"/>
    <w:rsid w:val="006C77AB"/>
    <w:rsid w:val="006E5498"/>
    <w:rsid w:val="006E61B8"/>
    <w:rsid w:val="00710541"/>
    <w:rsid w:val="00724FB8"/>
    <w:rsid w:val="00731A97"/>
    <w:rsid w:val="007352DE"/>
    <w:rsid w:val="00745188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27197"/>
    <w:rsid w:val="00836507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31EA9"/>
    <w:rsid w:val="00940626"/>
    <w:rsid w:val="00941E14"/>
    <w:rsid w:val="009444AA"/>
    <w:rsid w:val="00950FE1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2B24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73F04"/>
    <w:rsid w:val="00A832F1"/>
    <w:rsid w:val="00A90D01"/>
    <w:rsid w:val="00AB2CCA"/>
    <w:rsid w:val="00AB480E"/>
    <w:rsid w:val="00AC16FB"/>
    <w:rsid w:val="00AD5087"/>
    <w:rsid w:val="00AD798E"/>
    <w:rsid w:val="00AE2D21"/>
    <w:rsid w:val="00AE50B0"/>
    <w:rsid w:val="00AE66A5"/>
    <w:rsid w:val="00AF149B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01C4"/>
    <w:rsid w:val="00B523B0"/>
    <w:rsid w:val="00B52FDD"/>
    <w:rsid w:val="00B53DEF"/>
    <w:rsid w:val="00B56D42"/>
    <w:rsid w:val="00B56E34"/>
    <w:rsid w:val="00B57ECA"/>
    <w:rsid w:val="00B6094E"/>
    <w:rsid w:val="00B90333"/>
    <w:rsid w:val="00B905FF"/>
    <w:rsid w:val="00B92D22"/>
    <w:rsid w:val="00B952EF"/>
    <w:rsid w:val="00BA3D75"/>
    <w:rsid w:val="00BB5EB4"/>
    <w:rsid w:val="00BC121A"/>
    <w:rsid w:val="00BD72E4"/>
    <w:rsid w:val="00BE2E07"/>
    <w:rsid w:val="00BF1CE3"/>
    <w:rsid w:val="00BF6B77"/>
    <w:rsid w:val="00C06A48"/>
    <w:rsid w:val="00C206EE"/>
    <w:rsid w:val="00C27A2F"/>
    <w:rsid w:val="00C27E12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1FF1"/>
    <w:rsid w:val="00D5239C"/>
    <w:rsid w:val="00D52729"/>
    <w:rsid w:val="00D57A1D"/>
    <w:rsid w:val="00D64F77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4455D"/>
    <w:rsid w:val="00E51861"/>
    <w:rsid w:val="00E65F85"/>
    <w:rsid w:val="00E749A1"/>
    <w:rsid w:val="00E74AE5"/>
    <w:rsid w:val="00E74DF2"/>
    <w:rsid w:val="00EA1179"/>
    <w:rsid w:val="00EB1B91"/>
    <w:rsid w:val="00EB60AE"/>
    <w:rsid w:val="00EC5BE2"/>
    <w:rsid w:val="00EC7CD5"/>
    <w:rsid w:val="00ED1D0B"/>
    <w:rsid w:val="00ED5307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464127B4"/>
  <w15:docId w15:val="{1176A82F-237D-4A3B-B80A-04EE565A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11</cp:revision>
  <cp:lastPrinted>2016-03-16T17:30:00Z</cp:lastPrinted>
  <dcterms:created xsi:type="dcterms:W3CDTF">2016-01-26T20:00:00Z</dcterms:created>
  <dcterms:modified xsi:type="dcterms:W3CDTF">2016-03-16T19:07:00Z</dcterms:modified>
</cp:coreProperties>
</file>