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130"/>
      </w:tblGrid>
      <w:tr w:rsidR="00FE74EE" w14:paraId="32087F5C" w14:textId="77777777" w:rsidTr="00707FCD">
        <w:tc>
          <w:tcPr>
            <w:tcW w:w="10345" w:type="dxa"/>
            <w:gridSpan w:val="2"/>
          </w:tcPr>
          <w:p w14:paraId="3130A3CB" w14:textId="6E6DA6F6" w:rsidR="00FE74EE" w:rsidRDefault="00FE74EE">
            <w:pPr>
              <w:rPr>
                <w:rFonts w:ascii="Arial" w:eastAsiaTheme="minorEastAsia" w:hAnsi="Arial" w:cs="Arial"/>
                <w:b/>
                <w:noProof/>
                <w:color w:val="005850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noProof/>
                <w:color w:val="005850"/>
                <w:sz w:val="24"/>
                <w:szCs w:val="24"/>
              </w:rPr>
              <w:t>Examples</w:t>
            </w:r>
          </w:p>
        </w:tc>
      </w:tr>
      <w:tr w:rsidR="00CD1C30" w14:paraId="1CFCD33A" w14:textId="77777777" w:rsidTr="00CD1C30">
        <w:tc>
          <w:tcPr>
            <w:tcW w:w="521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6"/>
              <w:gridCol w:w="3553"/>
            </w:tblGrid>
            <w:tr w:rsidR="00CD1C30" w14:paraId="57FC001F" w14:textId="77777777" w:rsidTr="00CD1C30">
              <w:trPr>
                <w:trHeight w:val="1620"/>
              </w:trPr>
              <w:tc>
                <w:tcPr>
                  <w:tcW w:w="1435" w:type="dxa"/>
                  <w:tcBorders>
                    <w:top w:val="nil"/>
                    <w:left w:val="nil"/>
                    <w:bottom w:val="nil"/>
                    <w:right w:val="single" w:sz="24" w:space="0" w:color="005851"/>
                  </w:tcBorders>
                  <w:hideMark/>
                </w:tcPr>
                <w:p w14:paraId="58FBA19C" w14:textId="6A94F29D" w:rsidR="00CD1C30" w:rsidRDefault="00CD1C30" w:rsidP="00CD1C30">
                  <w:pPr>
                    <w:rPr>
                      <w:rFonts w:ascii="Arial" w:eastAsia="Calibri" w:hAnsi="Arial"/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 wp14:anchorId="5C62E518" wp14:editId="5CF62922">
                        <wp:extent cx="771525" cy="1038225"/>
                        <wp:effectExtent l="0" t="0" r="9525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3299" t="-3105" r="-2170" b="-32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5" w:type="dxa"/>
                  <w:tcBorders>
                    <w:top w:val="nil"/>
                    <w:left w:val="single" w:sz="24" w:space="0" w:color="005851"/>
                    <w:bottom w:val="nil"/>
                    <w:right w:val="nil"/>
                  </w:tcBorders>
                </w:tcPr>
                <w:p w14:paraId="4873B9FC" w14:textId="77777777" w:rsidR="00CD1C30" w:rsidRDefault="00CD1C30" w:rsidP="00CD1C30">
                  <w:pPr>
                    <w:rPr>
                      <w:rFonts w:ascii="Arial" w:eastAsia="Calibri" w:hAnsi="Arial" w:cs="Arial"/>
                      <w:b/>
                      <w:noProof/>
                      <w:color w:val="005850"/>
                      <w:sz w:val="24"/>
                      <w:szCs w:val="24"/>
                    </w:rPr>
                  </w:pPr>
                </w:p>
                <w:p w14:paraId="1AB2C9FF" w14:textId="37FAB50A" w:rsidR="00CD1C30" w:rsidRDefault="00CD1C30" w:rsidP="00CD1C30">
                  <w:pPr>
                    <w:rPr>
                      <w:noProof/>
                      <w:sz w:val="24"/>
                    </w:rPr>
                  </w:pPr>
                  <w:r>
                    <w:rPr>
                      <w:rFonts w:cs="Arial"/>
                      <w:b/>
                      <w:noProof/>
                      <w:color w:val="005850"/>
                      <w:sz w:val="24"/>
                      <w:szCs w:val="24"/>
                    </w:rPr>
                    <w:t xml:space="preserve">Daniel Mills, </w:t>
                  </w:r>
                  <w:r>
                    <w:rPr>
                      <w:rFonts w:cs="Arial"/>
                      <w:b/>
                      <w:noProof/>
                      <w:color w:val="005850"/>
                      <w:sz w:val="18"/>
                      <w:szCs w:val="18"/>
                    </w:rPr>
                    <w:t>BA, JD</w:t>
                  </w:r>
                  <w:r>
                    <w:rPr>
                      <w:rFonts w:cs="Arial"/>
                      <w:b/>
                      <w:noProof/>
                      <w:color w:val="005850"/>
                      <w:sz w:val="18"/>
                      <w:szCs w:val="18"/>
                    </w:rPr>
                    <w:br/>
                  </w:r>
                  <w:r>
                    <w:rPr>
                      <w:rFonts w:cs="Arial"/>
                      <w:noProof/>
                      <w:color w:val="000000"/>
                      <w:sz w:val="18"/>
                      <w:szCs w:val="18"/>
                    </w:rPr>
                    <w:t>Business &amp; Marketing Teacher</w:t>
                  </w:r>
                  <w:r>
                    <w:rPr>
                      <w:rFonts w:cs="Arial"/>
                      <w:noProof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cs="Arial"/>
                      <w:noProof/>
                      <w:color w:val="767171"/>
                      <w:sz w:val="18"/>
                      <w:szCs w:val="18"/>
                    </w:rPr>
                    <w:t>Jackson High School</w:t>
                  </w:r>
                  <w:r>
                    <w:rPr>
                      <w:rFonts w:cs="Arial"/>
                      <w:noProof/>
                      <w:color w:val="767171"/>
                      <w:sz w:val="18"/>
                      <w:szCs w:val="18"/>
                    </w:rPr>
                    <w:br/>
                    <w:t>425.385.7115</w:t>
                  </w:r>
                  <w:r>
                    <w:rPr>
                      <w:rFonts w:cs="Arial"/>
                      <w:noProof/>
                      <w:color w:val="767171"/>
                      <w:sz w:val="18"/>
                      <w:szCs w:val="18"/>
                    </w:rPr>
                    <w:br/>
                  </w:r>
                  <w:hyperlink r:id="rId7" w:history="1">
                    <w:r>
                      <w:rPr>
                        <w:rStyle w:val="Hyperlink"/>
                        <w:rFonts w:cs="Arial"/>
                        <w:noProof/>
                        <w:color w:val="767171"/>
                        <w:sz w:val="18"/>
                        <w:szCs w:val="18"/>
                      </w:rPr>
                      <w:t>dmills@everettsd.org</w:t>
                    </w:r>
                  </w:hyperlink>
                </w:p>
              </w:tc>
            </w:tr>
          </w:tbl>
          <w:p w14:paraId="05979B7E" w14:textId="77777777" w:rsidR="00CD1C30" w:rsidRDefault="00CD1C30"/>
        </w:tc>
        <w:tc>
          <w:tcPr>
            <w:tcW w:w="5130" w:type="dxa"/>
          </w:tcPr>
          <w:p w14:paraId="2434E9DF" w14:textId="0A6F2E03" w:rsidR="00CD1C30" w:rsidRDefault="00CD1C30">
            <w:r>
              <w:rPr>
                <w:rFonts w:ascii="Arial" w:eastAsiaTheme="minorEastAsia" w:hAnsi="Arial" w:cs="Arial"/>
                <w:b/>
                <w:noProof/>
                <w:color w:val="005850"/>
                <w:sz w:val="24"/>
                <w:szCs w:val="24"/>
              </w:rPr>
              <w:t xml:space="preserve">    Daniel Mills, </w:t>
            </w:r>
            <w:r>
              <w:rPr>
                <w:rFonts w:ascii="Arial" w:eastAsiaTheme="minorEastAsia" w:hAnsi="Arial" w:cs="Arial"/>
                <w:b/>
                <w:noProof/>
                <w:color w:val="005850"/>
                <w:sz w:val="18"/>
                <w:szCs w:val="18"/>
              </w:rPr>
              <w:t>BA, JD</w:t>
            </w:r>
            <w:r>
              <w:rPr>
                <w:rFonts w:ascii="Arial" w:eastAsiaTheme="minorEastAsia" w:hAnsi="Arial" w:cs="Arial"/>
                <w:b/>
                <w:noProof/>
                <w:color w:val="005850"/>
                <w:sz w:val="18"/>
                <w:szCs w:val="18"/>
              </w:rPr>
              <w:br/>
            </w:r>
            <w:r>
              <w:rPr>
                <w:rFonts w:ascii="Arial" w:eastAsiaTheme="minorEastAsia" w:hAnsi="Arial" w:cs="Arial"/>
                <w:noProof/>
                <w:color w:val="767171" w:themeColor="background2" w:themeShade="80"/>
                <w:sz w:val="18"/>
                <w:szCs w:val="18"/>
              </w:rPr>
              <w:t xml:space="preserve">     </w:t>
            </w:r>
            <w:r>
              <w:rPr>
                <w:rFonts w:ascii="Arial" w:eastAsiaTheme="minorEastAsia" w:hAnsi="Arial" w:cs="Arial"/>
                <w:noProof/>
                <w:color w:val="000000" w:themeColor="text1"/>
                <w:sz w:val="18"/>
                <w:szCs w:val="18"/>
              </w:rPr>
              <w:t>Business &amp; Marketing Teacher</w:t>
            </w:r>
            <w:r>
              <w:rPr>
                <w:rFonts w:ascii="Arial" w:eastAsiaTheme="minorEastAsia" w:hAnsi="Arial" w:cs="Arial"/>
                <w:noProof/>
                <w:color w:val="000000" w:themeColor="text1"/>
                <w:sz w:val="18"/>
                <w:szCs w:val="18"/>
              </w:rPr>
              <w:br/>
              <w:t xml:space="preserve">    </w:t>
            </w:r>
            <w:r>
              <w:rPr>
                <w:rFonts w:ascii="Arial" w:eastAsiaTheme="minorEastAsia" w:hAnsi="Arial" w:cs="Arial"/>
                <w:noProof/>
                <w:color w:val="767171" w:themeColor="background2" w:themeShade="80"/>
                <w:sz w:val="18"/>
                <w:szCs w:val="18"/>
              </w:rPr>
              <w:t xml:space="preserve"> Jackson High School</w:t>
            </w:r>
            <w:r>
              <w:rPr>
                <w:rFonts w:ascii="Arial" w:eastAsiaTheme="minorEastAsia" w:hAnsi="Arial" w:cs="Arial"/>
                <w:noProof/>
                <w:color w:val="767171" w:themeColor="background2" w:themeShade="80"/>
                <w:sz w:val="18"/>
                <w:szCs w:val="18"/>
              </w:rPr>
              <w:br/>
              <w:t xml:space="preserve">     425.385.7115</w:t>
            </w:r>
            <w:r>
              <w:rPr>
                <w:rFonts w:ascii="Arial" w:eastAsiaTheme="minorEastAsia" w:hAnsi="Arial" w:cs="Arial"/>
                <w:noProof/>
                <w:color w:val="767171" w:themeColor="background2" w:themeShade="80"/>
                <w:sz w:val="18"/>
                <w:szCs w:val="18"/>
              </w:rPr>
              <w:br/>
              <w:t xml:space="preserve">     </w:t>
            </w:r>
            <w:hyperlink r:id="rId8" w:history="1">
              <w:r>
                <w:rPr>
                  <w:rStyle w:val="Hyperlink"/>
                  <w:rFonts w:ascii="Arial" w:eastAsiaTheme="minorEastAsia" w:hAnsi="Arial" w:cs="Arial"/>
                  <w:noProof/>
                  <w:color w:val="767171" w:themeColor="background2" w:themeShade="80"/>
                  <w:sz w:val="18"/>
                  <w:szCs w:val="18"/>
                </w:rPr>
                <w:t>dmills@everettsd.org</w:t>
              </w:r>
            </w:hyperlink>
            <w:r>
              <w:rPr>
                <w:rFonts w:ascii="Arial" w:eastAsiaTheme="minorEastAsia" w:hAnsi="Arial" w:cs="Arial"/>
                <w:noProof/>
                <w:color w:val="767171" w:themeColor="background2" w:themeShade="80"/>
                <w:sz w:val="18"/>
                <w:szCs w:val="18"/>
              </w:rPr>
              <w:br/>
            </w:r>
            <w:r>
              <w:rPr>
                <w:rFonts w:eastAsiaTheme="minorEastAsia"/>
                <w:noProof/>
              </w:rPr>
              <w:drawing>
                <wp:inline distT="0" distB="0" distL="0" distR="0" wp14:anchorId="28B8285A" wp14:editId="35CB9D2C">
                  <wp:extent cx="1971675" cy="5048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979" t="-2473" r="-3461" b="-10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C30" w14:paraId="10777FA0" w14:textId="77777777" w:rsidTr="00CD1C30">
        <w:trPr>
          <w:trHeight w:val="2123"/>
        </w:trPr>
        <w:tc>
          <w:tcPr>
            <w:tcW w:w="521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16"/>
              <w:gridCol w:w="2683"/>
            </w:tblGrid>
            <w:tr w:rsidR="00CD1C30" w14:paraId="6720C23C" w14:textId="77777777" w:rsidTr="00CD1C30">
              <w:trPr>
                <w:trHeight w:val="1620"/>
              </w:trPr>
              <w:tc>
                <w:tcPr>
                  <w:tcW w:w="1435" w:type="dxa"/>
                  <w:tcBorders>
                    <w:top w:val="nil"/>
                    <w:left w:val="nil"/>
                    <w:bottom w:val="nil"/>
                    <w:right w:val="single" w:sz="24" w:space="0" w:color="005851"/>
                  </w:tcBorders>
                  <w:vAlign w:val="center"/>
                  <w:hideMark/>
                </w:tcPr>
                <w:p w14:paraId="79C33BD6" w14:textId="278724C4" w:rsidR="00CD1C30" w:rsidRDefault="00CD1C30" w:rsidP="00CD1C30">
                  <w:pPr>
                    <w:rPr>
                      <w:rFonts w:ascii="Arial" w:eastAsia="Calibri" w:hAnsi="Arial"/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 wp14:anchorId="48C99E1B" wp14:editId="0C294D4C">
                        <wp:extent cx="1333500" cy="85725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3934" t="-2975" r="-3320" b="-24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5" w:type="dxa"/>
                  <w:tcBorders>
                    <w:top w:val="nil"/>
                    <w:left w:val="single" w:sz="24" w:space="0" w:color="005851"/>
                    <w:bottom w:val="nil"/>
                    <w:right w:val="nil"/>
                  </w:tcBorders>
                  <w:vAlign w:val="center"/>
                  <w:hideMark/>
                </w:tcPr>
                <w:p w14:paraId="51DB6C43" w14:textId="778038C3" w:rsidR="00CD1C30" w:rsidRDefault="00CD1C30" w:rsidP="00CD1C30">
                  <w:pPr>
                    <w:rPr>
                      <w:rFonts w:cs="Arial"/>
                      <w:b/>
                      <w:noProof/>
                      <w:color w:val="00585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noProof/>
                      <w:color w:val="005850"/>
                      <w:sz w:val="24"/>
                      <w:szCs w:val="24"/>
                    </w:rPr>
                    <w:t xml:space="preserve">Daniel Mills, </w:t>
                  </w:r>
                  <w:r>
                    <w:rPr>
                      <w:rFonts w:cs="Arial"/>
                      <w:b/>
                      <w:noProof/>
                      <w:color w:val="005850"/>
                      <w:sz w:val="18"/>
                      <w:szCs w:val="18"/>
                    </w:rPr>
                    <w:t>BA</w:t>
                  </w:r>
                  <w:r w:rsidR="00F3515C">
                    <w:rPr>
                      <w:rFonts w:cs="Arial"/>
                      <w:b/>
                      <w:noProof/>
                      <w:color w:val="005850"/>
                      <w:sz w:val="18"/>
                      <w:szCs w:val="18"/>
                    </w:rPr>
                    <w:t>,</w:t>
                  </w:r>
                  <w:r>
                    <w:rPr>
                      <w:rFonts w:cs="Arial"/>
                      <w:b/>
                      <w:noProof/>
                      <w:color w:val="005850"/>
                      <w:sz w:val="18"/>
                      <w:szCs w:val="18"/>
                    </w:rPr>
                    <w:t xml:space="preserve"> </w:t>
                  </w:r>
                  <w:r w:rsidR="00EC3299">
                    <w:rPr>
                      <w:rFonts w:cs="Arial"/>
                      <w:b/>
                      <w:noProof/>
                      <w:color w:val="005850"/>
                      <w:sz w:val="18"/>
                      <w:szCs w:val="18"/>
                    </w:rPr>
                    <w:t>J</w:t>
                  </w:r>
                  <w:r>
                    <w:rPr>
                      <w:rFonts w:cs="Arial"/>
                      <w:b/>
                      <w:noProof/>
                      <w:color w:val="005850"/>
                      <w:sz w:val="18"/>
                      <w:szCs w:val="18"/>
                    </w:rPr>
                    <w:t>D</w:t>
                  </w:r>
                </w:p>
                <w:p w14:paraId="69D5395A" w14:textId="77777777" w:rsidR="00CD1C30" w:rsidRDefault="00CD1C30" w:rsidP="00CD1C30">
                  <w:pPr>
                    <w:rPr>
                      <w:rFonts w:cs="Arial"/>
                      <w:noProof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color w:val="000000"/>
                      <w:sz w:val="18"/>
                      <w:szCs w:val="18"/>
                    </w:rPr>
                    <w:t>Business &amp; Marketing Teacher</w:t>
                  </w:r>
                </w:p>
                <w:p w14:paraId="34062AEE" w14:textId="77777777" w:rsidR="00CD1C30" w:rsidRDefault="00CD1C30" w:rsidP="00CD1C30">
                  <w:pPr>
                    <w:rPr>
                      <w:rFonts w:cs="Arial"/>
                      <w:noProof/>
                      <w:color w:val="767171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color w:val="767171"/>
                      <w:sz w:val="18"/>
                      <w:szCs w:val="18"/>
                    </w:rPr>
                    <w:t>Jackson High School</w:t>
                  </w:r>
                </w:p>
                <w:p w14:paraId="6BA9C240" w14:textId="77777777" w:rsidR="00CD1C30" w:rsidRDefault="00CD1C30" w:rsidP="00CD1C30">
                  <w:pPr>
                    <w:rPr>
                      <w:rFonts w:cs="Arial"/>
                      <w:noProof/>
                      <w:color w:val="767171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color w:val="767171"/>
                      <w:sz w:val="18"/>
                      <w:szCs w:val="18"/>
                    </w:rPr>
                    <w:t>425.385.7115</w:t>
                  </w:r>
                </w:p>
                <w:p w14:paraId="6A8E10A0" w14:textId="77777777" w:rsidR="00CD1C30" w:rsidRDefault="00EC3299" w:rsidP="00CD1C30">
                  <w:pPr>
                    <w:rPr>
                      <w:noProof/>
                      <w:sz w:val="24"/>
                    </w:rPr>
                  </w:pPr>
                  <w:hyperlink r:id="rId11" w:history="1">
                    <w:r w:rsidR="00CD1C30">
                      <w:rPr>
                        <w:rStyle w:val="Hyperlink"/>
                        <w:rFonts w:cs="Arial"/>
                        <w:noProof/>
                        <w:color w:val="767171"/>
                        <w:sz w:val="18"/>
                        <w:szCs w:val="18"/>
                      </w:rPr>
                      <w:t>dmills@everettsd.org</w:t>
                    </w:r>
                  </w:hyperlink>
                </w:p>
              </w:tc>
            </w:tr>
          </w:tbl>
          <w:p w14:paraId="2A4008ED" w14:textId="77777777" w:rsidR="00CD1C30" w:rsidRDefault="00CD1C30"/>
        </w:tc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88"/>
              <w:gridCol w:w="3226"/>
            </w:tblGrid>
            <w:tr w:rsidR="00CD1C30" w14:paraId="77334B09" w14:textId="77777777" w:rsidTr="00CD1C30">
              <w:tc>
                <w:tcPr>
                  <w:tcW w:w="1705" w:type="dxa"/>
                  <w:tcBorders>
                    <w:top w:val="nil"/>
                    <w:left w:val="nil"/>
                    <w:bottom w:val="nil"/>
                    <w:right w:val="single" w:sz="24" w:space="0" w:color="005851"/>
                  </w:tcBorders>
                  <w:vAlign w:val="center"/>
                  <w:hideMark/>
                </w:tcPr>
                <w:p w14:paraId="295D417D" w14:textId="1EB47F30" w:rsidR="00CD1C30" w:rsidRDefault="00CD1C30" w:rsidP="00CD1C30">
                  <w:pPr>
                    <w:rPr>
                      <w:rFonts w:ascii="Arial" w:eastAsia="Calibri" w:hAnsi="Arial"/>
                      <w:noProof/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 wp14:anchorId="70E8ADB7" wp14:editId="5B63CCCB">
                        <wp:extent cx="857250" cy="11049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2975" t="-2924" r="-2740" b="-310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5" w:type="dxa"/>
                  <w:tcBorders>
                    <w:top w:val="nil"/>
                    <w:left w:val="single" w:sz="24" w:space="0" w:color="005851"/>
                    <w:bottom w:val="nil"/>
                    <w:right w:val="nil"/>
                  </w:tcBorders>
                  <w:vAlign w:val="center"/>
                  <w:hideMark/>
                </w:tcPr>
                <w:p w14:paraId="79A6238F" w14:textId="02B570FC" w:rsidR="00CD1C30" w:rsidRDefault="00CD1C30" w:rsidP="00CD1C30">
                  <w:pPr>
                    <w:rPr>
                      <w:rFonts w:cs="Arial"/>
                      <w:b/>
                      <w:noProof/>
                      <w:color w:val="00585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noProof/>
                      <w:color w:val="005850"/>
                      <w:sz w:val="24"/>
                      <w:szCs w:val="24"/>
                    </w:rPr>
                    <w:t xml:space="preserve">Daniel Mills, </w:t>
                  </w:r>
                  <w:r>
                    <w:rPr>
                      <w:rFonts w:cs="Arial"/>
                      <w:b/>
                      <w:noProof/>
                      <w:color w:val="005850"/>
                      <w:sz w:val="18"/>
                      <w:szCs w:val="18"/>
                    </w:rPr>
                    <w:t>BA</w:t>
                  </w:r>
                  <w:r w:rsidR="00F3515C">
                    <w:rPr>
                      <w:rFonts w:cs="Arial"/>
                      <w:b/>
                      <w:noProof/>
                      <w:color w:val="005850"/>
                      <w:sz w:val="18"/>
                      <w:szCs w:val="18"/>
                    </w:rPr>
                    <w:t>,</w:t>
                  </w:r>
                  <w:r>
                    <w:rPr>
                      <w:rFonts w:cs="Arial"/>
                      <w:b/>
                      <w:noProof/>
                      <w:color w:val="005850"/>
                      <w:sz w:val="18"/>
                      <w:szCs w:val="18"/>
                    </w:rPr>
                    <w:t xml:space="preserve"> JD</w:t>
                  </w:r>
                </w:p>
                <w:p w14:paraId="75AF2C44" w14:textId="77777777" w:rsidR="00CD1C30" w:rsidRDefault="00CD1C30" w:rsidP="00CD1C30">
                  <w:pPr>
                    <w:rPr>
                      <w:rFonts w:cs="Arial"/>
                      <w:noProof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color w:val="000000"/>
                      <w:sz w:val="18"/>
                      <w:szCs w:val="18"/>
                    </w:rPr>
                    <w:t>Business &amp; Marketing Teacher</w:t>
                  </w:r>
                </w:p>
                <w:p w14:paraId="5C422EB4" w14:textId="77777777" w:rsidR="00CD1C30" w:rsidRDefault="00CD1C30" w:rsidP="00CD1C30">
                  <w:pPr>
                    <w:rPr>
                      <w:rFonts w:cs="Arial"/>
                      <w:noProof/>
                      <w:color w:val="767171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color w:val="767171"/>
                      <w:sz w:val="18"/>
                      <w:szCs w:val="18"/>
                    </w:rPr>
                    <w:t>Jackson High School</w:t>
                  </w:r>
                </w:p>
                <w:p w14:paraId="72068EEC" w14:textId="77777777" w:rsidR="00CD1C30" w:rsidRDefault="00CD1C30" w:rsidP="00CD1C30">
                  <w:pPr>
                    <w:rPr>
                      <w:rFonts w:cs="Arial"/>
                      <w:noProof/>
                      <w:color w:val="767171"/>
                      <w:sz w:val="18"/>
                      <w:szCs w:val="18"/>
                    </w:rPr>
                  </w:pPr>
                  <w:r>
                    <w:rPr>
                      <w:rFonts w:cs="Arial"/>
                      <w:noProof/>
                      <w:color w:val="767171"/>
                      <w:sz w:val="18"/>
                      <w:szCs w:val="18"/>
                    </w:rPr>
                    <w:t>425.385.7115</w:t>
                  </w:r>
                </w:p>
                <w:p w14:paraId="00A5E448" w14:textId="77777777" w:rsidR="00CD1C30" w:rsidRDefault="00EC3299" w:rsidP="00CD1C30">
                  <w:pPr>
                    <w:rPr>
                      <w:noProof/>
                      <w:sz w:val="24"/>
                    </w:rPr>
                  </w:pPr>
                  <w:hyperlink r:id="rId13" w:history="1">
                    <w:r w:rsidR="00CD1C30">
                      <w:rPr>
                        <w:rStyle w:val="Hyperlink"/>
                        <w:rFonts w:cs="Arial"/>
                        <w:noProof/>
                        <w:color w:val="767171"/>
                        <w:sz w:val="18"/>
                        <w:szCs w:val="18"/>
                      </w:rPr>
                      <w:t>dmills@everettsd.org</w:t>
                    </w:r>
                  </w:hyperlink>
                </w:p>
              </w:tc>
            </w:tr>
          </w:tbl>
          <w:p w14:paraId="75A3300E" w14:textId="77777777" w:rsidR="00CD1C30" w:rsidRDefault="00CD1C30"/>
        </w:tc>
      </w:tr>
    </w:tbl>
    <w:p w14:paraId="30B6DBCA" w14:textId="2A6A089F" w:rsidR="00362E9A" w:rsidRDefault="00362E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E74EE" w14:paraId="2C495055" w14:textId="77777777" w:rsidTr="429A90A5">
        <w:tc>
          <w:tcPr>
            <w:tcW w:w="5395" w:type="dxa"/>
          </w:tcPr>
          <w:p w14:paraId="0F5F699C" w14:textId="440686F8" w:rsidR="00FE74EE" w:rsidRPr="00FE74EE" w:rsidRDefault="00FE74EE">
            <w:pPr>
              <w:rPr>
                <w:rFonts w:ascii="Arial" w:eastAsiaTheme="minorEastAsia" w:hAnsi="Arial" w:cs="Arial"/>
                <w:b/>
                <w:noProof/>
                <w:color w:val="005850"/>
                <w:sz w:val="24"/>
                <w:szCs w:val="24"/>
              </w:rPr>
            </w:pPr>
            <w:r w:rsidRPr="00FE74EE">
              <w:rPr>
                <w:rFonts w:ascii="Arial" w:eastAsiaTheme="minorEastAsia" w:hAnsi="Arial" w:cs="Arial"/>
                <w:b/>
                <w:noProof/>
                <w:color w:val="005850"/>
                <w:sz w:val="24"/>
                <w:szCs w:val="24"/>
              </w:rPr>
              <w:t xml:space="preserve">Signature Instruction for </w:t>
            </w:r>
            <w:r w:rsidRPr="00FE74EE">
              <w:rPr>
                <w:rFonts w:ascii="Arial" w:eastAsiaTheme="minorEastAsia" w:hAnsi="Arial" w:cs="Arial"/>
                <w:b/>
                <w:noProof/>
                <w:color w:val="005850"/>
                <w:sz w:val="24"/>
                <w:szCs w:val="24"/>
                <w:u w:val="single"/>
              </w:rPr>
              <w:t>Outlook App</w:t>
            </w:r>
          </w:p>
        </w:tc>
        <w:tc>
          <w:tcPr>
            <w:tcW w:w="5395" w:type="dxa"/>
          </w:tcPr>
          <w:p w14:paraId="5A633DDE" w14:textId="650518CE" w:rsidR="00FE74EE" w:rsidRPr="00FE74EE" w:rsidRDefault="00FE74EE">
            <w:pPr>
              <w:rPr>
                <w:rFonts w:ascii="Arial" w:eastAsiaTheme="minorEastAsia" w:hAnsi="Arial" w:cs="Arial"/>
                <w:b/>
                <w:noProof/>
                <w:color w:val="005850"/>
                <w:sz w:val="24"/>
                <w:szCs w:val="24"/>
              </w:rPr>
            </w:pPr>
            <w:r w:rsidRPr="00FE74EE">
              <w:rPr>
                <w:rFonts w:ascii="Arial" w:eastAsiaTheme="minorEastAsia" w:hAnsi="Arial" w:cs="Arial"/>
                <w:b/>
                <w:noProof/>
                <w:color w:val="005850"/>
                <w:sz w:val="24"/>
                <w:szCs w:val="24"/>
              </w:rPr>
              <w:t xml:space="preserve">Signature Instructions for </w:t>
            </w:r>
            <w:r w:rsidRPr="00FE74EE">
              <w:rPr>
                <w:rFonts w:ascii="Arial" w:eastAsiaTheme="minorEastAsia" w:hAnsi="Arial" w:cs="Arial"/>
                <w:b/>
                <w:noProof/>
                <w:color w:val="005850"/>
                <w:sz w:val="24"/>
                <w:szCs w:val="24"/>
                <w:u w:val="single"/>
              </w:rPr>
              <w:t>Outlook on the Web</w:t>
            </w:r>
          </w:p>
        </w:tc>
      </w:tr>
      <w:tr w:rsidR="00FE74EE" w14:paraId="40A940F8" w14:textId="77777777" w:rsidTr="429A90A5">
        <w:tc>
          <w:tcPr>
            <w:tcW w:w="5395" w:type="dxa"/>
          </w:tcPr>
          <w:p w14:paraId="3210060D" w14:textId="77777777" w:rsidR="00FE74EE" w:rsidRDefault="00FE74EE" w:rsidP="00FE74E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Open a new email and select the Signature button and click on “Signatures…”</w:t>
            </w:r>
          </w:p>
          <w:p w14:paraId="2BC500B5" w14:textId="77777777" w:rsidR="00FE74EE" w:rsidRDefault="00FE74EE" w:rsidP="00FE74E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Click on “New” and name your new signature and click “OK”</w:t>
            </w:r>
          </w:p>
          <w:p w14:paraId="3FB8ED61" w14:textId="7D1F004D" w:rsidR="00FE74EE" w:rsidRDefault="00FE74EE" w:rsidP="00FE74E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Copy one of the examples from above that you like best and paste it into the blank space</w:t>
            </w:r>
          </w:p>
          <w:p w14:paraId="347782F9" w14:textId="374EDDEB" w:rsidR="00FE74EE" w:rsidRDefault="00FE74EE" w:rsidP="00FE74E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Replace my information with your own, modify as you like, and Save</w:t>
            </w:r>
          </w:p>
          <w:p w14:paraId="67E8510A" w14:textId="77777777" w:rsidR="00FE74EE" w:rsidRDefault="00FE74EE" w:rsidP="00FE74E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Choose your new Signature as your default for New Messages</w:t>
            </w:r>
          </w:p>
          <w:p w14:paraId="5679CA84" w14:textId="445BA902" w:rsidR="00FE74EE" w:rsidRDefault="00FE74EE" w:rsidP="00FE74E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If you like more than one signature, you can create two and set one for Replies/Forwards and one for New Messages</w:t>
            </w:r>
          </w:p>
          <w:p w14:paraId="39B67C2A" w14:textId="77777777" w:rsidR="00FE74EE" w:rsidRDefault="00FE74EE" w:rsidP="00FE74EE"/>
          <w:p w14:paraId="195B1AA6" w14:textId="295B96D7" w:rsidR="00FE74EE" w:rsidRDefault="00FE74EE" w:rsidP="00FE74EE">
            <w:r>
              <w:t>Have fun and Go Timberwolves!</w:t>
            </w:r>
          </w:p>
          <w:p w14:paraId="139B88D3" w14:textId="77777777" w:rsidR="00FE74EE" w:rsidRDefault="00FE74EE"/>
        </w:tc>
        <w:tc>
          <w:tcPr>
            <w:tcW w:w="5395" w:type="dxa"/>
          </w:tcPr>
          <w:p w14:paraId="273F0A22" w14:textId="12CAE006" w:rsidR="00FE74EE" w:rsidRDefault="2F5F7D9F" w:rsidP="00FE74EE">
            <w:pPr>
              <w:numPr>
                <w:ilvl w:val="0"/>
                <w:numId w:val="1"/>
              </w:numPr>
              <w:rPr>
                <w:rFonts w:ascii="Calibri" w:eastAsia="Times New Roman" w:hAnsi="Calibri"/>
              </w:rPr>
            </w:pPr>
            <w:r w:rsidRPr="008D49C9">
              <w:rPr>
                <w:rFonts w:eastAsia="Times New Roman"/>
              </w:rPr>
              <w:t xml:space="preserve">Sign </w:t>
            </w:r>
            <w:r w:rsidR="00067480" w:rsidRPr="008D49C9">
              <w:rPr>
                <w:rFonts w:eastAsia="Times New Roman"/>
              </w:rPr>
              <w:t>into</w:t>
            </w:r>
            <w:r w:rsidRPr="008D49C9">
              <w:rPr>
                <w:rFonts w:eastAsia="Times New Roman"/>
              </w:rPr>
              <w:t xml:space="preserve"> Outlook on the web</w:t>
            </w:r>
            <w:r w:rsidRPr="429A90A5">
              <w:rPr>
                <w:rFonts w:eastAsia="Times New Roman"/>
              </w:rPr>
              <w:t>.</w:t>
            </w:r>
          </w:p>
          <w:p w14:paraId="70A015E1" w14:textId="7700C1CE" w:rsidR="5D4E9D3B" w:rsidRDefault="5D4E9D3B" w:rsidP="429A90A5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 w:rsidRPr="429A90A5">
              <w:rPr>
                <w:rFonts w:eastAsia="Times New Roman"/>
              </w:rPr>
              <w:t xml:space="preserve">Open a new email and </w:t>
            </w:r>
            <w:r w:rsidR="2D951270" w:rsidRPr="429A90A5">
              <w:rPr>
                <w:rFonts w:eastAsia="Times New Roman"/>
              </w:rPr>
              <w:t xml:space="preserve">click </w:t>
            </w:r>
            <w:r w:rsidRPr="429A90A5">
              <w:rPr>
                <w:rFonts w:eastAsia="Times New Roman"/>
              </w:rPr>
              <w:t xml:space="preserve">the “Insert” menu at the top of the page. </w:t>
            </w:r>
          </w:p>
          <w:p w14:paraId="0F2BD9AD" w14:textId="3E937A63" w:rsidR="1B69B388" w:rsidRDefault="1B69B388" w:rsidP="429A90A5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 w:rsidRPr="429A90A5">
              <w:rPr>
                <w:rFonts w:eastAsia="Times New Roman"/>
              </w:rPr>
              <w:t xml:space="preserve">From this </w:t>
            </w:r>
            <w:r w:rsidR="00067480" w:rsidRPr="429A90A5">
              <w:rPr>
                <w:rFonts w:eastAsia="Times New Roman"/>
              </w:rPr>
              <w:t>menu click</w:t>
            </w:r>
            <w:r w:rsidR="5D4E9D3B" w:rsidRPr="429A90A5">
              <w:rPr>
                <w:rFonts w:eastAsia="Times New Roman"/>
              </w:rPr>
              <w:t xml:space="preserve"> on “Signatures…”</w:t>
            </w:r>
          </w:p>
          <w:p w14:paraId="0B5971FE" w14:textId="1B0B1B9D" w:rsidR="00FE74EE" w:rsidRDefault="2F5F7D9F" w:rsidP="00FE74EE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 w:rsidRPr="429A90A5">
              <w:rPr>
                <w:rFonts w:eastAsia="Times New Roman"/>
              </w:rPr>
              <w:t xml:space="preserve">Copy one of the examples from above that you like best and paste it into the blank </w:t>
            </w:r>
            <w:r w:rsidR="00067480" w:rsidRPr="429A90A5">
              <w:rPr>
                <w:rFonts w:eastAsia="Times New Roman"/>
              </w:rPr>
              <w:t>space or</w:t>
            </w:r>
            <w:r w:rsidR="41F1FD5F" w:rsidRPr="429A90A5">
              <w:rPr>
                <w:rFonts w:eastAsia="Times New Roman"/>
              </w:rPr>
              <w:t xml:space="preserve"> create your own.</w:t>
            </w:r>
          </w:p>
          <w:p w14:paraId="67A018ED" w14:textId="777F799F" w:rsidR="00FE74EE" w:rsidRPr="00FE74EE" w:rsidRDefault="2F5F7D9F" w:rsidP="00FE74EE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 w:rsidRPr="429A90A5">
              <w:rPr>
                <w:rFonts w:eastAsia="Times New Roman"/>
              </w:rPr>
              <w:t xml:space="preserve">Replace my information with your own, modify as you like, </w:t>
            </w:r>
            <w:r w:rsidR="32FA74EE" w:rsidRPr="429A90A5">
              <w:rPr>
                <w:rFonts w:eastAsia="Times New Roman"/>
              </w:rPr>
              <w:t xml:space="preserve">Name the signature, </w:t>
            </w:r>
            <w:r w:rsidRPr="429A90A5">
              <w:rPr>
                <w:rFonts w:eastAsia="Times New Roman"/>
              </w:rPr>
              <w:t>and Save</w:t>
            </w:r>
          </w:p>
          <w:p w14:paraId="34565B79" w14:textId="358274B1" w:rsidR="00FE74EE" w:rsidRDefault="2F5F7D9F" w:rsidP="00FE74EE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 w:rsidRPr="429A90A5">
              <w:rPr>
                <w:rFonts w:eastAsia="Times New Roman"/>
              </w:rPr>
              <w:t>If you want your signature to appear at the bottom of all new email messages that you compose,</w:t>
            </w:r>
            <w:r w:rsidR="38DCD930" w:rsidRPr="429A90A5">
              <w:rPr>
                <w:rFonts w:eastAsia="Times New Roman"/>
              </w:rPr>
              <w:t xml:space="preserve"> </w:t>
            </w:r>
            <w:r w:rsidR="00067480">
              <w:rPr>
                <w:rFonts w:eastAsia="Times New Roman"/>
              </w:rPr>
              <w:t>u</w:t>
            </w:r>
            <w:r w:rsidR="5E7EC349" w:rsidRPr="429A90A5">
              <w:rPr>
                <w:rFonts w:eastAsia="Times New Roman"/>
              </w:rPr>
              <w:t>nder “Select default Signatures” use the dropdown to choose the name of the Signature you want “For New Messages”</w:t>
            </w:r>
          </w:p>
          <w:p w14:paraId="22A655B9" w14:textId="13050CDF" w:rsidR="00FE74EE" w:rsidRPr="00FE74EE" w:rsidRDefault="2F5F7D9F" w:rsidP="00FE74EE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 w:rsidRPr="429A90A5">
              <w:rPr>
                <w:rFonts w:eastAsia="Times New Roman"/>
              </w:rPr>
              <w:t xml:space="preserve">If you want your signature to appear on messages that you forward or reply to, </w:t>
            </w:r>
            <w:r w:rsidR="167A4A12" w:rsidRPr="429A90A5">
              <w:rPr>
                <w:rFonts w:eastAsia="Times New Roman"/>
              </w:rPr>
              <w:t>do the same “For Replies/Forwards:”</w:t>
            </w:r>
          </w:p>
          <w:p w14:paraId="65D61D22" w14:textId="77777777" w:rsidR="00FE74EE" w:rsidRDefault="2F5F7D9F" w:rsidP="00FE74EE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 w:rsidRPr="429A90A5">
              <w:rPr>
                <w:rFonts w:eastAsia="Times New Roman"/>
              </w:rPr>
              <w:t>Select </w:t>
            </w:r>
            <w:r w:rsidRPr="429A90A5">
              <w:rPr>
                <w:rFonts w:eastAsia="Times New Roman"/>
                <w:b/>
                <w:bCs/>
              </w:rPr>
              <w:t>Save</w:t>
            </w:r>
            <w:r w:rsidRPr="429A90A5">
              <w:rPr>
                <w:rFonts w:eastAsia="Times New Roman"/>
              </w:rPr>
              <w:t> when you're done.</w:t>
            </w:r>
          </w:p>
          <w:p w14:paraId="50DCC61E" w14:textId="77777777" w:rsidR="00FE74EE" w:rsidRDefault="00FE74EE"/>
        </w:tc>
      </w:tr>
    </w:tbl>
    <w:p w14:paraId="40D97262" w14:textId="27ABC7B0" w:rsidR="00FE74EE" w:rsidRDefault="00FE74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70846" w14:paraId="055F68D6" w14:textId="77777777" w:rsidTr="00E70846">
        <w:tc>
          <w:tcPr>
            <w:tcW w:w="10790" w:type="dxa"/>
            <w:gridSpan w:val="2"/>
          </w:tcPr>
          <w:p w14:paraId="1939704C" w14:textId="77777777" w:rsidR="00E70846" w:rsidRDefault="00E70846">
            <w:pPr>
              <w:rPr>
                <w:rFonts w:ascii="Arial" w:eastAsiaTheme="minorEastAsia" w:hAnsi="Arial" w:cs="Arial"/>
                <w:b/>
                <w:noProof/>
                <w:color w:val="005850"/>
                <w:sz w:val="24"/>
                <w:szCs w:val="24"/>
              </w:rPr>
            </w:pPr>
            <w:r w:rsidRPr="00E70846">
              <w:rPr>
                <w:rFonts w:ascii="Arial" w:eastAsiaTheme="minorEastAsia" w:hAnsi="Arial" w:cs="Arial"/>
                <w:b/>
                <w:noProof/>
                <w:color w:val="005850"/>
                <w:sz w:val="24"/>
                <w:szCs w:val="24"/>
              </w:rPr>
              <w:t>Additional Resources</w:t>
            </w:r>
          </w:p>
          <w:p w14:paraId="244BA757" w14:textId="3F498D20" w:rsidR="00E70846" w:rsidRPr="00E70846" w:rsidRDefault="00E70846">
            <w:r>
              <w:t>Below are a few helpful links and information that will help you show your JHS pride and stay within our Brand Standards.</w:t>
            </w:r>
          </w:p>
        </w:tc>
      </w:tr>
      <w:tr w:rsidR="00E70846" w14:paraId="5CFFE944" w14:textId="77777777" w:rsidTr="003F22ED">
        <w:tc>
          <w:tcPr>
            <w:tcW w:w="5395" w:type="dxa"/>
          </w:tcPr>
          <w:p w14:paraId="27E3533A" w14:textId="6FB24D42" w:rsidR="00E70846" w:rsidRPr="00E70846" w:rsidRDefault="00E70846">
            <w:pPr>
              <w:rPr>
                <w:b/>
                <w:bCs/>
                <w:u w:val="single"/>
              </w:rPr>
            </w:pPr>
            <w:r w:rsidRPr="00E70846">
              <w:rPr>
                <w:b/>
                <w:bCs/>
                <w:u w:val="single"/>
              </w:rPr>
              <w:t>Official JHS Green Formula:</w:t>
            </w:r>
          </w:p>
          <w:p w14:paraId="264AD58A" w14:textId="5030A363" w:rsidR="00E70846" w:rsidRDefault="00E70846" w:rsidP="00E70846">
            <w:pPr>
              <w:pStyle w:val="ListParagraph"/>
              <w:numPr>
                <w:ilvl w:val="0"/>
                <w:numId w:val="5"/>
              </w:numPr>
            </w:pPr>
            <w:r>
              <w:t>RGB – r 0, g 88, b 81</w:t>
            </w:r>
          </w:p>
          <w:p w14:paraId="1CCB6603" w14:textId="77777777" w:rsidR="00E70846" w:rsidRDefault="00E70846" w:rsidP="00E70846">
            <w:pPr>
              <w:pStyle w:val="ListParagraph"/>
              <w:numPr>
                <w:ilvl w:val="0"/>
                <w:numId w:val="5"/>
              </w:numPr>
            </w:pPr>
            <w:r>
              <w:t>CMYK – c 100, m 41, y 67, k 32</w:t>
            </w:r>
          </w:p>
          <w:p w14:paraId="421551B6" w14:textId="77777777" w:rsidR="00E70846" w:rsidRDefault="00E70846" w:rsidP="00E70846">
            <w:pPr>
              <w:pStyle w:val="ListParagraph"/>
              <w:numPr>
                <w:ilvl w:val="0"/>
                <w:numId w:val="5"/>
              </w:numPr>
            </w:pPr>
            <w:r>
              <w:t>HEX - #005851</w:t>
            </w:r>
          </w:p>
          <w:p w14:paraId="5E3B2D24" w14:textId="7482C047" w:rsidR="00E70846" w:rsidRDefault="00E70846" w:rsidP="00E70846">
            <w:pPr>
              <w:pStyle w:val="ListParagraph"/>
              <w:numPr>
                <w:ilvl w:val="0"/>
                <w:numId w:val="5"/>
              </w:numPr>
            </w:pPr>
            <w:r>
              <w:t>Pantone -  PMS3292</w:t>
            </w:r>
            <w:r w:rsidR="00F3515C">
              <w:t>C</w:t>
            </w:r>
          </w:p>
        </w:tc>
        <w:tc>
          <w:tcPr>
            <w:tcW w:w="5395" w:type="dxa"/>
          </w:tcPr>
          <w:p w14:paraId="503B5306" w14:textId="77777777" w:rsidR="00E70846" w:rsidRDefault="00E70846" w:rsidP="00E70846">
            <w:r w:rsidRPr="00E70846">
              <w:rPr>
                <w:b/>
                <w:bCs/>
                <w:u w:val="single"/>
              </w:rPr>
              <w:t>Official JHS Logos</w:t>
            </w:r>
            <w:r>
              <w:t xml:space="preserve"> Use the links below and download the images you want.</w:t>
            </w:r>
          </w:p>
          <w:p w14:paraId="3B9D467B" w14:textId="1B77A960" w:rsidR="00E70846" w:rsidRPr="00E70846" w:rsidRDefault="00E70846" w:rsidP="00E70846">
            <w:pPr>
              <w:rPr>
                <w:b/>
                <w:bCs/>
                <w:color w:val="005851"/>
                <w:sz w:val="24"/>
                <w:szCs w:val="24"/>
                <w:u w:val="single"/>
              </w:rPr>
            </w:pPr>
            <w:r w:rsidRPr="00E70846">
              <w:rPr>
                <w:b/>
                <w:bCs/>
                <w:color w:val="005851"/>
                <w:sz w:val="24"/>
                <w:szCs w:val="24"/>
                <w:u w:val="single"/>
              </w:rPr>
              <w:t>COLOR FILES:</w:t>
            </w:r>
          </w:p>
          <w:p w14:paraId="1BA59E40" w14:textId="77777777" w:rsidR="00E70846" w:rsidRDefault="00EC3299" w:rsidP="00E70846">
            <w:pPr>
              <w:rPr>
                <w:rStyle w:val="Hyperlink"/>
              </w:rPr>
            </w:pPr>
            <w:hyperlink r:id="rId14" w:history="1">
              <w:r w:rsidR="00E70846">
                <w:rPr>
                  <w:rStyle w:val="SmartLink"/>
                  <w:color w:val="0563C1" w:themeColor="hyperlink"/>
                </w:rPr>
                <w:t>JPG</w:t>
              </w:r>
            </w:hyperlink>
          </w:p>
          <w:p w14:paraId="3BB4AE41" w14:textId="77777777" w:rsidR="00E70846" w:rsidRDefault="00EC3299" w:rsidP="00E70846">
            <w:pPr>
              <w:rPr>
                <w:rStyle w:val="Hyperlink"/>
              </w:rPr>
            </w:pPr>
            <w:hyperlink r:id="rId15" w:history="1">
              <w:r w:rsidR="00E70846">
                <w:rPr>
                  <w:rStyle w:val="SmartLink"/>
                  <w:color w:val="0563C1" w:themeColor="hyperlink"/>
                </w:rPr>
                <w:t>PNG TRANSPARENT</w:t>
              </w:r>
            </w:hyperlink>
          </w:p>
          <w:p w14:paraId="38457E02" w14:textId="0C41B7F8" w:rsidR="00E70846" w:rsidRPr="00E70846" w:rsidRDefault="00E70846" w:rsidP="00E70846"/>
        </w:tc>
      </w:tr>
    </w:tbl>
    <w:p w14:paraId="041874E5" w14:textId="77777777" w:rsidR="00E70846" w:rsidRDefault="00E70846"/>
    <w:sectPr w:rsidR="00E70846" w:rsidSect="00CD1C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35B2"/>
    <w:multiLevelType w:val="hybridMultilevel"/>
    <w:tmpl w:val="6C5A2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42F61"/>
    <w:multiLevelType w:val="multilevel"/>
    <w:tmpl w:val="BF00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AE5799"/>
    <w:multiLevelType w:val="hybridMultilevel"/>
    <w:tmpl w:val="AE3A6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454CF"/>
    <w:multiLevelType w:val="hybridMultilevel"/>
    <w:tmpl w:val="A36C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30"/>
    <w:rsid w:val="00067480"/>
    <w:rsid w:val="00362E9A"/>
    <w:rsid w:val="008D49C9"/>
    <w:rsid w:val="00CD1C30"/>
    <w:rsid w:val="00E70846"/>
    <w:rsid w:val="00EC3299"/>
    <w:rsid w:val="00F3515C"/>
    <w:rsid w:val="00FE74EE"/>
    <w:rsid w:val="167A4A12"/>
    <w:rsid w:val="1B69B388"/>
    <w:rsid w:val="2193AE7B"/>
    <w:rsid w:val="2D951270"/>
    <w:rsid w:val="2F5F7D9F"/>
    <w:rsid w:val="32FA74EE"/>
    <w:rsid w:val="38DCD930"/>
    <w:rsid w:val="39BCD1B0"/>
    <w:rsid w:val="40FEC044"/>
    <w:rsid w:val="41F1FD5F"/>
    <w:rsid w:val="429A90A5"/>
    <w:rsid w:val="434A8B99"/>
    <w:rsid w:val="5D4E9D3B"/>
    <w:rsid w:val="5E7EC349"/>
    <w:rsid w:val="7276BE56"/>
    <w:rsid w:val="746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647C7"/>
  <w15:chartTrackingRefBased/>
  <w15:docId w15:val="{111D73E9-5ADC-478A-8CE7-09DC706B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C30"/>
    <w:pPr>
      <w:spacing w:after="0" w:line="240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D1C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74EE"/>
    <w:pPr>
      <w:ind w:left="720"/>
    </w:pPr>
    <w:rPr>
      <w:rFonts w:ascii="Calibri" w:hAnsi="Calibri" w:cs="Calibri"/>
    </w:rPr>
  </w:style>
  <w:style w:type="character" w:styleId="SmartLink">
    <w:name w:val="Smart Link"/>
    <w:basedOn w:val="DefaultParagraphFont"/>
    <w:uiPriority w:val="99"/>
    <w:semiHidden/>
    <w:unhideWhenUsed/>
    <w:rsid w:val="00E70846"/>
    <w:rPr>
      <w:color w:val="0000FF"/>
      <w:u w:val="single"/>
      <w:shd w:val="clear" w:color="auto" w:fill="F3F2F1"/>
    </w:rPr>
  </w:style>
  <w:style w:type="character" w:styleId="FollowedHyperlink">
    <w:name w:val="FollowedHyperlink"/>
    <w:basedOn w:val="DefaultParagraphFont"/>
    <w:uiPriority w:val="99"/>
    <w:semiHidden/>
    <w:unhideWhenUsed/>
    <w:rsid w:val="008D49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lls@everettsd.org" TargetMode="External"/><Relationship Id="rId13" Type="http://schemas.openxmlformats.org/officeDocument/2006/relationships/hyperlink" Target="mailto:dmills@everettsd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dmills@everettsd.org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dmills@everettsd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pscloud-my.sharepoint.com/:f:/g/personal/12829_apps_everettsd_org/EqOEdFthn05Indef5BohUbsBuWoLYuqsN1zqxhiDJP9UbA?e=VV0idn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pscloud-my.sharepoint.com/:f:/g/personal/12829_apps_everettsd_org/EpBXInz1anRClnrCXDBYvVcBC63Zrz1BN6kvsouTnctukg?e=ifPl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B71B0-94A4-430B-A8AE-6CE2A0FC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444</Words>
  <Characters>2134</Characters>
  <Application>Microsoft Office Word</Application>
  <DocSecurity>0</DocSecurity>
  <Lines>101</Lines>
  <Paragraphs>59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Daniel J.</dc:creator>
  <cp:keywords/>
  <dc:description/>
  <cp:lastModifiedBy>Mills, Daniel J.</cp:lastModifiedBy>
  <cp:revision>7</cp:revision>
  <dcterms:created xsi:type="dcterms:W3CDTF">2021-09-06T19:23:00Z</dcterms:created>
  <dcterms:modified xsi:type="dcterms:W3CDTF">2022-09-12T22:44:00Z</dcterms:modified>
</cp:coreProperties>
</file>