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5F207" w14:textId="74733559" w:rsidR="00EB2626" w:rsidRDefault="00EB2626" w:rsidP="00EB2626">
      <w:pPr>
        <w:jc w:val="center"/>
      </w:pPr>
      <w:r>
        <w:t>(PUT ON SCHOOL LETTER HEAD)</w:t>
      </w:r>
    </w:p>
    <w:p w14:paraId="3CEDBB2D" w14:textId="77777777" w:rsidR="00EB2626" w:rsidRDefault="00EB2626" w:rsidP="0062093A"/>
    <w:p w14:paraId="56379BE9" w14:textId="66D2B81A" w:rsidR="00B74C08" w:rsidRPr="004941A4" w:rsidRDefault="00EB2626" w:rsidP="0062093A">
      <w:pPr>
        <w:rPr>
          <w:rFonts w:ascii="Georgia" w:hAnsi="Georgia"/>
          <w:color w:val="000000" w:themeColor="text1"/>
          <w:sz w:val="24"/>
          <w:szCs w:val="24"/>
        </w:rPr>
      </w:pPr>
      <w:r w:rsidRPr="004941A4">
        <w:rPr>
          <w:rFonts w:ascii="Georgia" w:hAnsi="Georgia"/>
          <w:color w:val="000000" w:themeColor="text1"/>
        </w:rPr>
        <w:t>(</w:t>
      </w:r>
      <w:r w:rsidRPr="004941A4">
        <w:rPr>
          <w:rFonts w:ascii="Georgia" w:hAnsi="Georgia"/>
          <w:b/>
          <w:bCs/>
          <w:color w:val="000000" w:themeColor="text1"/>
        </w:rPr>
        <w:t>Date</w:t>
      </w:r>
      <w:r w:rsidRPr="004941A4">
        <w:rPr>
          <w:rFonts w:ascii="Georgia" w:hAnsi="Georgia"/>
          <w:color w:val="000000" w:themeColor="text1"/>
        </w:rPr>
        <w:t>)</w:t>
      </w:r>
    </w:p>
    <w:p w14:paraId="784FDAB4" w14:textId="77777777" w:rsidR="00B74C08" w:rsidRPr="004941A4" w:rsidRDefault="00B74C08" w:rsidP="0062093A">
      <w:pPr>
        <w:rPr>
          <w:rFonts w:ascii="Georgia" w:hAnsi="Georgia"/>
          <w:color w:val="000000" w:themeColor="text1"/>
          <w:sz w:val="24"/>
          <w:szCs w:val="24"/>
        </w:rPr>
      </w:pPr>
    </w:p>
    <w:p w14:paraId="226BE2A1" w14:textId="3E3734F5" w:rsidR="009A2BC7" w:rsidRPr="004941A4" w:rsidRDefault="009A2BC7" w:rsidP="009A2BC7">
      <w:pPr>
        <w:bidi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941A4">
        <w:rPr>
          <w:rFonts w:asciiTheme="minorHAnsi" w:hAnsiTheme="minorHAnsi" w:cstheme="minorHAnsi" w:hint="eastAsia"/>
          <w:color w:val="000000" w:themeColor="text1"/>
          <w:sz w:val="24"/>
          <w:szCs w:val="24"/>
          <w:rtl/>
        </w:rPr>
        <w:t>عائلات</w:t>
      </w:r>
      <w:r w:rsidRPr="004941A4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 </w:t>
      </w:r>
      <w:r w:rsidRPr="004941A4">
        <w:rPr>
          <w:rFonts w:asciiTheme="minorHAnsi" w:hAnsiTheme="minorHAnsi" w:cstheme="minorHAnsi"/>
          <w:color w:val="000000" w:themeColor="text1"/>
          <w:sz w:val="24"/>
          <w:szCs w:val="24"/>
        </w:rPr>
        <w:t>(</w:t>
      </w:r>
      <w:r w:rsidRPr="004941A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School</w:t>
      </w:r>
      <w:r w:rsidRPr="004941A4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r w:rsidRPr="004941A4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 </w:t>
      </w:r>
      <w:r w:rsidRPr="004941A4">
        <w:rPr>
          <w:rFonts w:asciiTheme="minorHAnsi" w:hAnsiTheme="minorHAnsi" w:cstheme="minorHAnsi" w:hint="eastAsia"/>
          <w:color w:val="000000" w:themeColor="text1"/>
          <w:sz w:val="24"/>
          <w:szCs w:val="24"/>
          <w:rtl/>
        </w:rPr>
        <w:t>الأعزاء،</w:t>
      </w:r>
    </w:p>
    <w:p w14:paraId="3E9D328D" w14:textId="713BF8C4" w:rsidR="0062093A" w:rsidRPr="004941A4" w:rsidRDefault="009A2BC7" w:rsidP="004941A4">
      <w:pPr>
        <w:bidi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941A4">
        <w:rPr>
          <w:rFonts w:asciiTheme="minorHAnsi" w:hAnsiTheme="minorHAnsi" w:cstheme="minorHAnsi" w:hint="eastAsia"/>
          <w:color w:val="000000" w:themeColor="text1"/>
          <w:sz w:val="24"/>
          <w:szCs w:val="24"/>
          <w:rtl/>
        </w:rPr>
        <w:t>لتوجيه</w:t>
      </w:r>
      <w:r w:rsidRPr="004941A4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 </w:t>
      </w:r>
      <w:r w:rsidRPr="004941A4">
        <w:rPr>
          <w:rFonts w:asciiTheme="minorHAnsi" w:hAnsiTheme="minorHAnsi" w:cstheme="minorHAnsi" w:hint="eastAsia"/>
          <w:color w:val="000000" w:themeColor="text1"/>
          <w:sz w:val="24"/>
          <w:szCs w:val="24"/>
          <w:rtl/>
        </w:rPr>
        <w:t>عملية</w:t>
      </w:r>
      <w:r w:rsidRPr="004941A4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 </w:t>
      </w:r>
      <w:r w:rsidRPr="004941A4">
        <w:rPr>
          <w:rFonts w:asciiTheme="minorHAnsi" w:hAnsiTheme="minorHAnsi" w:cstheme="minorHAnsi" w:hint="eastAsia"/>
          <w:color w:val="000000" w:themeColor="text1"/>
          <w:sz w:val="24"/>
          <w:szCs w:val="24"/>
          <w:rtl/>
        </w:rPr>
        <w:t>التحسين</w:t>
      </w:r>
      <w:r w:rsidRPr="004941A4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 </w:t>
      </w:r>
      <w:r w:rsidRPr="004941A4">
        <w:rPr>
          <w:rFonts w:asciiTheme="minorHAnsi" w:hAnsiTheme="minorHAnsi" w:cstheme="minorHAnsi" w:hint="eastAsia"/>
          <w:color w:val="000000" w:themeColor="text1"/>
          <w:sz w:val="24"/>
          <w:szCs w:val="24"/>
          <w:rtl/>
        </w:rPr>
        <w:t>المستمر</w:t>
      </w:r>
      <w:r w:rsidRPr="004941A4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 </w:t>
      </w:r>
      <w:r w:rsidRPr="004941A4">
        <w:rPr>
          <w:rFonts w:asciiTheme="minorHAnsi" w:hAnsiTheme="minorHAnsi" w:cstheme="minorHAnsi" w:hint="eastAsia"/>
          <w:color w:val="000000" w:themeColor="text1"/>
          <w:sz w:val="24"/>
          <w:szCs w:val="24"/>
          <w:rtl/>
        </w:rPr>
        <w:t>لمدارس</w:t>
      </w:r>
      <w:r w:rsidRPr="004941A4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 </w:t>
      </w:r>
      <w:r w:rsidRPr="004941A4">
        <w:rPr>
          <w:rFonts w:asciiTheme="minorHAnsi" w:hAnsiTheme="minorHAnsi" w:cstheme="minorHAnsi" w:hint="eastAsia"/>
          <w:color w:val="000000" w:themeColor="text1"/>
          <w:sz w:val="24"/>
          <w:szCs w:val="24"/>
          <w:rtl/>
        </w:rPr>
        <w:t>افريت</w:t>
      </w:r>
      <w:r w:rsidRPr="004941A4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 </w:t>
      </w:r>
      <w:r w:rsidRPr="004941A4">
        <w:rPr>
          <w:rFonts w:asciiTheme="minorHAnsi" w:hAnsiTheme="minorHAnsi" w:cstheme="minorHAnsi" w:hint="eastAsia"/>
          <w:color w:val="000000" w:themeColor="text1"/>
          <w:sz w:val="24"/>
          <w:szCs w:val="24"/>
          <w:rtl/>
        </w:rPr>
        <w:t>العامة،</w:t>
      </w:r>
      <w:r w:rsidRPr="004941A4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 </w:t>
      </w:r>
      <w:r w:rsidRPr="004941A4">
        <w:rPr>
          <w:rFonts w:asciiTheme="minorHAnsi" w:hAnsiTheme="minorHAnsi" w:cstheme="minorHAnsi" w:hint="eastAsia"/>
          <w:color w:val="000000" w:themeColor="text1"/>
          <w:sz w:val="24"/>
          <w:szCs w:val="24"/>
          <w:rtl/>
        </w:rPr>
        <w:t>تقوم</w:t>
      </w:r>
      <w:r w:rsidRPr="004941A4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 </w:t>
      </w:r>
      <w:r w:rsidRPr="004941A4">
        <w:rPr>
          <w:rFonts w:asciiTheme="minorHAnsi" w:hAnsiTheme="minorHAnsi" w:cstheme="minorHAnsi" w:hint="eastAsia"/>
          <w:color w:val="000000" w:themeColor="text1"/>
          <w:sz w:val="24"/>
          <w:szCs w:val="24"/>
          <w:rtl/>
        </w:rPr>
        <w:t>المدارس</w:t>
      </w:r>
      <w:r w:rsidRPr="004941A4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 </w:t>
      </w:r>
      <w:r w:rsidRPr="004941A4">
        <w:rPr>
          <w:rFonts w:asciiTheme="minorHAnsi" w:hAnsiTheme="minorHAnsi" w:cstheme="minorHAnsi" w:hint="eastAsia"/>
          <w:color w:val="000000" w:themeColor="text1"/>
          <w:sz w:val="24"/>
          <w:szCs w:val="24"/>
          <w:rtl/>
        </w:rPr>
        <w:t>كل</w:t>
      </w:r>
      <w:r w:rsidRPr="004941A4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 </w:t>
      </w:r>
      <w:r w:rsidRPr="004941A4">
        <w:rPr>
          <w:rFonts w:asciiTheme="minorHAnsi" w:hAnsiTheme="minorHAnsi" w:cstheme="minorHAnsi" w:hint="eastAsia"/>
          <w:color w:val="000000" w:themeColor="text1"/>
          <w:sz w:val="24"/>
          <w:szCs w:val="24"/>
          <w:rtl/>
        </w:rPr>
        <w:t>عام</w:t>
      </w:r>
      <w:r w:rsidRPr="004941A4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 </w:t>
      </w:r>
      <w:r w:rsidRPr="004941A4">
        <w:rPr>
          <w:rFonts w:asciiTheme="minorHAnsi" w:hAnsiTheme="minorHAnsi" w:cstheme="minorHAnsi" w:hint="eastAsia"/>
          <w:color w:val="000000" w:themeColor="text1"/>
          <w:sz w:val="24"/>
          <w:szCs w:val="24"/>
          <w:rtl/>
        </w:rPr>
        <w:t>بإجراء</w:t>
      </w:r>
      <w:r w:rsidRPr="004941A4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 </w:t>
      </w:r>
      <w:r w:rsidRPr="004941A4">
        <w:rPr>
          <w:rFonts w:asciiTheme="minorHAnsi" w:hAnsiTheme="minorHAnsi" w:cstheme="minorHAnsi" w:hint="eastAsia"/>
          <w:color w:val="000000" w:themeColor="text1"/>
          <w:sz w:val="24"/>
          <w:szCs w:val="24"/>
          <w:rtl/>
        </w:rPr>
        <w:t>استبيان</w:t>
      </w:r>
      <w:r w:rsidRPr="004941A4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 </w:t>
      </w:r>
      <w:r w:rsidRPr="004941A4">
        <w:rPr>
          <w:rFonts w:asciiTheme="minorHAnsi" w:hAnsiTheme="minorHAnsi" w:cstheme="minorHAnsi" w:hint="eastAsia"/>
          <w:color w:val="000000" w:themeColor="text1"/>
          <w:sz w:val="24"/>
          <w:szCs w:val="24"/>
          <w:rtl/>
        </w:rPr>
        <w:t>للطلاب</w:t>
      </w:r>
      <w:r w:rsidRPr="004941A4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 </w:t>
      </w:r>
      <w:r w:rsidRPr="004941A4">
        <w:rPr>
          <w:rFonts w:asciiTheme="minorHAnsi" w:hAnsiTheme="minorHAnsi" w:cstheme="minorHAnsi" w:hint="eastAsia"/>
          <w:color w:val="000000" w:themeColor="text1"/>
          <w:sz w:val="24"/>
          <w:szCs w:val="24"/>
          <w:rtl/>
        </w:rPr>
        <w:t>والأسر</w:t>
      </w:r>
      <w:r w:rsidRPr="004941A4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 </w:t>
      </w:r>
      <w:r w:rsidRPr="004941A4">
        <w:rPr>
          <w:rFonts w:asciiTheme="minorHAnsi" w:hAnsiTheme="minorHAnsi" w:cstheme="minorHAnsi" w:hint="eastAsia"/>
          <w:color w:val="000000" w:themeColor="text1"/>
          <w:sz w:val="24"/>
          <w:szCs w:val="24"/>
          <w:rtl/>
        </w:rPr>
        <w:t>والموظفين</w:t>
      </w:r>
      <w:r w:rsidRPr="004941A4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 </w:t>
      </w:r>
      <w:r w:rsidRPr="004941A4">
        <w:rPr>
          <w:rFonts w:asciiTheme="minorHAnsi" w:hAnsiTheme="minorHAnsi" w:cstheme="minorHAnsi" w:hint="eastAsia"/>
          <w:color w:val="000000" w:themeColor="text1"/>
          <w:sz w:val="24"/>
          <w:szCs w:val="24"/>
          <w:rtl/>
        </w:rPr>
        <w:t>في</w:t>
      </w:r>
      <w:r w:rsidRPr="004941A4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 </w:t>
      </w:r>
      <w:r w:rsidRPr="004941A4">
        <w:rPr>
          <w:rFonts w:asciiTheme="minorHAnsi" w:hAnsiTheme="minorHAnsi" w:cstheme="minorHAnsi" w:hint="eastAsia"/>
          <w:color w:val="000000" w:themeColor="text1"/>
          <w:sz w:val="24"/>
          <w:szCs w:val="24"/>
          <w:rtl/>
        </w:rPr>
        <w:t>جهد</w:t>
      </w:r>
      <w:r w:rsidRPr="004941A4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 </w:t>
      </w:r>
      <w:r w:rsidRPr="004941A4">
        <w:rPr>
          <w:rFonts w:asciiTheme="minorHAnsi" w:hAnsiTheme="minorHAnsi" w:cstheme="minorHAnsi" w:hint="eastAsia"/>
          <w:color w:val="000000" w:themeColor="text1"/>
          <w:sz w:val="24"/>
          <w:szCs w:val="24"/>
          <w:rtl/>
        </w:rPr>
        <w:t>مستمر</w:t>
      </w:r>
      <w:r w:rsidRPr="004941A4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 </w:t>
      </w:r>
      <w:r w:rsidRPr="004941A4">
        <w:rPr>
          <w:rFonts w:asciiTheme="minorHAnsi" w:hAnsiTheme="minorHAnsi" w:cstheme="minorHAnsi" w:hint="eastAsia"/>
          <w:color w:val="000000" w:themeColor="text1"/>
          <w:sz w:val="24"/>
          <w:szCs w:val="24"/>
          <w:rtl/>
        </w:rPr>
        <w:t>لفهم</w:t>
      </w:r>
      <w:r w:rsidRPr="004941A4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 </w:t>
      </w:r>
      <w:r w:rsidRPr="004941A4">
        <w:rPr>
          <w:rFonts w:asciiTheme="minorHAnsi" w:hAnsiTheme="minorHAnsi" w:cstheme="minorHAnsi" w:hint="eastAsia"/>
          <w:color w:val="000000" w:themeColor="text1"/>
          <w:sz w:val="24"/>
          <w:szCs w:val="24"/>
          <w:rtl/>
        </w:rPr>
        <w:t>نقاط</w:t>
      </w:r>
      <w:r w:rsidRPr="004941A4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 </w:t>
      </w:r>
      <w:r w:rsidRPr="004941A4">
        <w:rPr>
          <w:rFonts w:asciiTheme="minorHAnsi" w:hAnsiTheme="minorHAnsi" w:cstheme="minorHAnsi" w:hint="eastAsia"/>
          <w:color w:val="000000" w:themeColor="text1"/>
          <w:sz w:val="24"/>
          <w:szCs w:val="24"/>
          <w:rtl/>
        </w:rPr>
        <w:t>القوة</w:t>
      </w:r>
      <w:r w:rsidRPr="004941A4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 </w:t>
      </w:r>
      <w:r w:rsidRPr="004941A4">
        <w:rPr>
          <w:rFonts w:asciiTheme="minorHAnsi" w:hAnsiTheme="minorHAnsi" w:cstheme="minorHAnsi" w:hint="eastAsia"/>
          <w:color w:val="000000" w:themeColor="text1"/>
          <w:sz w:val="24"/>
          <w:szCs w:val="24"/>
          <w:rtl/>
        </w:rPr>
        <w:t>والتحديات</w:t>
      </w:r>
      <w:r w:rsidRPr="004941A4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 </w:t>
      </w:r>
      <w:r w:rsidRPr="004941A4">
        <w:rPr>
          <w:rFonts w:asciiTheme="minorHAnsi" w:hAnsiTheme="minorHAnsi" w:cstheme="minorHAnsi" w:hint="eastAsia"/>
          <w:color w:val="000000" w:themeColor="text1"/>
          <w:sz w:val="24"/>
          <w:szCs w:val="24"/>
          <w:rtl/>
        </w:rPr>
        <w:t>المحددة</w:t>
      </w:r>
      <w:r w:rsidRPr="004941A4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 </w:t>
      </w:r>
      <w:r w:rsidRPr="004941A4">
        <w:rPr>
          <w:rFonts w:asciiTheme="minorHAnsi" w:hAnsiTheme="minorHAnsi" w:cstheme="minorHAnsi" w:hint="eastAsia"/>
          <w:color w:val="000000" w:themeColor="text1"/>
          <w:sz w:val="24"/>
          <w:szCs w:val="24"/>
          <w:rtl/>
        </w:rPr>
        <w:t>لدينا</w:t>
      </w:r>
      <w:r w:rsidRPr="004941A4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 </w:t>
      </w:r>
      <w:r w:rsidRPr="004941A4">
        <w:rPr>
          <w:rFonts w:asciiTheme="minorHAnsi" w:hAnsiTheme="minorHAnsi" w:cstheme="minorHAnsi" w:hint="eastAsia"/>
          <w:color w:val="000000" w:themeColor="text1"/>
          <w:sz w:val="24"/>
          <w:szCs w:val="24"/>
          <w:rtl/>
        </w:rPr>
        <w:t>التي</w:t>
      </w:r>
      <w:r w:rsidRPr="004941A4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 </w:t>
      </w:r>
      <w:r w:rsidRPr="004941A4">
        <w:rPr>
          <w:rFonts w:asciiTheme="minorHAnsi" w:hAnsiTheme="minorHAnsi" w:cstheme="minorHAnsi" w:hint="eastAsia"/>
          <w:color w:val="000000" w:themeColor="text1"/>
          <w:sz w:val="24"/>
          <w:szCs w:val="24"/>
          <w:rtl/>
        </w:rPr>
        <w:t>تؤثر</w:t>
      </w:r>
      <w:r w:rsidRPr="004941A4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 </w:t>
      </w:r>
      <w:r w:rsidRPr="004941A4">
        <w:rPr>
          <w:rFonts w:asciiTheme="minorHAnsi" w:hAnsiTheme="minorHAnsi" w:cstheme="minorHAnsi" w:hint="eastAsia"/>
          <w:color w:val="000000" w:themeColor="text1"/>
          <w:sz w:val="24"/>
          <w:szCs w:val="24"/>
          <w:rtl/>
        </w:rPr>
        <w:t>على</w:t>
      </w:r>
      <w:r w:rsidRPr="004941A4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 </w:t>
      </w:r>
      <w:r w:rsidRPr="004941A4">
        <w:rPr>
          <w:rFonts w:asciiTheme="minorHAnsi" w:hAnsiTheme="minorHAnsi" w:cstheme="minorHAnsi" w:hint="eastAsia"/>
          <w:color w:val="000000" w:themeColor="text1"/>
          <w:sz w:val="24"/>
          <w:szCs w:val="24"/>
          <w:rtl/>
        </w:rPr>
        <w:t>جودة</w:t>
      </w:r>
      <w:r w:rsidRPr="004941A4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 </w:t>
      </w:r>
      <w:r w:rsidRPr="004941A4">
        <w:rPr>
          <w:rFonts w:asciiTheme="minorHAnsi" w:hAnsiTheme="minorHAnsi" w:cstheme="minorHAnsi" w:hint="eastAsia"/>
          <w:color w:val="000000" w:themeColor="text1"/>
          <w:sz w:val="24"/>
          <w:szCs w:val="24"/>
          <w:rtl/>
        </w:rPr>
        <w:t>المدرسة</w:t>
      </w:r>
      <w:r w:rsidRPr="004941A4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. </w:t>
      </w:r>
      <w:r w:rsidRPr="004941A4">
        <w:rPr>
          <w:rFonts w:asciiTheme="minorHAnsi" w:hAnsiTheme="minorHAnsi" w:cstheme="minorHAnsi" w:hint="eastAsia"/>
          <w:color w:val="000000" w:themeColor="text1"/>
          <w:sz w:val="24"/>
          <w:szCs w:val="24"/>
          <w:rtl/>
        </w:rPr>
        <w:t>يعد</w:t>
      </w:r>
      <w:r w:rsidRPr="004941A4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 </w:t>
      </w:r>
      <w:r w:rsidRPr="004941A4">
        <w:rPr>
          <w:rFonts w:asciiTheme="minorHAnsi" w:hAnsiTheme="minorHAnsi" w:cstheme="minorHAnsi" w:hint="eastAsia"/>
          <w:color w:val="000000" w:themeColor="text1"/>
          <w:sz w:val="24"/>
          <w:szCs w:val="24"/>
          <w:rtl/>
        </w:rPr>
        <w:t>الاستبيان</w:t>
      </w:r>
      <w:r w:rsidRPr="004941A4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 </w:t>
      </w:r>
      <w:r w:rsidRPr="004941A4">
        <w:rPr>
          <w:rFonts w:asciiTheme="minorHAnsi" w:hAnsiTheme="minorHAnsi" w:cstheme="minorHAnsi" w:hint="eastAsia"/>
          <w:color w:val="000000" w:themeColor="text1"/>
          <w:sz w:val="24"/>
          <w:szCs w:val="24"/>
          <w:rtl/>
        </w:rPr>
        <w:t>السنوي</w:t>
      </w:r>
      <w:r w:rsidRPr="004941A4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 </w:t>
      </w:r>
      <w:r w:rsidRPr="004941A4">
        <w:rPr>
          <w:rFonts w:asciiTheme="minorHAnsi" w:hAnsiTheme="minorHAnsi" w:cstheme="minorHAnsi" w:hint="eastAsia"/>
          <w:color w:val="000000" w:themeColor="text1"/>
          <w:sz w:val="24"/>
          <w:szCs w:val="24"/>
          <w:rtl/>
        </w:rPr>
        <w:t>لأصحاب</w:t>
      </w:r>
      <w:r w:rsidRPr="004941A4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 </w:t>
      </w:r>
      <w:r w:rsidRPr="004941A4">
        <w:rPr>
          <w:rFonts w:asciiTheme="minorHAnsi" w:hAnsiTheme="minorHAnsi" w:cstheme="minorHAnsi" w:hint="eastAsia"/>
          <w:color w:val="000000" w:themeColor="text1"/>
          <w:sz w:val="24"/>
          <w:szCs w:val="24"/>
          <w:rtl/>
        </w:rPr>
        <w:t>المصلحة</w:t>
      </w:r>
      <w:r w:rsidRPr="004941A4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 </w:t>
      </w:r>
      <w:r w:rsidRPr="004941A4">
        <w:rPr>
          <w:rFonts w:asciiTheme="minorHAnsi" w:hAnsiTheme="minorHAnsi" w:cstheme="minorHAnsi" w:hint="eastAsia"/>
          <w:color w:val="000000" w:themeColor="text1"/>
          <w:sz w:val="24"/>
          <w:szCs w:val="24"/>
          <w:rtl/>
        </w:rPr>
        <w:t>في</w:t>
      </w:r>
      <w:r w:rsidRPr="004941A4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 </w:t>
      </w:r>
      <w:r w:rsidRPr="004941A4">
        <w:rPr>
          <w:rFonts w:asciiTheme="minorHAnsi" w:hAnsiTheme="minorHAnsi" w:cstheme="minorHAnsi" w:hint="eastAsia"/>
          <w:color w:val="000000" w:themeColor="text1"/>
          <w:sz w:val="24"/>
          <w:szCs w:val="24"/>
          <w:rtl/>
        </w:rPr>
        <w:t>المدرسة</w:t>
      </w:r>
      <w:r w:rsidRPr="004941A4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 </w:t>
      </w:r>
      <w:r w:rsidRPr="004941A4">
        <w:rPr>
          <w:rFonts w:asciiTheme="minorHAnsi" w:hAnsiTheme="minorHAnsi" w:cstheme="minorHAnsi" w:hint="eastAsia"/>
          <w:color w:val="000000" w:themeColor="text1"/>
          <w:sz w:val="24"/>
          <w:szCs w:val="24"/>
          <w:rtl/>
        </w:rPr>
        <w:t>جزءًا</w:t>
      </w:r>
      <w:r w:rsidRPr="004941A4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 </w:t>
      </w:r>
      <w:r w:rsidRPr="004941A4">
        <w:rPr>
          <w:rFonts w:asciiTheme="minorHAnsi" w:hAnsiTheme="minorHAnsi" w:cstheme="minorHAnsi" w:hint="eastAsia"/>
          <w:color w:val="000000" w:themeColor="text1"/>
          <w:sz w:val="24"/>
          <w:szCs w:val="24"/>
          <w:rtl/>
        </w:rPr>
        <w:t>واحدًا</w:t>
      </w:r>
      <w:r w:rsidRPr="004941A4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 </w:t>
      </w:r>
      <w:r w:rsidRPr="004941A4">
        <w:rPr>
          <w:rFonts w:asciiTheme="minorHAnsi" w:hAnsiTheme="minorHAnsi" w:cstheme="minorHAnsi" w:hint="eastAsia"/>
          <w:color w:val="000000" w:themeColor="text1"/>
          <w:sz w:val="24"/>
          <w:szCs w:val="24"/>
          <w:rtl/>
        </w:rPr>
        <w:t>فقط</w:t>
      </w:r>
      <w:r w:rsidRPr="004941A4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 </w:t>
      </w:r>
      <w:r w:rsidRPr="004941A4">
        <w:rPr>
          <w:rFonts w:asciiTheme="minorHAnsi" w:hAnsiTheme="minorHAnsi" w:cstheme="minorHAnsi" w:hint="eastAsia"/>
          <w:color w:val="000000" w:themeColor="text1"/>
          <w:sz w:val="24"/>
          <w:szCs w:val="24"/>
          <w:rtl/>
        </w:rPr>
        <w:t>من</w:t>
      </w:r>
      <w:r w:rsidRPr="004941A4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 </w:t>
      </w:r>
      <w:r w:rsidRPr="004941A4">
        <w:rPr>
          <w:rFonts w:asciiTheme="minorHAnsi" w:hAnsiTheme="minorHAnsi" w:cstheme="minorHAnsi" w:hint="eastAsia"/>
          <w:color w:val="000000" w:themeColor="text1"/>
          <w:sz w:val="24"/>
          <w:szCs w:val="24"/>
          <w:rtl/>
        </w:rPr>
        <w:t>العديد</w:t>
      </w:r>
      <w:r w:rsidRPr="004941A4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 </w:t>
      </w:r>
      <w:r w:rsidRPr="004941A4">
        <w:rPr>
          <w:rFonts w:asciiTheme="minorHAnsi" w:hAnsiTheme="minorHAnsi" w:cstheme="minorHAnsi" w:hint="eastAsia"/>
          <w:color w:val="000000" w:themeColor="text1"/>
          <w:sz w:val="24"/>
          <w:szCs w:val="24"/>
          <w:rtl/>
        </w:rPr>
        <w:t>من</w:t>
      </w:r>
      <w:r w:rsidRPr="004941A4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 </w:t>
      </w:r>
      <w:r w:rsidRPr="004941A4">
        <w:rPr>
          <w:rFonts w:asciiTheme="minorHAnsi" w:hAnsiTheme="minorHAnsi" w:cstheme="minorHAnsi" w:hint="eastAsia"/>
          <w:color w:val="000000" w:themeColor="text1"/>
          <w:sz w:val="24"/>
          <w:szCs w:val="24"/>
          <w:rtl/>
        </w:rPr>
        <w:t>البيانات</w:t>
      </w:r>
      <w:r w:rsidRPr="004941A4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 </w:t>
      </w:r>
      <w:r w:rsidRPr="004941A4">
        <w:rPr>
          <w:rFonts w:asciiTheme="minorHAnsi" w:hAnsiTheme="minorHAnsi" w:cstheme="minorHAnsi" w:hint="eastAsia"/>
          <w:color w:val="000000" w:themeColor="text1"/>
          <w:sz w:val="24"/>
          <w:szCs w:val="24"/>
          <w:rtl/>
        </w:rPr>
        <w:t>التي</w:t>
      </w:r>
      <w:r w:rsidRPr="004941A4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 </w:t>
      </w:r>
      <w:r w:rsidRPr="004941A4">
        <w:rPr>
          <w:rFonts w:asciiTheme="minorHAnsi" w:hAnsiTheme="minorHAnsi" w:cstheme="minorHAnsi" w:hint="eastAsia"/>
          <w:color w:val="000000" w:themeColor="text1"/>
          <w:sz w:val="24"/>
          <w:szCs w:val="24"/>
          <w:rtl/>
        </w:rPr>
        <w:t>تم</w:t>
      </w:r>
      <w:r w:rsidRPr="004941A4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 </w:t>
      </w:r>
      <w:r w:rsidRPr="004941A4">
        <w:rPr>
          <w:rFonts w:asciiTheme="minorHAnsi" w:hAnsiTheme="minorHAnsi" w:cstheme="minorHAnsi" w:hint="eastAsia"/>
          <w:color w:val="000000" w:themeColor="text1"/>
          <w:sz w:val="24"/>
          <w:szCs w:val="24"/>
          <w:rtl/>
        </w:rPr>
        <w:t>تحليلها</w:t>
      </w:r>
      <w:r w:rsidRPr="004941A4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 </w:t>
      </w:r>
      <w:r w:rsidRPr="004941A4">
        <w:rPr>
          <w:rFonts w:asciiTheme="minorHAnsi" w:hAnsiTheme="minorHAnsi" w:cstheme="minorHAnsi" w:hint="eastAsia"/>
          <w:color w:val="000000" w:themeColor="text1"/>
          <w:sz w:val="24"/>
          <w:szCs w:val="24"/>
          <w:rtl/>
        </w:rPr>
        <w:t>من</w:t>
      </w:r>
      <w:r w:rsidRPr="004941A4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 </w:t>
      </w:r>
      <w:r w:rsidRPr="004941A4">
        <w:rPr>
          <w:rFonts w:asciiTheme="minorHAnsi" w:hAnsiTheme="minorHAnsi" w:cstheme="minorHAnsi" w:hint="eastAsia"/>
          <w:color w:val="000000" w:themeColor="text1"/>
          <w:sz w:val="24"/>
          <w:szCs w:val="24"/>
          <w:rtl/>
        </w:rPr>
        <w:t>قبل</w:t>
      </w:r>
      <w:r w:rsidRPr="004941A4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 </w:t>
      </w:r>
      <w:r w:rsidRPr="004941A4">
        <w:rPr>
          <w:rFonts w:asciiTheme="minorHAnsi" w:hAnsiTheme="minorHAnsi" w:cstheme="minorHAnsi" w:hint="eastAsia"/>
          <w:color w:val="000000" w:themeColor="text1"/>
          <w:sz w:val="24"/>
          <w:szCs w:val="24"/>
          <w:rtl/>
        </w:rPr>
        <w:t>قادة</w:t>
      </w:r>
      <w:r w:rsidRPr="004941A4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 </w:t>
      </w:r>
      <w:r w:rsidRPr="004941A4">
        <w:rPr>
          <w:rFonts w:asciiTheme="minorHAnsi" w:hAnsiTheme="minorHAnsi" w:cstheme="minorHAnsi" w:hint="eastAsia"/>
          <w:color w:val="000000" w:themeColor="text1"/>
          <w:sz w:val="24"/>
          <w:szCs w:val="24"/>
          <w:rtl/>
        </w:rPr>
        <w:t>المدارس</w:t>
      </w:r>
      <w:r w:rsidRPr="004941A4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 </w:t>
      </w:r>
      <w:r w:rsidRPr="004941A4">
        <w:rPr>
          <w:rFonts w:asciiTheme="minorHAnsi" w:hAnsiTheme="minorHAnsi" w:cstheme="minorHAnsi" w:hint="eastAsia"/>
          <w:color w:val="000000" w:themeColor="text1"/>
          <w:sz w:val="24"/>
          <w:szCs w:val="24"/>
          <w:rtl/>
        </w:rPr>
        <w:t>والموظفين</w:t>
      </w:r>
      <w:r w:rsidRPr="004941A4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. </w:t>
      </w:r>
      <w:r w:rsidRPr="004941A4">
        <w:rPr>
          <w:rFonts w:asciiTheme="minorHAnsi" w:hAnsiTheme="minorHAnsi" w:cstheme="minorHAnsi" w:hint="eastAsia"/>
          <w:color w:val="000000" w:themeColor="text1"/>
          <w:sz w:val="24"/>
          <w:szCs w:val="24"/>
          <w:rtl/>
        </w:rPr>
        <w:t>بالإضافة</w:t>
      </w:r>
      <w:r w:rsidRPr="004941A4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 </w:t>
      </w:r>
      <w:r w:rsidRPr="004941A4">
        <w:rPr>
          <w:rFonts w:asciiTheme="minorHAnsi" w:hAnsiTheme="minorHAnsi" w:cstheme="minorHAnsi" w:hint="eastAsia"/>
          <w:color w:val="000000" w:themeColor="text1"/>
          <w:sz w:val="24"/>
          <w:szCs w:val="24"/>
          <w:rtl/>
        </w:rPr>
        <w:t>إلى</w:t>
      </w:r>
      <w:r w:rsidRPr="004941A4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 </w:t>
      </w:r>
      <w:r w:rsidRPr="004941A4">
        <w:rPr>
          <w:rFonts w:asciiTheme="minorHAnsi" w:hAnsiTheme="minorHAnsi" w:cstheme="minorHAnsi" w:hint="eastAsia"/>
          <w:color w:val="000000" w:themeColor="text1"/>
          <w:sz w:val="24"/>
          <w:szCs w:val="24"/>
          <w:rtl/>
        </w:rPr>
        <w:t>بيانات</w:t>
      </w:r>
      <w:r w:rsidRPr="004941A4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 </w:t>
      </w:r>
      <w:r w:rsidRPr="004941A4">
        <w:rPr>
          <w:rFonts w:asciiTheme="minorHAnsi" w:hAnsiTheme="minorHAnsi" w:cstheme="minorHAnsi" w:hint="eastAsia"/>
          <w:color w:val="000000" w:themeColor="text1"/>
          <w:sz w:val="24"/>
          <w:szCs w:val="24"/>
          <w:rtl/>
        </w:rPr>
        <w:t>الاستطلاع،</w:t>
      </w:r>
      <w:r w:rsidRPr="004941A4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 </w:t>
      </w:r>
      <w:r w:rsidRPr="004941A4">
        <w:rPr>
          <w:rFonts w:asciiTheme="minorHAnsi" w:hAnsiTheme="minorHAnsi" w:cstheme="minorHAnsi" w:hint="eastAsia"/>
          <w:color w:val="000000" w:themeColor="text1"/>
          <w:sz w:val="24"/>
          <w:szCs w:val="24"/>
          <w:rtl/>
        </w:rPr>
        <w:t>يتم</w:t>
      </w:r>
      <w:r w:rsidRPr="004941A4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 </w:t>
      </w:r>
      <w:r w:rsidRPr="004941A4">
        <w:rPr>
          <w:rFonts w:asciiTheme="minorHAnsi" w:hAnsiTheme="minorHAnsi" w:cstheme="minorHAnsi" w:hint="eastAsia"/>
          <w:color w:val="000000" w:themeColor="text1"/>
          <w:sz w:val="24"/>
          <w:szCs w:val="24"/>
          <w:rtl/>
        </w:rPr>
        <w:t>تقييم</w:t>
      </w:r>
      <w:r w:rsidRPr="004941A4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 </w:t>
      </w:r>
      <w:r w:rsidRPr="004941A4">
        <w:rPr>
          <w:rFonts w:asciiTheme="minorHAnsi" w:hAnsiTheme="minorHAnsi" w:cstheme="minorHAnsi" w:hint="eastAsia"/>
          <w:color w:val="000000" w:themeColor="text1"/>
          <w:sz w:val="24"/>
          <w:szCs w:val="24"/>
          <w:rtl/>
        </w:rPr>
        <w:t>تحصيل</w:t>
      </w:r>
      <w:r w:rsidRPr="004941A4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 </w:t>
      </w:r>
      <w:r w:rsidRPr="004941A4">
        <w:rPr>
          <w:rFonts w:asciiTheme="minorHAnsi" w:hAnsiTheme="minorHAnsi" w:cstheme="minorHAnsi" w:hint="eastAsia"/>
          <w:color w:val="000000" w:themeColor="text1"/>
          <w:sz w:val="24"/>
          <w:szCs w:val="24"/>
          <w:rtl/>
        </w:rPr>
        <w:t>الطلاب،</w:t>
      </w:r>
      <w:r w:rsidRPr="004941A4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 </w:t>
      </w:r>
      <w:r w:rsidRPr="004941A4">
        <w:rPr>
          <w:rFonts w:asciiTheme="minorHAnsi" w:hAnsiTheme="minorHAnsi" w:cstheme="minorHAnsi" w:hint="eastAsia"/>
          <w:color w:val="000000" w:themeColor="text1"/>
          <w:sz w:val="24"/>
          <w:szCs w:val="24"/>
          <w:rtl/>
        </w:rPr>
        <w:t>والحضور،</w:t>
      </w:r>
      <w:r w:rsidRPr="004941A4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 </w:t>
      </w:r>
      <w:r w:rsidRPr="004941A4">
        <w:rPr>
          <w:rFonts w:asciiTheme="minorHAnsi" w:hAnsiTheme="minorHAnsi" w:cstheme="minorHAnsi" w:hint="eastAsia"/>
          <w:color w:val="000000" w:themeColor="text1"/>
          <w:sz w:val="24"/>
          <w:szCs w:val="24"/>
          <w:rtl/>
        </w:rPr>
        <w:t>والانضباط،</w:t>
      </w:r>
      <w:r w:rsidRPr="004941A4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 </w:t>
      </w:r>
      <w:r w:rsidRPr="004941A4">
        <w:rPr>
          <w:rFonts w:asciiTheme="minorHAnsi" w:hAnsiTheme="minorHAnsi" w:cstheme="minorHAnsi" w:hint="eastAsia"/>
          <w:color w:val="000000" w:themeColor="text1"/>
          <w:sz w:val="24"/>
          <w:szCs w:val="24"/>
          <w:rtl/>
        </w:rPr>
        <w:t>وبيانات</w:t>
      </w:r>
      <w:r w:rsidRPr="004941A4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 </w:t>
      </w:r>
      <w:r w:rsidRPr="004941A4">
        <w:rPr>
          <w:rFonts w:asciiTheme="minorHAnsi" w:hAnsiTheme="minorHAnsi" w:cstheme="minorHAnsi" w:hint="eastAsia"/>
          <w:color w:val="000000" w:themeColor="text1"/>
          <w:sz w:val="24"/>
          <w:szCs w:val="24"/>
          <w:rtl/>
        </w:rPr>
        <w:t>البرنامج</w:t>
      </w:r>
      <w:r w:rsidRPr="004941A4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 </w:t>
      </w:r>
      <w:r w:rsidRPr="004941A4">
        <w:rPr>
          <w:rFonts w:asciiTheme="minorHAnsi" w:hAnsiTheme="minorHAnsi" w:cstheme="minorHAnsi" w:hint="eastAsia"/>
          <w:color w:val="000000" w:themeColor="text1"/>
          <w:sz w:val="24"/>
          <w:szCs w:val="24"/>
          <w:rtl/>
        </w:rPr>
        <w:t>لإنشاء</w:t>
      </w:r>
      <w:r w:rsidRPr="004941A4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 </w:t>
      </w:r>
      <w:r w:rsidRPr="004941A4">
        <w:rPr>
          <w:rFonts w:asciiTheme="minorHAnsi" w:hAnsiTheme="minorHAnsi" w:cstheme="minorHAnsi" w:hint="eastAsia"/>
          <w:color w:val="000000" w:themeColor="text1"/>
          <w:sz w:val="24"/>
          <w:szCs w:val="24"/>
          <w:rtl/>
        </w:rPr>
        <w:t>أهداف</w:t>
      </w:r>
      <w:r w:rsidRPr="004941A4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 </w:t>
      </w:r>
      <w:r w:rsidRPr="004941A4">
        <w:rPr>
          <w:rFonts w:asciiTheme="minorHAnsi" w:hAnsiTheme="minorHAnsi" w:cstheme="minorHAnsi" w:hint="eastAsia"/>
          <w:color w:val="000000" w:themeColor="text1"/>
          <w:sz w:val="24"/>
          <w:szCs w:val="24"/>
          <w:rtl/>
        </w:rPr>
        <w:t>خطة</w:t>
      </w:r>
      <w:r w:rsidRPr="004941A4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 </w:t>
      </w:r>
      <w:r w:rsidRPr="004941A4">
        <w:rPr>
          <w:rFonts w:asciiTheme="minorHAnsi" w:hAnsiTheme="minorHAnsi" w:cstheme="minorHAnsi" w:hint="eastAsia"/>
          <w:color w:val="000000" w:themeColor="text1"/>
          <w:sz w:val="24"/>
          <w:szCs w:val="24"/>
          <w:rtl/>
        </w:rPr>
        <w:t>تحسين</w:t>
      </w:r>
      <w:r w:rsidRPr="004941A4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 </w:t>
      </w:r>
      <w:r w:rsidRPr="004941A4">
        <w:rPr>
          <w:rFonts w:asciiTheme="minorHAnsi" w:hAnsiTheme="minorHAnsi" w:cstheme="minorHAnsi" w:hint="eastAsia"/>
          <w:color w:val="000000" w:themeColor="text1"/>
          <w:sz w:val="24"/>
          <w:szCs w:val="24"/>
          <w:rtl/>
        </w:rPr>
        <w:t>المدرسة</w:t>
      </w:r>
      <w:r w:rsidRPr="004941A4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>.</w:t>
      </w:r>
      <w:r w:rsidR="0062093A" w:rsidRPr="004941A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7BE8E7CE" w14:textId="5E62C13B" w:rsidR="00467AAD" w:rsidRPr="004941A4" w:rsidRDefault="00467AAD" w:rsidP="004941A4">
      <w:pPr>
        <w:bidi/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</w:pP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</w:rPr>
        <w:t>بالنسبة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</w:rPr>
        <w:t>للاستبيان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</w:rPr>
        <w:t>السنوي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</w:rPr>
        <w:t>لأصحاب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</w:rPr>
        <w:t>المصلحة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</w:rPr>
        <w:t>في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</w:rPr>
        <w:t xml:space="preserve"> </w:t>
      </w:r>
      <w:r w:rsidR="00110D71"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</w:rPr>
        <w:t>المدرسة،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</w:rPr>
        <w:t>نستخدم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</w:rPr>
        <w:t>نفس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</w:rPr>
        <w:t>النظام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</w:rPr>
        <w:t>الأساسي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</w:rPr>
        <w:t>المستخدم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</w:rPr>
        <w:t>في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</w:rPr>
        <w:t>استطلاع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</w:rPr>
        <w:t xml:space="preserve"> 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Panorama Social and Emotional Learning (SEL)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</w:rPr>
        <w:t xml:space="preserve">.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</w:rPr>
        <w:t>ستتم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</w:rPr>
        <w:t>إضافة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</w:rPr>
        <w:t>أسئلة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</w:rPr>
        <w:t>حول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</w:rPr>
        <w:t>جودة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</w:rPr>
        <w:t>المدرسة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</w:rPr>
        <w:t>إلى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</w:rPr>
        <w:t>استبيان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</w:rPr>
        <w:t xml:space="preserve"> 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SEL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</w:rPr>
        <w:t>الذي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</w:rPr>
        <w:t>يعرفه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</w:rPr>
        <w:t>الطالب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</w:rPr>
        <w:t>بالفعل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</w:rPr>
        <w:t xml:space="preserve">.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</w:rPr>
        <w:t>ستكون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</w:rPr>
        <w:t>هذه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</w:rPr>
        <w:t>الأسئلة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</w:rPr>
        <w:t>الإضافية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</w:rPr>
        <w:t>مجهولة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</w:rPr>
        <w:t>المصدر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</w:rPr>
        <w:t>وستُستخدم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</w:rPr>
        <w:t>لتوجيه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</w:rPr>
        <w:t>تحسين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</w:rPr>
        <w:t>المدرسة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</w:rPr>
        <w:t>.</w:t>
      </w:r>
    </w:p>
    <w:p w14:paraId="42CBBBB7" w14:textId="23275631" w:rsidR="00277679" w:rsidRPr="004941A4" w:rsidRDefault="00467AAD" w:rsidP="004941A4">
      <w:pPr>
        <w:bidi/>
        <w:rPr>
          <w:rFonts w:asciiTheme="minorHAnsi" w:eastAsia="Calibri" w:hAnsiTheme="minorHAnsi" w:cstheme="minorHAnsi"/>
          <w:color w:val="000000" w:themeColor="text1"/>
          <w:sz w:val="24"/>
          <w:szCs w:val="24"/>
          <w:lang w:val="en"/>
        </w:rPr>
      </w:pP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  <w:lang w:val="en"/>
        </w:rPr>
        <w:t>كما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  <w:lang w:val="en"/>
        </w:rPr>
        <w:t>شاركنا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  <w:lang w:val="en"/>
        </w:rPr>
        <w:t>قبل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  <w:lang w:val="en"/>
        </w:rPr>
        <w:t>إدارة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  <w:lang w:val="en"/>
        </w:rPr>
        <w:t>الخريف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  <w:lang w:val="en"/>
        </w:rPr>
        <w:t>لاستبيان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 xml:space="preserve"> 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lang w:val="en"/>
        </w:rPr>
        <w:t>SEL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  <w:lang w:val="en"/>
        </w:rPr>
        <w:t>،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  <w:lang w:val="en"/>
        </w:rPr>
        <w:t>فإن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 xml:space="preserve"> 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lang w:val="en"/>
        </w:rPr>
        <w:t>SEL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  <w:lang w:val="en"/>
        </w:rPr>
        <w:t>أمر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  <w:lang w:val="en"/>
        </w:rPr>
        <w:t>بالغ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  <w:lang w:val="en"/>
        </w:rPr>
        <w:t>الأهمية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  <w:lang w:val="en"/>
        </w:rPr>
        <w:t>لنجاح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  <w:lang w:val="en"/>
        </w:rPr>
        <w:t>الطلاب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 xml:space="preserve">.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  <w:lang w:val="en"/>
        </w:rPr>
        <w:t>يحث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  <w:lang w:val="en"/>
        </w:rPr>
        <w:t>الاستطلاع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  <w:lang w:val="en"/>
        </w:rPr>
        <w:t>الطلاب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  <w:lang w:val="en"/>
        </w:rPr>
        <w:t>على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  <w:lang w:val="en"/>
        </w:rPr>
        <w:t>التفكير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  <w:lang w:val="en"/>
        </w:rPr>
        <w:t>في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  <w:lang w:val="en"/>
        </w:rPr>
        <w:t>أفعالهم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  <w:lang w:val="en"/>
        </w:rPr>
        <w:t>وأفكارهم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  <w:lang w:val="en"/>
        </w:rPr>
        <w:t>بالإضافة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  <w:lang w:val="en"/>
        </w:rPr>
        <w:t>إلى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  <w:lang w:val="en"/>
        </w:rPr>
        <w:t>تجربتهم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  <w:lang w:val="en"/>
        </w:rPr>
        <w:t>العامة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  <w:lang w:val="en"/>
        </w:rPr>
        <w:t>في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  <w:lang w:val="en"/>
        </w:rPr>
        <w:t>مدرستنا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 xml:space="preserve">.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  <w:lang w:val="en"/>
        </w:rPr>
        <w:t>ستساعد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  <w:lang w:val="en"/>
        </w:rPr>
        <w:t>بيانات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  <w:lang w:val="en"/>
        </w:rPr>
        <w:t>الاستطلاع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  <w:lang w:val="en"/>
        </w:rPr>
        <w:t>موظفي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  <w:lang w:val="en"/>
        </w:rPr>
        <w:t>المدرسة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  <w:lang w:val="en"/>
        </w:rPr>
        <w:t>على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  <w:lang w:val="en"/>
        </w:rPr>
        <w:t>إنشاء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  <w:lang w:val="en"/>
        </w:rPr>
        <w:t>تجربة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  <w:lang w:val="en"/>
        </w:rPr>
        <w:t>مدرسية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  <w:lang w:val="en"/>
        </w:rPr>
        <w:t>أكثر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  <w:lang w:val="en"/>
        </w:rPr>
        <w:t>إيجابية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  <w:lang w:val="en"/>
        </w:rPr>
        <w:t>لجميع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  <w:lang w:val="en"/>
        </w:rPr>
        <w:t>الطلاب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  <w:lang w:val="en"/>
        </w:rPr>
        <w:t>بالإضافة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  <w:lang w:val="en"/>
        </w:rPr>
        <w:t>إلى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  <w:lang w:val="en"/>
        </w:rPr>
        <w:t>توفير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  <w:lang w:val="en"/>
        </w:rPr>
        <w:t>دعم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  <w:lang w:val="en"/>
        </w:rPr>
        <w:t>محدد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  <w:lang w:val="en"/>
        </w:rPr>
        <w:t>للطلاب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  <w:lang w:val="en"/>
        </w:rPr>
        <w:t>المحتاجين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>.</w:t>
      </w:r>
      <w:r w:rsidR="1DA173BF"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lang w:val="en"/>
        </w:rPr>
        <w:t xml:space="preserve"> </w:t>
      </w:r>
    </w:p>
    <w:p w14:paraId="75795671" w14:textId="23E44B17" w:rsidR="00E61E61" w:rsidRPr="004941A4" w:rsidRDefault="00E61E61" w:rsidP="00E61E61">
      <w:pPr>
        <w:bidi/>
        <w:rPr>
          <w:rFonts w:asciiTheme="minorHAnsi" w:eastAsia="Calibri" w:hAnsiTheme="minorHAnsi" w:cstheme="minorHAnsi"/>
          <w:color w:val="000000" w:themeColor="text1"/>
          <w:sz w:val="24"/>
          <w:szCs w:val="24"/>
          <w:lang w:val="en"/>
        </w:rPr>
      </w:pP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  <w:lang w:val="en"/>
        </w:rPr>
        <w:t>ستتم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  <w:lang w:val="en"/>
        </w:rPr>
        <w:t>مشاركة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  <w:lang w:val="en"/>
        </w:rPr>
        <w:t>نتائج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  <w:lang w:val="en"/>
        </w:rPr>
        <w:t>استبيان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 xml:space="preserve"> 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lang w:val="en"/>
        </w:rPr>
        <w:t>SEL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  <w:lang w:val="en"/>
        </w:rPr>
        <w:t>مع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  <w:lang w:val="en"/>
        </w:rPr>
        <w:t>البالغين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  <w:lang w:val="en"/>
        </w:rPr>
        <w:t>المعتمدين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  <w:lang w:val="en"/>
        </w:rPr>
        <w:t>مسبقًا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  <w:lang w:val="en"/>
        </w:rPr>
        <w:t>الذين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  <w:lang w:val="en"/>
        </w:rPr>
        <w:t>يعملون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  <w:lang w:val="en"/>
        </w:rPr>
        <w:t>عن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  <w:lang w:val="en"/>
        </w:rPr>
        <w:t>كثب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  <w:lang w:val="en"/>
        </w:rPr>
        <w:t>مع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  <w:lang w:val="en"/>
        </w:rPr>
        <w:t>أطفالك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  <w:lang w:val="en"/>
        </w:rPr>
        <w:t>في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  <w:lang w:val="en"/>
        </w:rPr>
        <w:t>المدرسة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 xml:space="preserve">.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  <w:lang w:val="en"/>
        </w:rPr>
        <w:t>ستسمح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  <w:lang w:val="en"/>
        </w:rPr>
        <w:t>بيانات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 xml:space="preserve"> 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lang w:val="en"/>
        </w:rPr>
        <w:t>SEL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  <w:lang w:val="en"/>
        </w:rPr>
        <w:t>،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  <w:lang w:val="en"/>
        </w:rPr>
        <w:t>جنبًا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  <w:lang w:val="en"/>
        </w:rPr>
        <w:t>إلى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  <w:lang w:val="en"/>
        </w:rPr>
        <w:t>جنب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  <w:lang w:val="en"/>
        </w:rPr>
        <w:t>مع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  <w:lang w:val="en"/>
        </w:rPr>
        <w:t>المعلومات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  <w:lang w:val="en"/>
        </w:rPr>
        <w:t>الأكاديمية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  <w:lang w:val="en"/>
        </w:rPr>
        <w:t>والحضور،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  <w:lang w:val="en"/>
        </w:rPr>
        <w:t>للبالغين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  <w:lang w:val="en"/>
        </w:rPr>
        <w:t>بتقديم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  <w:lang w:val="en"/>
        </w:rPr>
        <w:t>تدخلات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  <w:lang w:val="en"/>
        </w:rPr>
        <w:t>محددة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  <w:lang w:val="en"/>
        </w:rPr>
        <w:t>وموجهة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  <w:lang w:val="en"/>
        </w:rPr>
        <w:t>حسب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  <w:lang w:val="en"/>
        </w:rPr>
        <w:t>الحاجة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  <w:lang w:val="en"/>
        </w:rPr>
        <w:t>لدعم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  <w:lang w:val="en"/>
        </w:rPr>
        <w:t>الطلاب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  <w:lang w:val="en"/>
        </w:rPr>
        <w:t>الناجحين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  <w:lang w:val="en"/>
        </w:rPr>
        <w:t>في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  <w:lang w:val="en"/>
        </w:rPr>
        <w:t>المدرسة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 xml:space="preserve">.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  <w:lang w:val="en"/>
        </w:rPr>
        <w:t>مرة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  <w:lang w:val="en"/>
        </w:rPr>
        <w:t>أخرى،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  <w:lang w:val="en"/>
        </w:rPr>
        <w:t>ستكون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  <w:lang w:val="en"/>
        </w:rPr>
        <w:t>الأسئلة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  <w:lang w:val="en"/>
        </w:rPr>
        <w:t>المتعلقة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  <w:lang w:val="en"/>
        </w:rPr>
        <w:t>بالاستبيان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  <w:lang w:val="en"/>
        </w:rPr>
        <w:t>السنوي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  <w:lang w:val="en"/>
        </w:rPr>
        <w:t>لأصحاب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  <w:lang w:val="en"/>
        </w:rPr>
        <w:t>المصلحة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  <w:lang w:val="en"/>
        </w:rPr>
        <w:t>في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  <w:lang w:val="en"/>
        </w:rPr>
        <w:t>المدرسة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 xml:space="preserve"> </w:t>
      </w:r>
      <w:r w:rsidR="005F1784" w:rsidRPr="005F1784">
        <w:rPr>
          <w:rFonts w:asciiTheme="minorHAnsi" w:eastAsia="Calibri" w:hAnsiTheme="minorHAnsi" w:cstheme="minorHAnsi"/>
          <w:color w:val="000000" w:themeColor="text1"/>
          <w:sz w:val="24"/>
          <w:szCs w:val="24"/>
          <w:lang w:val="en"/>
        </w:rPr>
        <w:t>School Stakeholder Annual Survey</w:t>
      </w:r>
      <w:r w:rsidR="005F1784">
        <w:rPr>
          <w:rFonts w:asciiTheme="minorHAnsi" w:eastAsia="Calibri" w:hAnsiTheme="minorHAnsi" w:cstheme="minorHAnsi" w:hint="cs"/>
          <w:color w:val="000000" w:themeColor="text1"/>
          <w:sz w:val="24"/>
          <w:szCs w:val="24"/>
          <w:rtl/>
          <w:lang w:val="en"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  <w:lang w:val="en"/>
        </w:rPr>
        <w:t>مجهولة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  <w:lang w:val="en"/>
        </w:rPr>
        <w:t>المصدر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>.</w:t>
      </w:r>
    </w:p>
    <w:p w14:paraId="0FAB3C56" w14:textId="643086B0" w:rsidR="0062093A" w:rsidRPr="004941A4" w:rsidRDefault="00E61E61" w:rsidP="004941A4">
      <w:pPr>
        <w:bidi/>
        <w:rPr>
          <w:rFonts w:asciiTheme="minorHAnsi" w:eastAsia="Calibri" w:hAnsiTheme="minorHAnsi" w:cstheme="minorHAnsi"/>
          <w:color w:val="000000" w:themeColor="text1"/>
          <w:sz w:val="24"/>
          <w:szCs w:val="24"/>
          <w:lang w:val="en"/>
        </w:rPr>
      </w:pP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  <w:lang w:val="en"/>
        </w:rPr>
        <w:t>الأسئلة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  <w:lang w:val="en"/>
        </w:rPr>
        <w:t>التي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  <w:lang w:val="en"/>
        </w:rPr>
        <w:t>سيجيب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  <w:lang w:val="en"/>
        </w:rPr>
        <w:t>عليها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  <w:lang w:val="en"/>
        </w:rPr>
        <w:t>الطلاب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  <w:lang w:val="en"/>
        </w:rPr>
        <w:t>مدعومة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  <w:lang w:val="en"/>
        </w:rPr>
        <w:t>بالبحوث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  <w:lang w:val="en"/>
        </w:rPr>
        <w:t>وصحيحة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  <w:lang w:val="en"/>
        </w:rPr>
        <w:t>وموثوقة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 xml:space="preserve">.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  <w:lang w:val="en"/>
        </w:rPr>
        <w:t>إذا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  <w:lang w:val="en"/>
        </w:rPr>
        <w:t>كان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  <w:lang w:val="en"/>
        </w:rPr>
        <w:t>لديك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  <w:lang w:val="en"/>
        </w:rPr>
        <w:t>أي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  <w:lang w:val="en"/>
        </w:rPr>
        <w:t>أسئلة،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  <w:lang w:val="en"/>
        </w:rPr>
        <w:t>فلا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  <w:lang w:val="en"/>
        </w:rPr>
        <w:t>تتردد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  <w:lang w:val="en"/>
        </w:rPr>
        <w:t>في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  <w:lang w:val="en"/>
        </w:rPr>
        <w:t>الاتصال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 xml:space="preserve"> 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lang w:val="en"/>
        </w:rPr>
        <w:t>(</w:t>
      </w:r>
      <w:r w:rsidRPr="004941A4">
        <w:rPr>
          <w:rFonts w:asciiTheme="minorHAnsi" w:eastAsia="Calibri" w:hAnsiTheme="minorHAnsi" w:cstheme="minorHAnsi"/>
          <w:b/>
          <w:bCs/>
          <w:color w:val="000000" w:themeColor="text1"/>
          <w:sz w:val="24"/>
          <w:szCs w:val="24"/>
          <w:lang w:val="en"/>
        </w:rPr>
        <w:t>insert school</w:t>
      </w:r>
      <w:r w:rsidR="00B4291A">
        <w:rPr>
          <w:rFonts w:asciiTheme="minorHAnsi" w:eastAsia="Calibri" w:hAnsiTheme="minorHAnsi" w:cstheme="minorHAnsi"/>
          <w:b/>
          <w:bCs/>
          <w:color w:val="000000" w:themeColor="text1"/>
          <w:sz w:val="24"/>
          <w:szCs w:val="24"/>
          <w:lang w:val="en"/>
        </w:rPr>
        <w:t xml:space="preserve"> contact</w:t>
      </w:r>
      <w:r w:rsidRPr="004941A4">
        <w:rPr>
          <w:rFonts w:asciiTheme="minorHAnsi" w:eastAsia="Calibri" w:hAnsiTheme="minorHAnsi" w:cstheme="minorHAnsi"/>
          <w:b/>
          <w:bCs/>
          <w:color w:val="000000" w:themeColor="text1"/>
          <w:sz w:val="24"/>
          <w:szCs w:val="24"/>
          <w:lang w:val="en"/>
        </w:rPr>
        <w:t xml:space="preserve"> information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lang w:val="en"/>
        </w:rPr>
        <w:t>)</w:t>
      </w:r>
    </w:p>
    <w:p w14:paraId="00D982D2" w14:textId="670A16C0" w:rsidR="0062093A" w:rsidRPr="004941A4" w:rsidRDefault="00110D71" w:rsidP="004941A4">
      <w:pPr>
        <w:bidi/>
        <w:rPr>
          <w:rFonts w:asciiTheme="minorHAnsi" w:eastAsia="Calibri" w:hAnsiTheme="minorHAnsi" w:cstheme="minorHAnsi"/>
          <w:color w:val="000000" w:themeColor="text1"/>
          <w:sz w:val="24"/>
          <w:szCs w:val="24"/>
          <w:lang w:val="en"/>
        </w:rPr>
      </w:pP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  <w:lang w:val="en"/>
        </w:rPr>
        <w:t>سيبدأ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  <w:lang w:val="en"/>
        </w:rPr>
        <w:t>الطلاب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  <w:lang w:val="en"/>
        </w:rPr>
        <w:t>في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 xml:space="preserve"> 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lang w:val="en"/>
        </w:rPr>
        <w:t>(</w:t>
      </w:r>
      <w:r w:rsidRPr="004941A4">
        <w:rPr>
          <w:rFonts w:asciiTheme="minorHAnsi" w:eastAsia="Calibri" w:hAnsiTheme="minorHAnsi" w:cstheme="minorHAnsi"/>
          <w:b/>
          <w:bCs/>
          <w:color w:val="000000" w:themeColor="text1"/>
          <w:sz w:val="24"/>
          <w:szCs w:val="24"/>
          <w:lang w:val="en"/>
        </w:rPr>
        <w:t>school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lang w:val="en"/>
        </w:rPr>
        <w:t>)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  <w:lang w:val="en"/>
        </w:rPr>
        <w:t>في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  <w:lang w:val="en"/>
        </w:rPr>
        <w:t>إجراء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  <w:lang w:val="en"/>
        </w:rPr>
        <w:t>الاستبيان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  <w:lang w:val="en"/>
        </w:rPr>
        <w:t>السنوي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  <w:lang w:val="en"/>
        </w:rPr>
        <w:t>لأصحاب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  <w:lang w:val="en"/>
        </w:rPr>
        <w:t>المصلحة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  <w:lang w:val="en"/>
        </w:rPr>
        <w:t>في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  <w:lang w:val="en"/>
        </w:rPr>
        <w:t>المدرسة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  <w:lang w:val="en"/>
        </w:rPr>
        <w:t>مع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  <w:lang w:val="en"/>
        </w:rPr>
        <w:t>استبيان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 xml:space="preserve"> 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lang w:val="en"/>
        </w:rPr>
        <w:t>SEL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  <w:lang w:val="en"/>
        </w:rPr>
        <w:t>في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 xml:space="preserve"> </w:t>
      </w:r>
      <w:r w:rsidRPr="004941A4">
        <w:rPr>
          <w:rFonts w:asciiTheme="minorHAnsi" w:eastAsia="Calibri" w:hAnsiTheme="minorHAnsi" w:cstheme="minorHAnsi"/>
          <w:b/>
          <w:bCs/>
          <w:color w:val="000000" w:themeColor="text1"/>
          <w:sz w:val="24"/>
          <w:szCs w:val="24"/>
          <w:lang w:val="en"/>
        </w:rPr>
        <w:t>(insert school specific dates)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 xml:space="preserve">.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  <w:lang w:val="en"/>
        </w:rPr>
        <w:t>إذا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  <w:lang w:val="en"/>
        </w:rPr>
        <w:t>كنت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  <w:lang w:val="en"/>
        </w:rPr>
        <w:t>لا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  <w:lang w:val="en"/>
        </w:rPr>
        <w:t>تريد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  <w:lang w:val="en"/>
        </w:rPr>
        <w:t>أن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  <w:lang w:val="en"/>
        </w:rPr>
        <w:t>يقوم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  <w:lang w:val="en"/>
        </w:rPr>
        <w:t>طفلك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  <w:lang w:val="en"/>
        </w:rPr>
        <w:t>بإجراء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  <w:lang w:val="en"/>
        </w:rPr>
        <w:t>هذا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  <w:lang w:val="en"/>
        </w:rPr>
        <w:t>الاستطلاع،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  <w:lang w:val="en"/>
        </w:rPr>
        <w:t>فيرجى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  <w:lang w:val="en"/>
        </w:rPr>
        <w:t>الاتصال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  <w:lang w:val="en"/>
        </w:rPr>
        <w:t>بناظر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  <w:lang w:val="en"/>
        </w:rPr>
        <w:t>طفلك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>.</w:t>
      </w:r>
      <w:r w:rsidR="008F5A1A"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lang w:val="en"/>
        </w:rPr>
        <w:t xml:space="preserve"> </w:t>
      </w:r>
    </w:p>
    <w:p w14:paraId="46812011" w14:textId="77777777" w:rsidR="0062093A" w:rsidRPr="004941A4" w:rsidRDefault="0062093A" w:rsidP="0062093A">
      <w:pPr>
        <w:rPr>
          <w:rFonts w:asciiTheme="minorHAnsi" w:eastAsia="Calibri" w:hAnsiTheme="minorHAnsi" w:cstheme="minorHAnsi"/>
          <w:color w:val="000000" w:themeColor="text1"/>
          <w:sz w:val="24"/>
          <w:szCs w:val="24"/>
          <w:lang w:val="en"/>
        </w:rPr>
      </w:pPr>
    </w:p>
    <w:p w14:paraId="00801ED5" w14:textId="0917B1F9" w:rsidR="0062093A" w:rsidRPr="004941A4" w:rsidRDefault="00110D71" w:rsidP="004941A4">
      <w:pPr>
        <w:bidi/>
        <w:rPr>
          <w:rFonts w:asciiTheme="minorHAnsi" w:eastAsia="Calibri" w:hAnsiTheme="minorHAnsi" w:cstheme="minorHAnsi"/>
          <w:color w:val="000000" w:themeColor="text1"/>
          <w:sz w:val="24"/>
          <w:szCs w:val="24"/>
          <w:lang w:val="en"/>
        </w:rPr>
      </w:pP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  <w:lang w:val="en"/>
        </w:rPr>
        <w:t>كن</w:t>
      </w:r>
      <w:r w:rsidRPr="004941A4">
        <w:rPr>
          <w:rFonts w:asciiTheme="minorHAnsi" w:eastAsia="Calibri" w:hAnsiTheme="minorHAnsi" w:cstheme="minorHAnsi"/>
          <w:color w:val="000000" w:themeColor="text1"/>
          <w:sz w:val="24"/>
          <w:szCs w:val="24"/>
          <w:rtl/>
          <w:lang w:val="en"/>
        </w:rPr>
        <w:t xml:space="preserve"> </w:t>
      </w:r>
      <w:r w:rsidRPr="004941A4">
        <w:rPr>
          <w:rFonts w:asciiTheme="minorHAnsi" w:eastAsia="Calibri" w:hAnsiTheme="minorHAnsi" w:cstheme="minorHAnsi" w:hint="eastAsia"/>
          <w:color w:val="000000" w:themeColor="text1"/>
          <w:sz w:val="24"/>
          <w:szCs w:val="24"/>
          <w:rtl/>
          <w:lang w:val="en"/>
        </w:rPr>
        <w:t>بخير،</w:t>
      </w:r>
    </w:p>
    <w:p w14:paraId="779D0B55" w14:textId="77777777" w:rsidR="0062093A" w:rsidRPr="004941A4" w:rsidRDefault="0062093A" w:rsidP="0062093A">
      <w:pPr>
        <w:rPr>
          <w:rFonts w:asciiTheme="minorHAnsi" w:eastAsia="Calibri" w:hAnsiTheme="minorHAnsi" w:cstheme="minorHAnsi"/>
          <w:color w:val="000000" w:themeColor="text1"/>
          <w:sz w:val="24"/>
          <w:szCs w:val="24"/>
          <w:lang w:val="en"/>
        </w:rPr>
      </w:pPr>
    </w:p>
    <w:p w14:paraId="732229C9" w14:textId="77777777" w:rsidR="006C4428" w:rsidRPr="00653796" w:rsidRDefault="006C4428" w:rsidP="006C4428">
      <w:pPr>
        <w:rPr>
          <w:rFonts w:ascii="Georgia" w:hAnsi="Georgia"/>
          <w:color w:val="000000" w:themeColor="text1"/>
        </w:rPr>
      </w:pPr>
      <w:r w:rsidRPr="00653796"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School Principal/contact information </w:t>
      </w:r>
    </w:p>
    <w:p w14:paraId="03C1D88C" w14:textId="77777777" w:rsidR="0062093A" w:rsidRPr="004941A4" w:rsidRDefault="0062093A">
      <w:pPr>
        <w:rPr>
          <w:rFonts w:asciiTheme="minorHAnsi" w:hAnsiTheme="minorHAnsi" w:cstheme="minorHAnsi"/>
          <w:color w:val="000000" w:themeColor="text1"/>
        </w:rPr>
      </w:pPr>
    </w:p>
    <w:sectPr w:rsidR="0062093A" w:rsidRPr="004941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markup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93A"/>
    <w:rsid w:val="000041FF"/>
    <w:rsid w:val="00110D71"/>
    <w:rsid w:val="0022058A"/>
    <w:rsid w:val="00277679"/>
    <w:rsid w:val="003C06A0"/>
    <w:rsid w:val="00467AAD"/>
    <w:rsid w:val="004941A4"/>
    <w:rsid w:val="00510B67"/>
    <w:rsid w:val="0052402E"/>
    <w:rsid w:val="005F1784"/>
    <w:rsid w:val="0062093A"/>
    <w:rsid w:val="0064015D"/>
    <w:rsid w:val="0064716E"/>
    <w:rsid w:val="006C4428"/>
    <w:rsid w:val="007F1BE7"/>
    <w:rsid w:val="00883409"/>
    <w:rsid w:val="008F5A1A"/>
    <w:rsid w:val="009A2BC7"/>
    <w:rsid w:val="00AB7773"/>
    <w:rsid w:val="00B0226D"/>
    <w:rsid w:val="00B4291A"/>
    <w:rsid w:val="00B74C08"/>
    <w:rsid w:val="00E61E61"/>
    <w:rsid w:val="00EB2626"/>
    <w:rsid w:val="00F0785D"/>
    <w:rsid w:val="0361BCFA"/>
    <w:rsid w:val="0E3C8F7B"/>
    <w:rsid w:val="0EE33B55"/>
    <w:rsid w:val="1DA173BF"/>
    <w:rsid w:val="259AD935"/>
    <w:rsid w:val="26D174A1"/>
    <w:rsid w:val="29222FC8"/>
    <w:rsid w:val="2D42A5BC"/>
    <w:rsid w:val="2E2D7CD2"/>
    <w:rsid w:val="2FF97D08"/>
    <w:rsid w:val="4D22309B"/>
    <w:rsid w:val="4ED163AB"/>
    <w:rsid w:val="4FB225F5"/>
    <w:rsid w:val="54AACEF1"/>
    <w:rsid w:val="5811C602"/>
    <w:rsid w:val="5C3D9216"/>
    <w:rsid w:val="66DF6E5B"/>
    <w:rsid w:val="7855E3DD"/>
    <w:rsid w:val="7DEA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1E03B"/>
  <w15:chartTrackingRefBased/>
  <w15:docId w15:val="{898D5BF5-93ED-4C25-A543-D7E94717A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93A"/>
    <w:pPr>
      <w:spacing w:after="200" w:line="252" w:lineRule="auto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2093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209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41DD5A5A7A0D4C8102A460D52D782C" ma:contentTypeVersion="34" ma:contentTypeDescription="Create a new document." ma:contentTypeScope="" ma:versionID="e75afb1ddb52ce7a69e005a31354ef83">
  <xsd:schema xmlns:xsd="http://www.w3.org/2001/XMLSchema" xmlns:xs="http://www.w3.org/2001/XMLSchema" xmlns:p="http://schemas.microsoft.com/office/2006/metadata/properties" xmlns:ns3="00efa2a0-6822-448f-ae71-f0299b99b76e" xmlns:ns4="c44eec5a-0a0a-4f50-bb18-159a6f4a578f" targetNamespace="http://schemas.microsoft.com/office/2006/metadata/properties" ma:root="true" ma:fieldsID="2108babea2974943f4d89b80ebe3f132" ns3:_="" ns4:_="">
    <xsd:import namespace="00efa2a0-6822-448f-ae71-f0299b99b76e"/>
    <xsd:import namespace="c44eec5a-0a0a-4f50-bb18-159a6f4a578f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CultureName" minOccurs="0"/>
                <xsd:element ref="ns3:AppVersion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Templates" minOccurs="0"/>
                <xsd:element ref="ns3:Self_Registration_Enabled0" minOccurs="0"/>
                <xsd:element ref="ns3:MediaServiceMetadata" minOccurs="0"/>
                <xsd:element ref="ns3:MediaServiceFastMetadata" minOccurs="0"/>
                <xsd:element ref="ns3:TeamsChannelId" minOccurs="0"/>
                <xsd:element ref="ns3:IsNotebookLocked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fa2a0-6822-448f-ae71-f0299b99b76e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Leaders" ma:index="14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5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6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17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18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19" nillable="true" ma:displayName="Self_Registration_Enabled" ma:internalName="Self_Registration_Enabled">
      <xsd:simpleType>
        <xsd:restriction base="dms:Boolean"/>
      </xsd:simpleType>
    </xsd:element>
    <xsd:element name="Has_Leaders_Only_SectionGroup" ma:index="20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1" nillable="true" ma:displayName="Is Collaboration Space Locked" ma:internalName="Is_Collaboration_Space_Locked">
      <xsd:simpleType>
        <xsd:restriction base="dms:Boolean"/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26" nillable="true" ma:displayName="Self Registration Enabled" ma:internalName="Self_Registration_Enabled0">
      <xsd:simpleType>
        <xsd:restriction base="dms:Boolean"/>
      </xsd:simple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TeamsChannelId" ma:index="29" nillable="true" ma:displayName="Teams Channel Id" ma:internalName="TeamsChannelId">
      <xsd:simpleType>
        <xsd:restriction base="dms:Text"/>
      </xsd:simpleType>
    </xsd:element>
    <xsd:element name="IsNotebookLocked" ma:index="30" nillable="true" ma:displayName="Is Notebook Locked" ma:internalName="IsNotebookLocked">
      <xsd:simpleType>
        <xsd:restriction base="dms:Boolean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7" nillable="true" ma:displayName="Tags" ma:internalName="MediaServiceAutoTags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eec5a-0a0a-4f50-bb18-159a6f4a578f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00efa2a0-6822-448f-ae71-f0299b99b76e" xsi:nil="true"/>
    <DefaultSectionNames xmlns="00efa2a0-6822-448f-ae71-f0299b99b76e" xsi:nil="true"/>
    <Has_Leaders_Only_SectionGroup xmlns="00efa2a0-6822-448f-ae71-f0299b99b76e" xsi:nil="true"/>
    <NotebookType xmlns="00efa2a0-6822-448f-ae71-f0299b99b76e" xsi:nil="true"/>
    <Invited_Leaders xmlns="00efa2a0-6822-448f-ae71-f0299b99b76e" xsi:nil="true"/>
    <TeamsChannelId xmlns="00efa2a0-6822-448f-ae71-f0299b99b76e" xsi:nil="true"/>
    <Math_Settings xmlns="00efa2a0-6822-448f-ae71-f0299b99b76e" xsi:nil="true"/>
    <AppVersion xmlns="00efa2a0-6822-448f-ae71-f0299b99b76e" xsi:nil="true"/>
    <IsNotebookLocked xmlns="00efa2a0-6822-448f-ae71-f0299b99b76e" xsi:nil="true"/>
    <Invited_Members xmlns="00efa2a0-6822-448f-ae71-f0299b99b76e" xsi:nil="true"/>
    <Members xmlns="00efa2a0-6822-448f-ae71-f0299b99b76e">
      <UserInfo>
        <DisplayName/>
        <AccountId xsi:nil="true"/>
        <AccountType/>
      </UserInfo>
    </Members>
    <Self_Registration_Enabled xmlns="00efa2a0-6822-448f-ae71-f0299b99b76e" xsi:nil="true"/>
    <Templates xmlns="00efa2a0-6822-448f-ae71-f0299b99b76e" xsi:nil="true"/>
    <FolderType xmlns="00efa2a0-6822-448f-ae71-f0299b99b76e" xsi:nil="true"/>
    <Distribution_Groups xmlns="00efa2a0-6822-448f-ae71-f0299b99b76e" xsi:nil="true"/>
    <Member_Groups xmlns="00efa2a0-6822-448f-ae71-f0299b99b76e">
      <UserInfo>
        <DisplayName/>
        <AccountId xsi:nil="true"/>
        <AccountType/>
      </UserInfo>
    </Member_Groups>
    <Self_Registration_Enabled0 xmlns="00efa2a0-6822-448f-ae71-f0299b99b76e" xsi:nil="true"/>
    <CultureName xmlns="00efa2a0-6822-448f-ae71-f0299b99b76e" xsi:nil="true"/>
    <Is_Collaboration_Space_Locked xmlns="00efa2a0-6822-448f-ae71-f0299b99b76e" xsi:nil="true"/>
    <Owner xmlns="00efa2a0-6822-448f-ae71-f0299b99b76e">
      <UserInfo>
        <DisplayName/>
        <AccountId xsi:nil="true"/>
        <AccountType/>
      </UserInfo>
    </Owner>
    <Leaders xmlns="00efa2a0-6822-448f-ae71-f0299b99b76e">
      <UserInfo>
        <DisplayName/>
        <AccountId xsi:nil="true"/>
        <AccountType/>
      </UserInfo>
    </Lead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249172-7575-4A30-B94E-9458D8D49A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efa2a0-6822-448f-ae71-f0299b99b76e"/>
    <ds:schemaRef ds:uri="c44eec5a-0a0a-4f50-bb18-159a6f4a57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6FF728-9385-417C-9A3B-20EE3195A756}">
  <ds:schemaRefs>
    <ds:schemaRef ds:uri="http://schemas.microsoft.com/office/2006/metadata/properties"/>
    <ds:schemaRef ds:uri="http://schemas.microsoft.com/office/infopath/2007/PartnerControls"/>
    <ds:schemaRef ds:uri="00efa2a0-6822-448f-ae71-f0299b99b76e"/>
  </ds:schemaRefs>
</ds:datastoreItem>
</file>

<file path=customXml/itemProps3.xml><?xml version="1.0" encoding="utf-8"?>
<ds:datastoreItem xmlns:ds="http://schemas.openxmlformats.org/officeDocument/2006/customXml" ds:itemID="{7F424B41-B477-4FB8-94D0-F3DBB51136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Phillips, Laura S.</dc:creator>
  <cp:keywords/>
  <dc:description/>
  <cp:lastModifiedBy>McCoard, Susan</cp:lastModifiedBy>
  <cp:revision>21</cp:revision>
  <dcterms:created xsi:type="dcterms:W3CDTF">2020-08-25T16:13:00Z</dcterms:created>
  <dcterms:modified xsi:type="dcterms:W3CDTF">2022-01-11T22:47:00Z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0x010100A641DD5A5A7A0D4C8102A460D52D782C</vt:lpwstr>
  </property>
</Properties>
</file>