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295E2C" w14:textId="03BAE8CE" w:rsidR="00380A30" w:rsidRPr="00492562" w:rsidRDefault="00E14741" w:rsidP="00A93787">
      <w:pPr>
        <w:spacing w:after="200"/>
        <w:rPr>
          <w:rFonts w:cstheme="minorHAnsi"/>
          <w:b/>
          <w:bCs/>
        </w:rPr>
      </w:pPr>
      <w:r w:rsidRPr="00492562">
        <w:rPr>
          <w:rFonts w:cstheme="minorHAnsi"/>
          <w:b/>
          <w:bCs/>
        </w:rPr>
        <w:t xml:space="preserve">Hello! Congratulations to your student on completing the </w:t>
      </w:r>
      <w:r w:rsidRPr="00492562">
        <w:rPr>
          <w:rFonts w:cstheme="minorHAnsi"/>
          <w:b/>
          <w:bCs/>
          <w:i/>
          <w:iCs/>
        </w:rPr>
        <w:t>i-Ready Diagnostic</w:t>
      </w:r>
      <w:r w:rsidRPr="00492562">
        <w:rPr>
          <w:rFonts w:cstheme="minorHAnsi"/>
          <w:b/>
          <w:bCs/>
        </w:rPr>
        <w:t>!</w:t>
      </w:r>
    </w:p>
    <w:p w14:paraId="406177C7" w14:textId="376F7D47" w:rsidR="00A528E9" w:rsidRPr="00492562" w:rsidRDefault="00492562" w:rsidP="00492562">
      <w:pPr>
        <w:pStyle w:val="ESH3"/>
        <w:spacing w:before="0" w:after="60"/>
        <w:ind w:right="3510"/>
        <w:rPr>
          <w:rFonts w:asciiTheme="minorHAnsi" w:hAnsiTheme="minorHAnsi" w:cstheme="minorHAnsi"/>
          <w:sz w:val="24"/>
          <w:szCs w:val="24"/>
        </w:rPr>
      </w:pPr>
      <w:r w:rsidRPr="00492562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D1F7C3D" wp14:editId="2B6BA02B">
            <wp:simplePos x="0" y="0"/>
            <wp:positionH relativeFrom="column">
              <wp:posOffset>5200015</wp:posOffset>
            </wp:positionH>
            <wp:positionV relativeFrom="page">
              <wp:posOffset>781050</wp:posOffset>
            </wp:positionV>
            <wp:extent cx="1171575" cy="1171575"/>
            <wp:effectExtent l="0" t="0" r="9525" b="9525"/>
            <wp:wrapNone/>
            <wp:docPr id="337492098" name="Picture 337492098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92098" name="Picture 1" descr="A qr code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8E9" w:rsidRPr="00492562">
        <w:rPr>
          <w:rFonts w:asciiTheme="minorHAnsi" w:hAnsiTheme="minorHAnsi" w:cstheme="minorHAnsi"/>
          <w:sz w:val="24"/>
          <w:szCs w:val="24"/>
        </w:rPr>
        <w:t xml:space="preserve">What is the </w:t>
      </w:r>
      <w:r w:rsidR="00A528E9" w:rsidRPr="00492562">
        <w:rPr>
          <w:rFonts w:asciiTheme="minorHAnsi" w:hAnsiTheme="minorHAnsi" w:cstheme="minorHAnsi"/>
          <w:i/>
          <w:iCs/>
          <w:sz w:val="24"/>
          <w:szCs w:val="24"/>
        </w:rPr>
        <w:t>i-Ready Diagnostic</w:t>
      </w:r>
      <w:r w:rsidR="00A528E9" w:rsidRPr="00492562">
        <w:rPr>
          <w:rFonts w:asciiTheme="minorHAnsi" w:hAnsiTheme="minorHAnsi" w:cstheme="minorHAnsi"/>
          <w:sz w:val="24"/>
          <w:szCs w:val="24"/>
        </w:rPr>
        <w:t>?</w:t>
      </w:r>
    </w:p>
    <w:p w14:paraId="452A4BAE" w14:textId="35644D8B" w:rsidR="00492562" w:rsidRPr="00492562" w:rsidRDefault="00A528E9" w:rsidP="00492562">
      <w:pPr>
        <w:pStyle w:val="Body"/>
        <w:spacing w:after="200"/>
        <w:ind w:right="3510"/>
        <w:rPr>
          <w:rFonts w:asciiTheme="minorHAnsi" w:hAnsiTheme="minorHAnsi" w:cstheme="minorHAnsi"/>
          <w:spacing w:val="-2"/>
          <w:sz w:val="24"/>
          <w:szCs w:val="24"/>
        </w:rPr>
      </w:pPr>
      <w:r w:rsidRPr="00492562">
        <w:rPr>
          <w:rFonts w:asciiTheme="minorHAnsi" w:hAnsiTheme="minorHAnsi" w:cstheme="minorHAnsi"/>
          <w:spacing w:val="-2"/>
          <w:sz w:val="24"/>
          <w:szCs w:val="24"/>
        </w:rPr>
        <w:t>The Diagnostic is an adaptive</w:t>
      </w:r>
      <w:r w:rsidR="00492562" w:rsidRPr="00492562">
        <w:rPr>
          <w:rFonts w:asciiTheme="minorHAnsi" w:hAnsiTheme="minorHAnsi" w:cstheme="minorHAnsi"/>
          <w:spacing w:val="-2"/>
          <w:sz w:val="24"/>
          <w:szCs w:val="24"/>
        </w:rPr>
        <w:t xml:space="preserve"> reading and mathematics</w:t>
      </w:r>
      <w:r w:rsidRPr="00492562">
        <w:rPr>
          <w:rFonts w:asciiTheme="minorHAnsi" w:hAnsiTheme="minorHAnsi" w:cstheme="minorHAnsi"/>
          <w:spacing w:val="-2"/>
          <w:sz w:val="24"/>
          <w:szCs w:val="24"/>
        </w:rPr>
        <w:t xml:space="preserve"> assessment that identifies students</w:t>
      </w:r>
      <w:r w:rsidR="00453E77" w:rsidRPr="00492562">
        <w:rPr>
          <w:rFonts w:asciiTheme="minorHAnsi" w:hAnsiTheme="minorHAnsi" w:cstheme="minorHAnsi"/>
          <w:spacing w:val="-2"/>
          <w:sz w:val="24"/>
          <w:szCs w:val="24"/>
        </w:rPr>
        <w:t>’</w:t>
      </w:r>
      <w:r w:rsidRPr="00492562">
        <w:rPr>
          <w:rFonts w:asciiTheme="minorHAnsi" w:hAnsiTheme="minorHAnsi" w:cstheme="minorHAnsi"/>
          <w:spacing w:val="-2"/>
          <w:sz w:val="24"/>
          <w:szCs w:val="24"/>
        </w:rPr>
        <w:t xml:space="preserve"> strengths and opportunities for growth. That information helps determine how to best support their learning. Watch this </w:t>
      </w:r>
      <w:hyperlink r:id="rId11" w:history="1">
        <w:r w:rsidRPr="00492562">
          <w:rPr>
            <w:rStyle w:val="Hyperlink"/>
            <w:rFonts w:asciiTheme="minorHAnsi" w:hAnsiTheme="minorHAnsi" w:cstheme="minorHAnsi"/>
            <w:spacing w:val="-2"/>
            <w:sz w:val="24"/>
            <w:szCs w:val="24"/>
          </w:rPr>
          <w:t>video</w:t>
        </w:r>
      </w:hyperlink>
      <w:r w:rsidRPr="00492562">
        <w:rPr>
          <w:rFonts w:asciiTheme="minorHAnsi" w:hAnsiTheme="minorHAnsi" w:cstheme="minorHAnsi"/>
          <w:spacing w:val="-2"/>
          <w:sz w:val="24"/>
          <w:szCs w:val="24"/>
        </w:rPr>
        <w:t xml:space="preserve"> to learn more.</w:t>
      </w:r>
    </w:p>
    <w:p w14:paraId="21EB172D" w14:textId="6E5C0858" w:rsidR="00E14741" w:rsidRPr="00492562" w:rsidRDefault="00E14741" w:rsidP="00A93787">
      <w:pPr>
        <w:spacing w:after="60"/>
        <w:rPr>
          <w:rFonts w:cstheme="minorHAnsi"/>
          <w:b/>
          <w:bCs/>
        </w:rPr>
      </w:pPr>
      <w:r w:rsidRPr="00492562">
        <w:rPr>
          <w:rFonts w:cstheme="minorHAnsi"/>
          <w:b/>
          <w:bCs/>
        </w:rPr>
        <w:t>How can I access my student’s results?</w:t>
      </w:r>
    </w:p>
    <w:p w14:paraId="52E4CC39" w14:textId="32B9BC26" w:rsidR="00E14741" w:rsidRDefault="0020712D" w:rsidP="00E14741">
      <w:pPr>
        <w:numPr>
          <w:ilvl w:val="0"/>
          <w:numId w:val="1"/>
        </w:numPr>
        <w:rPr>
          <w:rFonts w:cstheme="minorHAnsi"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softHyphen/>
      </w:r>
      <w:r>
        <w:rPr>
          <w:rFonts w:cstheme="minorHAnsi"/>
          <w:b/>
          <w:bCs/>
          <w:sz w:val="22"/>
          <w:szCs w:val="22"/>
        </w:rPr>
        <w:softHyphen/>
      </w:r>
      <w:r>
        <w:rPr>
          <w:rFonts w:cstheme="minorHAnsi"/>
          <w:b/>
          <w:bCs/>
          <w:sz w:val="22"/>
          <w:szCs w:val="22"/>
        </w:rPr>
        <w:softHyphen/>
      </w:r>
      <w:r w:rsidR="0085253E">
        <w:rPr>
          <w:rFonts w:cstheme="minorHAnsi"/>
          <w:b/>
          <w:bCs/>
          <w:sz w:val="22"/>
          <w:szCs w:val="22"/>
        </w:rPr>
        <w:t>Log in to</w:t>
      </w:r>
      <w:r w:rsidR="00E14741" w:rsidRPr="00E14741">
        <w:rPr>
          <w:rFonts w:cstheme="minorHAnsi"/>
          <w:b/>
          <w:bCs/>
          <w:sz w:val="22"/>
          <w:szCs w:val="22"/>
        </w:rPr>
        <w:t xml:space="preserve"> your student’s </w:t>
      </w:r>
      <w:r w:rsidR="00E14741" w:rsidRPr="00E14741">
        <w:rPr>
          <w:rFonts w:cstheme="minorHAnsi"/>
          <w:b/>
          <w:bCs/>
          <w:i/>
          <w:sz w:val="22"/>
          <w:szCs w:val="22"/>
        </w:rPr>
        <w:t>i-Ready</w:t>
      </w:r>
      <w:r w:rsidR="00E14741" w:rsidRPr="00E14741">
        <w:rPr>
          <w:rFonts w:cstheme="minorHAnsi"/>
          <w:b/>
          <w:bCs/>
          <w:sz w:val="22"/>
          <w:szCs w:val="22"/>
        </w:rPr>
        <w:t xml:space="preserve"> Dashboard </w:t>
      </w:r>
      <w:r w:rsidR="00492562">
        <w:rPr>
          <w:rFonts w:cstheme="minorHAnsi"/>
          <w:sz w:val="22"/>
          <w:szCs w:val="22"/>
        </w:rPr>
        <w:t>by</w:t>
      </w:r>
      <w:r w:rsidR="00E14741" w:rsidRPr="00E14741">
        <w:rPr>
          <w:rFonts w:cstheme="minorHAnsi"/>
          <w:sz w:val="22"/>
          <w:szCs w:val="22"/>
        </w:rPr>
        <w:t xml:space="preserve"> click</w:t>
      </w:r>
      <w:r w:rsidR="00492562">
        <w:rPr>
          <w:rFonts w:cstheme="minorHAnsi"/>
          <w:sz w:val="22"/>
          <w:szCs w:val="22"/>
        </w:rPr>
        <w:t>ing</w:t>
      </w:r>
      <w:r w:rsidR="00E14741" w:rsidRPr="00E14741">
        <w:rPr>
          <w:rFonts w:cstheme="minorHAnsi"/>
          <w:sz w:val="22"/>
          <w:szCs w:val="22"/>
        </w:rPr>
        <w:t xml:space="preserve"> the</w:t>
      </w:r>
      <w:r w:rsidR="00492562">
        <w:rPr>
          <w:rFonts w:cstheme="minorHAnsi"/>
          <w:sz w:val="22"/>
          <w:szCs w:val="22"/>
        </w:rPr>
        <w:t xml:space="preserve"> </w:t>
      </w:r>
      <w:r w:rsidR="00E14741" w:rsidRPr="00E14741">
        <w:rPr>
          <w:rFonts w:cstheme="minorHAnsi"/>
          <w:i/>
          <w:sz w:val="22"/>
          <w:szCs w:val="22"/>
        </w:rPr>
        <w:t>i-Ready</w:t>
      </w:r>
      <w:r w:rsidR="00E14741" w:rsidRPr="00E14741">
        <w:rPr>
          <w:rFonts w:cstheme="minorHAnsi"/>
          <w:sz w:val="22"/>
          <w:szCs w:val="22"/>
        </w:rPr>
        <w:t xml:space="preserve"> icon</w:t>
      </w:r>
      <w:r w:rsidR="00492562">
        <w:rPr>
          <w:rFonts w:cstheme="minorHAnsi"/>
          <w:sz w:val="22"/>
          <w:szCs w:val="22"/>
        </w:rPr>
        <w:t xml:space="preserve"> on the Student Tools page</w:t>
      </w:r>
      <w:r w:rsidR="00E14741" w:rsidRPr="00E14741">
        <w:rPr>
          <w:rFonts w:cstheme="minorHAnsi"/>
          <w:sz w:val="22"/>
          <w:szCs w:val="22"/>
        </w:rPr>
        <w:t xml:space="preserve">. </w:t>
      </w:r>
      <w:r w:rsidR="00492562">
        <w:rPr>
          <w:rFonts w:cstheme="minorHAnsi"/>
          <w:sz w:val="22"/>
          <w:szCs w:val="22"/>
        </w:rPr>
        <w:t xml:space="preserve"> </w:t>
      </w:r>
    </w:p>
    <w:p w14:paraId="37E30954" w14:textId="49C7E5B4" w:rsidR="0020712D" w:rsidRPr="00A3785F" w:rsidRDefault="0020712D" w:rsidP="00E14741">
      <w:pPr>
        <w:numPr>
          <w:ilvl w:val="0"/>
          <w:numId w:val="1"/>
        </w:numPr>
        <w:rPr>
          <w:rFonts w:cstheme="minorHAnsi"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Click </w:t>
      </w:r>
      <w:r w:rsidRPr="00E14741">
        <w:rPr>
          <w:rFonts w:cstheme="minorHAnsi"/>
          <w:sz w:val="22"/>
          <w:szCs w:val="22"/>
        </w:rPr>
        <w:t>on the</w:t>
      </w:r>
      <w:r w:rsidRPr="00E14741">
        <w:rPr>
          <w:rFonts w:cstheme="minorHAnsi"/>
          <w:b/>
          <w:bCs/>
          <w:sz w:val="22"/>
          <w:szCs w:val="22"/>
        </w:rPr>
        <w:t xml:space="preserve"> For Fami</w:t>
      </w:r>
      <w:r w:rsidRPr="00E14741">
        <w:rPr>
          <w:rFonts w:cstheme="minorHAnsi"/>
          <w:b/>
          <w:bCs/>
          <w:sz w:val="22"/>
          <w:szCs w:val="22"/>
        </w:rPr>
        <w:softHyphen/>
        <w:t xml:space="preserve">lies dropdown </w:t>
      </w:r>
      <w:r w:rsidRPr="00E14741">
        <w:rPr>
          <w:rFonts w:cstheme="minorHAnsi"/>
          <w:sz w:val="22"/>
          <w:szCs w:val="22"/>
        </w:rPr>
        <w:t>and</w:t>
      </w:r>
      <w:r w:rsidRPr="00E14741">
        <w:rPr>
          <w:rFonts w:cstheme="minorHAnsi"/>
          <w:b/>
          <w:bCs/>
          <w:sz w:val="22"/>
          <w:szCs w:val="22"/>
        </w:rPr>
        <w:t xml:space="preserve"> select </w:t>
      </w:r>
      <w:r w:rsidRPr="00E14741">
        <w:rPr>
          <w:rFonts w:cstheme="minorHAnsi"/>
          <w:sz w:val="22"/>
          <w:szCs w:val="22"/>
        </w:rPr>
        <w:t>the</w:t>
      </w:r>
      <w:r w:rsidRPr="00E14741">
        <w:rPr>
          <w:rFonts w:cstheme="minorHAnsi"/>
          <w:b/>
          <w:bCs/>
          <w:sz w:val="22"/>
          <w:szCs w:val="22"/>
        </w:rPr>
        <w:t xml:space="preserve"> For Families </w:t>
      </w:r>
      <w:r w:rsidR="00356519">
        <w:rPr>
          <w:rFonts w:cstheme="minorHAnsi"/>
          <w:b/>
          <w:bCs/>
          <w:sz w:val="22"/>
          <w:szCs w:val="22"/>
        </w:rPr>
        <w:t>r</w:t>
      </w:r>
      <w:r w:rsidRPr="00E14741">
        <w:rPr>
          <w:rFonts w:cstheme="minorHAnsi"/>
          <w:b/>
          <w:bCs/>
          <w:sz w:val="22"/>
          <w:szCs w:val="22"/>
        </w:rPr>
        <w:t>eport</w:t>
      </w:r>
      <w:r w:rsidR="00A3785F" w:rsidRPr="00356519">
        <w:rPr>
          <w:rFonts w:cstheme="minorHAnsi"/>
          <w:sz w:val="22"/>
          <w:szCs w:val="22"/>
        </w:rPr>
        <w:t>.</w:t>
      </w:r>
    </w:p>
    <w:p w14:paraId="744533BC" w14:textId="7FFF90DB" w:rsidR="00E14741" w:rsidRPr="00E516C2" w:rsidRDefault="0012281A" w:rsidP="00E516C2">
      <w:pPr>
        <w:numPr>
          <w:ilvl w:val="0"/>
          <w:numId w:val="1"/>
        </w:numPr>
        <w:spacing w:after="300"/>
        <w:rPr>
          <w:rFonts w:cstheme="minorHAnsi"/>
          <w:b/>
          <w:bCs/>
          <w:sz w:val="22"/>
          <w:szCs w:val="22"/>
        </w:rPr>
      </w:pPr>
      <w:r w:rsidRPr="00E516C2">
        <w:rPr>
          <w:rFonts w:cstheme="minorHAnsi"/>
          <w:b/>
          <w:bCs/>
          <w:sz w:val="22"/>
          <w:szCs w:val="22"/>
        </w:rPr>
        <w:t>E</w:t>
      </w:r>
      <w:r w:rsidR="00A3785F" w:rsidRPr="00E516C2">
        <w:rPr>
          <w:rFonts w:cstheme="minorHAnsi"/>
          <w:b/>
          <w:bCs/>
          <w:sz w:val="22"/>
          <w:szCs w:val="22"/>
        </w:rPr>
        <w:t>nter your</w:t>
      </w:r>
      <w:r w:rsidR="00A3785F" w:rsidRPr="00E516C2">
        <w:rPr>
          <w:rFonts w:cstheme="minorHAnsi"/>
          <w:sz w:val="22"/>
          <w:szCs w:val="22"/>
        </w:rPr>
        <w:t xml:space="preserve"> </w:t>
      </w:r>
      <w:r w:rsidR="00A3785F" w:rsidRPr="00E516C2">
        <w:rPr>
          <w:rFonts w:cstheme="minorHAnsi"/>
          <w:b/>
          <w:bCs/>
          <w:sz w:val="22"/>
          <w:szCs w:val="22"/>
          <w:highlight w:val="yellow"/>
        </w:rPr>
        <w:t>District’s Report Code</w:t>
      </w:r>
      <w:r w:rsidR="00A3785F" w:rsidRPr="000F08A0">
        <w:rPr>
          <w:rFonts w:cstheme="minorHAnsi"/>
          <w:b/>
          <w:bCs/>
          <w:sz w:val="22"/>
          <w:szCs w:val="22"/>
          <w:highlight w:val="yellow"/>
        </w:rPr>
        <w:t xml:space="preserve"> </w:t>
      </w:r>
      <w:r w:rsidR="00492562" w:rsidRPr="000F08A0">
        <w:rPr>
          <w:rFonts w:cstheme="minorHAnsi"/>
          <w:noProof/>
          <w:sz w:val="22"/>
          <w:szCs w:val="22"/>
          <w:highlight w:val="yellow"/>
        </w:rPr>
        <w:drawing>
          <wp:anchor distT="0" distB="0" distL="114300" distR="114300" simplePos="0" relativeHeight="251658241" behindDoc="0" locked="0" layoutInCell="1" allowOverlap="1" wp14:anchorId="444B25F9" wp14:editId="1652BA9B">
            <wp:simplePos x="0" y="0"/>
            <wp:positionH relativeFrom="column">
              <wp:posOffset>5381625</wp:posOffset>
            </wp:positionH>
            <wp:positionV relativeFrom="page">
              <wp:posOffset>6943725</wp:posOffset>
            </wp:positionV>
            <wp:extent cx="1047750" cy="1047750"/>
            <wp:effectExtent l="0" t="0" r="0" b="0"/>
            <wp:wrapNone/>
            <wp:docPr id="1866718564" name="Picture 186671856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18564" name="Picture 3" descr="A qr code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8A0" w:rsidRPr="000F08A0">
        <w:rPr>
          <w:rFonts w:ascii="Roboto" w:hAnsi="Roboto"/>
          <w:b/>
          <w:bCs/>
          <w:color w:val="505050"/>
          <w:sz w:val="23"/>
          <w:szCs w:val="23"/>
          <w:highlight w:val="yellow"/>
          <w:shd w:val="clear" w:color="auto" w:fill="FFFFFF"/>
        </w:rPr>
        <w:t>38RRPN</w:t>
      </w:r>
      <w:r w:rsidR="00E14741"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16AD66C8" wp14:editId="7ECD930A">
            <wp:extent cx="6242189" cy="4253936"/>
            <wp:effectExtent l="0" t="0" r="6350" b="0"/>
            <wp:docPr id="1739938007" name="Picture 173993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38007" name="Picture 173993800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841" cy="425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AAE3" w14:textId="7BFED0EF" w:rsidR="00C02E08" w:rsidRDefault="00E14741" w:rsidP="00492562">
      <w:pPr>
        <w:spacing w:after="200"/>
        <w:ind w:right="3150"/>
        <w:rPr>
          <w:rFonts w:cstheme="minorHAnsi"/>
          <w:sz w:val="22"/>
          <w:szCs w:val="22"/>
        </w:rPr>
      </w:pPr>
      <w:r w:rsidRPr="00E14741">
        <w:rPr>
          <w:rFonts w:cstheme="minorHAnsi"/>
          <w:sz w:val="22"/>
          <w:szCs w:val="22"/>
        </w:rPr>
        <w:t>For more information and support</w:t>
      </w:r>
      <w:r w:rsidR="00436880">
        <w:rPr>
          <w:rFonts w:cstheme="minorHAnsi"/>
          <w:sz w:val="22"/>
          <w:szCs w:val="22"/>
        </w:rPr>
        <w:t>,</w:t>
      </w:r>
      <w:r w:rsidRPr="00E14741">
        <w:rPr>
          <w:rFonts w:cstheme="minorHAnsi"/>
          <w:sz w:val="22"/>
          <w:szCs w:val="22"/>
        </w:rPr>
        <w:t xml:space="preserve"> visit the </w:t>
      </w:r>
      <w:hyperlink r:id="rId14" w:history="1">
        <w:r w:rsidRPr="00436880">
          <w:rPr>
            <w:rStyle w:val="Hyperlink"/>
            <w:rFonts w:cstheme="minorHAnsi"/>
            <w:i/>
            <w:iCs/>
            <w:sz w:val="22"/>
            <w:szCs w:val="22"/>
          </w:rPr>
          <w:t>i-Ready</w:t>
        </w:r>
        <w:r w:rsidRPr="00E14741">
          <w:rPr>
            <w:rStyle w:val="Hyperlink"/>
            <w:rFonts w:cstheme="minorHAnsi"/>
            <w:sz w:val="22"/>
            <w:szCs w:val="22"/>
          </w:rPr>
          <w:t xml:space="preserve"> Family Center: Understanding Diagnostic Results</w:t>
        </w:r>
      </w:hyperlink>
      <w:r w:rsidRPr="00E14741">
        <w:rPr>
          <w:rFonts w:cstheme="minorHAnsi"/>
          <w:sz w:val="22"/>
          <w:szCs w:val="22"/>
        </w:rPr>
        <w:t xml:space="preserve">. </w:t>
      </w:r>
    </w:p>
    <w:p w14:paraId="133701BA" w14:textId="77777777" w:rsidR="00492562" w:rsidRDefault="00492562" w:rsidP="00492562">
      <w:pPr>
        <w:spacing w:after="200"/>
        <w:ind w:right="3150"/>
        <w:rPr>
          <w:rFonts w:cstheme="minorHAnsi"/>
          <w:sz w:val="22"/>
          <w:szCs w:val="22"/>
        </w:rPr>
      </w:pPr>
    </w:p>
    <w:p w14:paraId="731172B5" w14:textId="77777777" w:rsidR="00492562" w:rsidRPr="00E14741" w:rsidRDefault="00492562" w:rsidP="00492562">
      <w:pPr>
        <w:spacing w:after="200"/>
        <w:ind w:right="3150"/>
        <w:rPr>
          <w:rFonts w:cstheme="minorHAnsi"/>
          <w:sz w:val="22"/>
          <w:szCs w:val="22"/>
        </w:rPr>
      </w:pPr>
    </w:p>
    <w:p w14:paraId="3ACA736D" w14:textId="77777777" w:rsidR="00492562" w:rsidRDefault="00E14741" w:rsidP="00492562">
      <w:pPr>
        <w:spacing w:after="200"/>
        <w:rPr>
          <w:rFonts w:cstheme="minorHAnsi"/>
          <w:sz w:val="22"/>
          <w:szCs w:val="22"/>
        </w:rPr>
      </w:pPr>
      <w:r w:rsidRPr="00E14741">
        <w:rPr>
          <w:rFonts w:cstheme="minorHAnsi"/>
          <w:sz w:val="22"/>
          <w:szCs w:val="22"/>
        </w:rPr>
        <w:t xml:space="preserve">Thank you again for your continued partnership and support </w:t>
      </w:r>
      <w:r w:rsidR="00983515">
        <w:rPr>
          <w:rFonts w:cstheme="minorHAnsi"/>
          <w:sz w:val="22"/>
          <w:szCs w:val="22"/>
        </w:rPr>
        <w:t>of</w:t>
      </w:r>
      <w:r w:rsidRPr="00E14741">
        <w:rPr>
          <w:rFonts w:cstheme="minorHAnsi"/>
          <w:sz w:val="22"/>
          <w:szCs w:val="22"/>
        </w:rPr>
        <w:t xml:space="preserve"> your student’s learning. </w:t>
      </w:r>
      <w:r w:rsidR="00492562">
        <w:rPr>
          <w:rFonts w:cstheme="minorHAnsi"/>
          <w:sz w:val="22"/>
          <w:szCs w:val="22"/>
        </w:rPr>
        <w:t xml:space="preserve"> </w:t>
      </w:r>
      <w:r w:rsidRPr="00E14741">
        <w:rPr>
          <w:rFonts w:cstheme="minorHAnsi"/>
          <w:sz w:val="22"/>
          <w:szCs w:val="22"/>
        </w:rPr>
        <w:t xml:space="preserve">Please contact </w:t>
      </w:r>
      <w:r w:rsidRPr="00E14741">
        <w:rPr>
          <w:rFonts w:cstheme="minorHAnsi"/>
          <w:b/>
          <w:bCs/>
          <w:color w:val="FF0000"/>
          <w:sz w:val="22"/>
          <w:szCs w:val="22"/>
        </w:rPr>
        <w:t xml:space="preserve">[insert </w:t>
      </w:r>
      <w:r w:rsidR="00492562">
        <w:rPr>
          <w:rFonts w:cstheme="minorHAnsi"/>
          <w:b/>
          <w:bCs/>
          <w:color w:val="FF0000"/>
          <w:sz w:val="22"/>
          <w:szCs w:val="22"/>
        </w:rPr>
        <w:t xml:space="preserve">school contact </w:t>
      </w:r>
      <w:r w:rsidRPr="00E14741">
        <w:rPr>
          <w:rFonts w:cstheme="minorHAnsi"/>
          <w:b/>
          <w:bCs/>
          <w:color w:val="FF0000"/>
          <w:sz w:val="22"/>
          <w:szCs w:val="22"/>
        </w:rPr>
        <w:t>name]</w:t>
      </w:r>
      <w:r w:rsidRPr="00E14741">
        <w:rPr>
          <w:rFonts w:cstheme="minorHAnsi"/>
          <w:color w:val="FF0000"/>
          <w:sz w:val="22"/>
          <w:szCs w:val="22"/>
        </w:rPr>
        <w:t> </w:t>
      </w:r>
      <w:r w:rsidRPr="00E14741">
        <w:rPr>
          <w:rFonts w:cstheme="minorHAnsi"/>
          <w:sz w:val="22"/>
          <w:szCs w:val="22"/>
        </w:rPr>
        <w:t xml:space="preserve">with any questions. </w:t>
      </w:r>
    </w:p>
    <w:p w14:paraId="2B2CF3F7" w14:textId="25EAC669" w:rsidR="00E14741" w:rsidRDefault="00E14741" w:rsidP="00492562">
      <w:pPr>
        <w:spacing w:after="200"/>
        <w:rPr>
          <w:rFonts w:cstheme="minorHAnsi"/>
          <w:sz w:val="22"/>
          <w:szCs w:val="22"/>
        </w:rPr>
      </w:pPr>
      <w:r w:rsidRPr="00E14741">
        <w:rPr>
          <w:rFonts w:cstheme="minorHAnsi"/>
          <w:sz w:val="22"/>
          <w:szCs w:val="22"/>
        </w:rPr>
        <w:t>Best,  </w:t>
      </w:r>
    </w:p>
    <w:p w14:paraId="2EB91D4A" w14:textId="1B751EF5" w:rsidR="00C02E08" w:rsidRPr="00E14741" w:rsidRDefault="00E14741" w:rsidP="00492562">
      <w:pPr>
        <w:spacing w:after="200"/>
        <w:rPr>
          <w:rFonts w:cstheme="minorHAnsi"/>
          <w:b/>
          <w:bCs/>
          <w:color w:val="FF0000"/>
          <w:sz w:val="22"/>
          <w:szCs w:val="22"/>
        </w:rPr>
      </w:pPr>
      <w:r w:rsidRPr="00E14741">
        <w:rPr>
          <w:rFonts w:cstheme="minorHAnsi"/>
          <w:b/>
          <w:bCs/>
          <w:color w:val="FF0000"/>
          <w:sz w:val="22"/>
          <w:szCs w:val="22"/>
        </w:rPr>
        <w:t>[</w:t>
      </w:r>
      <w:r w:rsidR="00492562">
        <w:rPr>
          <w:rFonts w:cstheme="minorHAnsi"/>
          <w:b/>
          <w:bCs/>
          <w:color w:val="FF0000"/>
          <w:sz w:val="22"/>
          <w:szCs w:val="22"/>
        </w:rPr>
        <w:t xml:space="preserve">Principal’s </w:t>
      </w:r>
      <w:r w:rsidRPr="00E14741">
        <w:rPr>
          <w:rFonts w:cstheme="minorHAnsi"/>
          <w:b/>
          <w:bCs/>
          <w:color w:val="FF0000"/>
          <w:sz w:val="22"/>
          <w:szCs w:val="22"/>
        </w:rPr>
        <w:t>Signature Block] </w:t>
      </w:r>
    </w:p>
    <w:sectPr w:rsidR="00C02E08" w:rsidRPr="00E14741" w:rsidSect="00E14741">
      <w:footerReference w:type="default" r:id="rId15"/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3231AC" w14:textId="77777777" w:rsidR="002D0677" w:rsidRDefault="002D0677" w:rsidP="00E14741">
      <w:r>
        <w:separator/>
      </w:r>
    </w:p>
  </w:endnote>
  <w:endnote w:type="continuationSeparator" w:id="0">
    <w:p w14:paraId="7388C816" w14:textId="77777777" w:rsidR="002D0677" w:rsidRDefault="002D0677" w:rsidP="00E14741">
      <w:r>
        <w:continuationSeparator/>
      </w:r>
    </w:p>
  </w:endnote>
  <w:endnote w:type="continuationNotice" w:id="1">
    <w:p w14:paraId="42F38F54" w14:textId="77777777" w:rsidR="002D0677" w:rsidRDefault="002D06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B60BC" w14:textId="7B405BB2" w:rsidR="00E14741" w:rsidRDefault="00E14741">
    <w:pPr>
      <w:pStyle w:val="Footer"/>
    </w:pPr>
    <w:r>
      <w:rPr>
        <w:noProof/>
        <w:sz w:val="22"/>
        <w:szCs w:val="22"/>
      </w:rPr>
      <w:drawing>
        <wp:anchor distT="0" distB="0" distL="114300" distR="114300" simplePos="0" relativeHeight="251658240" behindDoc="1" locked="1" layoutInCell="1" allowOverlap="1" wp14:anchorId="6F0AAE14" wp14:editId="5A02FA48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811262" cy="612648"/>
          <wp:effectExtent l="0" t="0" r="0" b="0"/>
          <wp:wrapNone/>
          <wp:docPr id="339467285" name="Picture 339467285" descr="A screenshot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467285" name="Picture 2" descr="A screenshot of a computer screen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939"/>
                  <a:stretch/>
                </pic:blipFill>
                <pic:spPr bwMode="auto">
                  <a:xfrm>
                    <a:off x="0" y="0"/>
                    <a:ext cx="7811262" cy="61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3DF414" w14:textId="77777777" w:rsidR="002D0677" w:rsidRDefault="002D0677" w:rsidP="00E14741">
      <w:r>
        <w:separator/>
      </w:r>
    </w:p>
  </w:footnote>
  <w:footnote w:type="continuationSeparator" w:id="0">
    <w:p w14:paraId="1860A8FF" w14:textId="77777777" w:rsidR="002D0677" w:rsidRDefault="002D0677" w:rsidP="00E14741">
      <w:r>
        <w:continuationSeparator/>
      </w:r>
    </w:p>
  </w:footnote>
  <w:footnote w:type="continuationNotice" w:id="1">
    <w:p w14:paraId="6612335B" w14:textId="77777777" w:rsidR="002D0677" w:rsidRDefault="002D06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3E7EC0"/>
    <w:multiLevelType w:val="hybridMultilevel"/>
    <w:tmpl w:val="B53690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64204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741"/>
    <w:rsid w:val="00060A6D"/>
    <w:rsid w:val="000F08A0"/>
    <w:rsid w:val="0012281A"/>
    <w:rsid w:val="001530DC"/>
    <w:rsid w:val="0020712D"/>
    <w:rsid w:val="002D0677"/>
    <w:rsid w:val="00356519"/>
    <w:rsid w:val="00380A30"/>
    <w:rsid w:val="00436567"/>
    <w:rsid w:val="00436880"/>
    <w:rsid w:val="00453E77"/>
    <w:rsid w:val="00492562"/>
    <w:rsid w:val="00494D11"/>
    <w:rsid w:val="00512510"/>
    <w:rsid w:val="005754B4"/>
    <w:rsid w:val="00733200"/>
    <w:rsid w:val="0075749D"/>
    <w:rsid w:val="007D731C"/>
    <w:rsid w:val="0082238C"/>
    <w:rsid w:val="0085253E"/>
    <w:rsid w:val="00983515"/>
    <w:rsid w:val="009F4345"/>
    <w:rsid w:val="009F5394"/>
    <w:rsid w:val="009F64D7"/>
    <w:rsid w:val="00A3785F"/>
    <w:rsid w:val="00A528E9"/>
    <w:rsid w:val="00A93787"/>
    <w:rsid w:val="00BB0B72"/>
    <w:rsid w:val="00BB5EEE"/>
    <w:rsid w:val="00C02E08"/>
    <w:rsid w:val="00D21E89"/>
    <w:rsid w:val="00D477D4"/>
    <w:rsid w:val="00D61CAB"/>
    <w:rsid w:val="00E14741"/>
    <w:rsid w:val="00E516C2"/>
    <w:rsid w:val="00E7346A"/>
    <w:rsid w:val="00EF35E9"/>
    <w:rsid w:val="00F00884"/>
    <w:rsid w:val="00F45B15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723F4"/>
  <w15:chartTrackingRefBased/>
  <w15:docId w15:val="{4479DA80-DA7C-8E4B-B58A-B8339191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4741"/>
    <w:rPr>
      <w:color w:val="0563C1" w:themeColor="hyperlink"/>
      <w:u w:val="single"/>
    </w:rPr>
  </w:style>
  <w:style w:type="paragraph" w:customStyle="1" w:styleId="ESH3">
    <w:name w:val="ES H3"/>
    <w:basedOn w:val="Normal"/>
    <w:uiPriority w:val="99"/>
    <w:rsid w:val="00E14741"/>
    <w:pPr>
      <w:suppressAutoHyphens/>
      <w:autoSpaceDE w:val="0"/>
      <w:autoSpaceDN w:val="0"/>
      <w:adjustRightInd w:val="0"/>
      <w:spacing w:before="180" w:after="43" w:line="300" w:lineRule="atLeast"/>
      <w:textAlignment w:val="center"/>
    </w:pPr>
    <w:rPr>
      <w:rFonts w:ascii="Myriad Pro" w:hAnsi="Myriad Pro" w:cs="Myriad Pro"/>
      <w:b/>
      <w:bCs/>
      <w:color w:val="000000"/>
      <w:spacing w:val="3"/>
      <w:kern w:val="0"/>
      <w:sz w:val="26"/>
      <w:szCs w:val="26"/>
    </w:rPr>
  </w:style>
  <w:style w:type="paragraph" w:customStyle="1" w:styleId="Body">
    <w:name w:val="Body"/>
    <w:basedOn w:val="Normal"/>
    <w:uiPriority w:val="99"/>
    <w:rsid w:val="00E14741"/>
    <w:pPr>
      <w:suppressAutoHyphens/>
      <w:autoSpaceDE w:val="0"/>
      <w:autoSpaceDN w:val="0"/>
      <w:adjustRightInd w:val="0"/>
      <w:spacing w:after="90" w:line="280" w:lineRule="atLeast"/>
      <w:textAlignment w:val="center"/>
    </w:pPr>
    <w:rPr>
      <w:rFonts w:ascii="Myriad Pro" w:hAnsi="Myriad Pro" w:cs="Myriad Pro"/>
      <w:color w:val="000000"/>
      <w:kern w:val="0"/>
      <w:sz w:val="22"/>
      <w:szCs w:val="22"/>
    </w:rPr>
  </w:style>
  <w:style w:type="character" w:customStyle="1" w:styleId="normaltextrun">
    <w:name w:val="normaltextrun"/>
    <w:basedOn w:val="DefaultParagraphFont"/>
    <w:rsid w:val="00E14741"/>
  </w:style>
  <w:style w:type="paragraph" w:styleId="ListParagraph">
    <w:name w:val="List Paragraph"/>
    <w:basedOn w:val="Normal"/>
    <w:uiPriority w:val="34"/>
    <w:qFormat/>
    <w:rsid w:val="00E14741"/>
    <w:pPr>
      <w:spacing w:after="160"/>
      <w:ind w:left="720"/>
      <w:contextualSpacing/>
    </w:pPr>
    <w:rPr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147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47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4741"/>
  </w:style>
  <w:style w:type="paragraph" w:styleId="Footer">
    <w:name w:val="footer"/>
    <w:basedOn w:val="Normal"/>
    <w:link w:val="FooterChar"/>
    <w:uiPriority w:val="99"/>
    <w:unhideWhenUsed/>
    <w:rsid w:val="00E147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4741"/>
  </w:style>
  <w:style w:type="character" w:styleId="FollowedHyperlink">
    <w:name w:val="FollowedHyperlink"/>
    <w:basedOn w:val="DefaultParagraphFont"/>
    <w:uiPriority w:val="99"/>
    <w:semiHidden/>
    <w:unhideWhenUsed/>
    <w:rsid w:val="004925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i-readycentral.com/view-resource/?id=42513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i-readycentral.com/familycenter/understanding-your-students-i-ready-diagnostic-result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4bedf1-b22c-4422-a457-1ebeb76e09e4" xsi:nil="true"/>
    <lcf76f155ced4ddcb4097134ff3c332f xmlns="9473067f-4a7e-4285-b4b7-599889465d8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46B60FE06FEA4B8ADCC8673D47BE97" ma:contentTypeVersion="12" ma:contentTypeDescription="Create a new document." ma:contentTypeScope="" ma:versionID="db2415f32e349b8c924c7bde4812fcff">
  <xsd:schema xmlns:xsd="http://www.w3.org/2001/XMLSchema" xmlns:xs="http://www.w3.org/2001/XMLSchema" xmlns:p="http://schemas.microsoft.com/office/2006/metadata/properties" xmlns:ns2="9473067f-4a7e-4285-b4b7-599889465d86" xmlns:ns3="834bedf1-b22c-4422-a457-1ebeb76e09e4" targetNamespace="http://schemas.microsoft.com/office/2006/metadata/properties" ma:root="true" ma:fieldsID="dd663e5e640beaa4385e31f1cade3d13" ns2:_="" ns3:_="">
    <xsd:import namespace="9473067f-4a7e-4285-b4b7-599889465d86"/>
    <xsd:import namespace="834bedf1-b22c-4422-a457-1ebeb76e09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73067f-4a7e-4285-b4b7-599889465d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e28af62-6bf1-4d46-a88e-f51182f6fe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bedf1-b22c-4422-a457-1ebeb76e09e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4f429f3-9c80-4da3-a569-452512e31542}" ma:internalName="TaxCatchAll" ma:showField="CatchAllData" ma:web="834bedf1-b22c-4422-a457-1ebeb76e09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97DFA7-4C3F-43FA-BE00-F2D553FC7895}">
  <ds:schemaRefs>
    <ds:schemaRef ds:uri="http://schemas.microsoft.com/office/2006/metadata/properties"/>
    <ds:schemaRef ds:uri="http://schemas.microsoft.com/office/infopath/2007/PartnerControls"/>
    <ds:schemaRef ds:uri="df86632c-edaa-46fa-a2c7-1e5068e39812"/>
    <ds:schemaRef ds:uri="07f62bd9-47e2-4405-960f-2c767346f879"/>
  </ds:schemaRefs>
</ds:datastoreItem>
</file>

<file path=customXml/itemProps2.xml><?xml version="1.0" encoding="utf-8"?>
<ds:datastoreItem xmlns:ds="http://schemas.openxmlformats.org/officeDocument/2006/customXml" ds:itemID="{18F15278-2313-4C79-84A9-9C9788C9CA16}"/>
</file>

<file path=customXml/itemProps3.xml><?xml version="1.0" encoding="utf-8"?>
<ds:datastoreItem xmlns:ds="http://schemas.openxmlformats.org/officeDocument/2006/customXml" ds:itemID="{99879B95-6EC8-4302-8681-FB6A06DCF7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Meran</dc:creator>
  <cp:keywords/>
  <dc:description/>
  <cp:lastModifiedBy>Palabrica, Justine</cp:lastModifiedBy>
  <cp:revision>3</cp:revision>
  <dcterms:created xsi:type="dcterms:W3CDTF">2023-11-27T19:29:00Z</dcterms:created>
  <dcterms:modified xsi:type="dcterms:W3CDTF">2024-09-26T18:10:00Z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0x0101005846B60FE06FEA4B8ADCC8673D47BE97</vt:lpwstr>
  </property>
  <property fmtid="{D5CDD505-2E9C-101B-9397-08002B2CF9AE}" pid="3" name="MediaServiceImageTags">
    <vt:lpwstr/>
  </property>
</Properties>
</file>