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30" w:rsidRPr="00B4055B" w:rsidRDefault="00B4055B" w:rsidP="00D81130">
      <w:pPr>
        <w:jc w:val="right"/>
        <w:rPr>
          <w:b/>
          <w:bCs/>
        </w:rPr>
      </w:pPr>
      <w:r w:rsidRPr="00B4055B">
        <w:rPr>
          <w:b/>
          <w:bCs/>
        </w:rPr>
        <w:t>11</w:t>
      </w:r>
      <w:r w:rsidR="00D81130" w:rsidRPr="00B4055B">
        <w:rPr>
          <w:b/>
          <w:bCs/>
        </w:rPr>
        <w:t>0.1P</w:t>
      </w:r>
    </w:p>
    <w:p w:rsidR="00D81130" w:rsidRPr="00E26591" w:rsidRDefault="00D81130" w:rsidP="00D81130">
      <w:pPr>
        <w:jc w:val="right"/>
        <w:rPr>
          <w:bCs/>
        </w:rPr>
      </w:pPr>
      <w:r w:rsidRPr="00E26591">
        <w:rPr>
          <w:bCs/>
        </w:rPr>
        <w:t>Page 1 of 1</w:t>
      </w:r>
    </w:p>
    <w:p w:rsidR="00D81130" w:rsidRPr="00B4055B" w:rsidRDefault="00D81130" w:rsidP="00116C52">
      <w:pPr>
        <w:rPr>
          <w:bCs/>
        </w:rPr>
      </w:pPr>
    </w:p>
    <w:p w:rsidR="00116C52" w:rsidRPr="00B4055B" w:rsidRDefault="00116C52" w:rsidP="00116C52">
      <w:pPr>
        <w:rPr>
          <w:bCs/>
        </w:rPr>
      </w:pPr>
    </w:p>
    <w:p w:rsidR="00D81130" w:rsidRPr="00B4055B" w:rsidRDefault="00D81130" w:rsidP="00D81130">
      <w:pPr>
        <w:rPr>
          <w:b/>
          <w:bCs/>
          <w:u w:val="single"/>
        </w:rPr>
      </w:pPr>
      <w:r w:rsidRPr="00B4055B">
        <w:rPr>
          <w:b/>
          <w:bCs/>
          <w:u w:val="single"/>
        </w:rPr>
        <w:t>ADMINISTRATION</w:t>
      </w:r>
    </w:p>
    <w:p w:rsidR="00D81130" w:rsidRPr="00E26591" w:rsidRDefault="00D81130" w:rsidP="00D81130">
      <w:pPr>
        <w:rPr>
          <w:bCs/>
        </w:rPr>
      </w:pPr>
    </w:p>
    <w:p w:rsidR="00D81130" w:rsidRPr="00E26591" w:rsidRDefault="00D81130" w:rsidP="00D81130"/>
    <w:p w:rsidR="00B4055B" w:rsidRPr="00B4055B" w:rsidRDefault="00B4055B" w:rsidP="00B4055B">
      <w:pPr>
        <w:rPr>
          <w:b/>
          <w:bCs/>
          <w:u w:val="single"/>
        </w:rPr>
      </w:pPr>
      <w:r w:rsidRPr="00B4055B">
        <w:rPr>
          <w:b/>
          <w:bCs/>
          <w:u w:val="single"/>
        </w:rPr>
        <w:t>Membership</w:t>
      </w:r>
    </w:p>
    <w:p w:rsidR="00B4055B" w:rsidRPr="00B4055B" w:rsidRDefault="00B4055B" w:rsidP="00F56DCC">
      <w:pPr>
        <w:spacing w:before="120"/>
      </w:pPr>
      <w:bookmarkStart w:id="0" w:name="_DV_M105"/>
      <w:bookmarkEnd w:id="0"/>
      <w:r w:rsidRPr="00B4055B">
        <w:t>The appointment of, resignation, removal and succession of Trustees is determined as follows:</w:t>
      </w:r>
    </w:p>
    <w:p w:rsidR="00B4055B" w:rsidRPr="00B4055B" w:rsidRDefault="00B4055B" w:rsidP="00B4055B"/>
    <w:p w:rsidR="00E26591" w:rsidRDefault="00B4055B" w:rsidP="00B4055B">
      <w:pPr>
        <w:pStyle w:val="Heading2"/>
        <w:spacing w:before="0" w:after="0"/>
        <w:rPr>
          <w:rFonts w:ascii="Times New Roman" w:hAnsi="Times New Roman" w:cs="Times New Roman"/>
          <w:b w:val="0"/>
          <w:i w:val="0"/>
          <w:sz w:val="24"/>
          <w:szCs w:val="24"/>
        </w:rPr>
      </w:pPr>
      <w:bookmarkStart w:id="1" w:name="_DV_M106"/>
      <w:bookmarkEnd w:id="1"/>
      <w:r w:rsidRPr="00B4055B">
        <w:rPr>
          <w:rFonts w:ascii="Times New Roman" w:hAnsi="Times New Roman" w:cs="Times New Roman"/>
          <w:b w:val="0"/>
          <w:i w:val="0"/>
          <w:sz w:val="24"/>
          <w:szCs w:val="24"/>
          <w:u w:val="single"/>
        </w:rPr>
        <w:t>Removal of Trustee</w:t>
      </w:r>
    </w:p>
    <w:p w:rsidR="00B4055B" w:rsidRDefault="00B4055B" w:rsidP="00F56DCC">
      <w:pPr>
        <w:pStyle w:val="Heading2"/>
        <w:spacing w:before="120" w:after="0"/>
        <w:rPr>
          <w:rFonts w:ascii="Times New Roman" w:hAnsi="Times New Roman" w:cs="Times New Roman"/>
          <w:b w:val="0"/>
          <w:i w:val="0"/>
          <w:sz w:val="24"/>
          <w:szCs w:val="24"/>
        </w:rPr>
      </w:pPr>
      <w:r w:rsidRPr="00B4055B">
        <w:rPr>
          <w:rFonts w:ascii="Times New Roman" w:hAnsi="Times New Roman" w:cs="Times New Roman"/>
          <w:b w:val="0"/>
          <w:i w:val="0"/>
          <w:sz w:val="24"/>
          <w:szCs w:val="24"/>
        </w:rPr>
        <w:t>The District may remove any Trustee appointed by the District at any time by delivery to such Trustee, and to the other Trustees then acting, an instrument signed by the District.  Likewise, the Association may remove any Trustee appointed by the Association at any time by delivery to such Trustee and to the other Trustees then acting, an instrument signed by the Association.</w:t>
      </w:r>
    </w:p>
    <w:p w:rsidR="00B4055B" w:rsidRPr="00B4055B" w:rsidRDefault="00B4055B" w:rsidP="00B4055B"/>
    <w:p w:rsidR="00E26591" w:rsidRDefault="00B4055B" w:rsidP="00B4055B">
      <w:pPr>
        <w:pStyle w:val="Heading2"/>
        <w:spacing w:before="0" w:after="0"/>
        <w:rPr>
          <w:rFonts w:ascii="Times New Roman" w:hAnsi="Times New Roman" w:cs="Times New Roman"/>
          <w:b w:val="0"/>
          <w:i w:val="0"/>
          <w:sz w:val="24"/>
          <w:szCs w:val="24"/>
        </w:rPr>
      </w:pPr>
      <w:bookmarkStart w:id="2" w:name="_DV_M107"/>
      <w:bookmarkEnd w:id="2"/>
      <w:r w:rsidRPr="00B4055B">
        <w:rPr>
          <w:rFonts w:ascii="Times New Roman" w:hAnsi="Times New Roman" w:cs="Times New Roman"/>
          <w:b w:val="0"/>
          <w:i w:val="0"/>
          <w:sz w:val="24"/>
          <w:szCs w:val="24"/>
          <w:u w:val="single"/>
        </w:rPr>
        <w:t>Resignation of Trustee</w:t>
      </w:r>
    </w:p>
    <w:p w:rsidR="00B4055B" w:rsidRDefault="00B4055B" w:rsidP="00F56DCC">
      <w:pPr>
        <w:pStyle w:val="Heading2"/>
        <w:spacing w:before="120" w:after="0"/>
        <w:rPr>
          <w:rFonts w:ascii="Times New Roman" w:hAnsi="Times New Roman" w:cs="Times New Roman"/>
          <w:b w:val="0"/>
          <w:i w:val="0"/>
          <w:sz w:val="24"/>
          <w:szCs w:val="24"/>
        </w:rPr>
      </w:pPr>
      <w:r w:rsidRPr="00B4055B">
        <w:rPr>
          <w:rFonts w:ascii="Times New Roman" w:hAnsi="Times New Roman" w:cs="Times New Roman"/>
          <w:b w:val="0"/>
          <w:i w:val="0"/>
          <w:sz w:val="24"/>
          <w:szCs w:val="24"/>
        </w:rPr>
        <w:t>Any Trustee may resign, without the permission of any court or judge and without first accounting for his actions as Trustee, by giving written notice to the District, Association and to the other Trustees then acting, but the foregoing shall not relieve any Trustee so resigning of the obligation ultimately to account for his or her actions as such Trustee.</w:t>
      </w:r>
    </w:p>
    <w:p w:rsidR="00B4055B" w:rsidRPr="00B4055B" w:rsidRDefault="00B4055B" w:rsidP="00B4055B"/>
    <w:p w:rsidR="00E26591" w:rsidRDefault="00B4055B" w:rsidP="00B4055B">
      <w:bookmarkStart w:id="3" w:name="_DV_M108"/>
      <w:bookmarkEnd w:id="3"/>
      <w:r w:rsidRPr="00B4055B">
        <w:rPr>
          <w:u w:val="single"/>
        </w:rPr>
        <w:t>Appointment of Successor Trustees</w:t>
      </w:r>
    </w:p>
    <w:p w:rsidR="00B4055B" w:rsidRPr="00B4055B" w:rsidRDefault="00B4055B" w:rsidP="00F56DCC">
      <w:pPr>
        <w:spacing w:before="120"/>
      </w:pPr>
      <w:r w:rsidRPr="00B4055B">
        <w:t xml:space="preserve">In the event of the death, resignation or removal for any reason of any Trustee, a successor Trustee may be appointed by an instrument signed </w:t>
      </w:r>
      <w:r w:rsidR="006E6731">
        <w:t>by the District or Association</w:t>
      </w:r>
      <w:r w:rsidRPr="00B4055B">
        <w:t>, copies of which shall be delivered by the District or Association to t</w:t>
      </w:r>
      <w:r w:rsidR="006E6731">
        <w:t xml:space="preserve">he other Trustees then acting. The newly-appointed Trustee shall be deemed to have accepted his or her position as a Trustee upon attendance at his or her first regularly scheduled or special meeting of the Trustees. </w:t>
      </w:r>
      <w:r w:rsidRPr="00B4055B">
        <w:t xml:space="preserve">The District shall appoint the successor of a District Trustee and the Association shall appoint the successor of an Association Trustee.  </w:t>
      </w:r>
    </w:p>
    <w:p w:rsidR="00B4055B" w:rsidRPr="00B4055B" w:rsidRDefault="00B4055B" w:rsidP="00B4055B"/>
    <w:p w:rsidR="00B4055B" w:rsidRPr="00B4055B" w:rsidRDefault="00B4055B" w:rsidP="00B4055B">
      <w:pPr>
        <w:rPr>
          <w:bCs/>
        </w:rPr>
      </w:pPr>
    </w:p>
    <w:p w:rsidR="00B4055B" w:rsidRDefault="00B4055B" w:rsidP="00B4055B">
      <w:pPr>
        <w:tabs>
          <w:tab w:val="left" w:pos="2160"/>
          <w:tab w:val="left" w:pos="4320"/>
        </w:tabs>
      </w:pPr>
      <w:bookmarkStart w:id="4" w:name="_DV_M109"/>
      <w:bookmarkEnd w:id="4"/>
      <w:r w:rsidRPr="007F00E9">
        <w:t>Cross</w:t>
      </w:r>
      <w:r>
        <w:t xml:space="preserve"> </w:t>
      </w:r>
      <w:r w:rsidRPr="00B4055B">
        <w:t>Reference</w:t>
      </w:r>
      <w:r>
        <w:t>s</w:t>
      </w:r>
      <w:r w:rsidRPr="00B4055B">
        <w:t>:</w:t>
      </w:r>
      <w:r w:rsidRPr="00B4055B">
        <w:tab/>
      </w:r>
      <w:hyperlink r:id="rId6" w:history="1">
        <w:r w:rsidRPr="00F56DCC">
          <w:rPr>
            <w:rStyle w:val="Hyperlink"/>
          </w:rPr>
          <w:t>Trust Policy 110</w:t>
        </w:r>
      </w:hyperlink>
      <w:r w:rsidRPr="00B4055B">
        <w:tab/>
        <w:t>Trustees</w:t>
      </w:r>
      <w:bookmarkStart w:id="5" w:name="_DV_M110"/>
      <w:bookmarkEnd w:id="5"/>
    </w:p>
    <w:p w:rsidR="00B4055B" w:rsidRDefault="00B4055B" w:rsidP="00B4055B">
      <w:pPr>
        <w:tabs>
          <w:tab w:val="left" w:pos="2160"/>
          <w:tab w:val="left" w:pos="4320"/>
        </w:tabs>
      </w:pPr>
      <w:r>
        <w:tab/>
      </w:r>
      <w:hyperlink r:id="rId7" w:history="1">
        <w:r w:rsidRPr="00F56DCC">
          <w:rPr>
            <w:rStyle w:val="Hyperlink"/>
          </w:rPr>
          <w:t>Trust Policy 120</w:t>
        </w:r>
      </w:hyperlink>
      <w:r w:rsidRPr="00B4055B">
        <w:tab/>
        <w:t>Trust and Plan Terms</w:t>
      </w:r>
      <w:bookmarkStart w:id="6" w:name="_DV_M111"/>
      <w:bookmarkEnd w:id="6"/>
    </w:p>
    <w:p w:rsidR="00B4055B" w:rsidRPr="00B4055B" w:rsidRDefault="00F56DCC" w:rsidP="00B4055B">
      <w:pPr>
        <w:tabs>
          <w:tab w:val="left" w:pos="2160"/>
          <w:tab w:val="left" w:pos="4320"/>
        </w:tabs>
      </w:pPr>
      <w:r>
        <w:tab/>
      </w:r>
      <w:hyperlink r:id="rId8" w:history="1">
        <w:r w:rsidR="00B4055B" w:rsidRPr="00F56DCC">
          <w:rPr>
            <w:rStyle w:val="Hyperlink"/>
          </w:rPr>
          <w:t>Trust document</w:t>
        </w:r>
      </w:hyperlink>
      <w:r w:rsidR="00B4055B" w:rsidRPr="00B4055B">
        <w:t xml:space="preserve"> Section 5</w:t>
      </w:r>
    </w:p>
    <w:p w:rsidR="00B4055B" w:rsidRPr="00B4055B" w:rsidRDefault="00B4055B" w:rsidP="00B4055B"/>
    <w:p w:rsidR="00B4055B" w:rsidRPr="00B4055B" w:rsidRDefault="00B4055B" w:rsidP="00B4055B"/>
    <w:p w:rsidR="00B4055B" w:rsidRPr="00B4055B" w:rsidRDefault="00B4055B" w:rsidP="00B4055B"/>
    <w:p w:rsidR="00B4055B" w:rsidRPr="00B4055B" w:rsidRDefault="00B4055B" w:rsidP="00B4055B"/>
    <w:p w:rsidR="00B4055B" w:rsidRPr="00B4055B" w:rsidRDefault="00B4055B" w:rsidP="00B4055B"/>
    <w:p w:rsidR="00B4055B" w:rsidRPr="00B4055B" w:rsidRDefault="00B4055B" w:rsidP="00B4055B"/>
    <w:p w:rsidR="00B4055B" w:rsidRDefault="00B4055B" w:rsidP="00B4055B"/>
    <w:p w:rsidR="00B4055B" w:rsidRDefault="00B4055B" w:rsidP="00B4055B"/>
    <w:p w:rsidR="00B4055B" w:rsidRDefault="00B4055B" w:rsidP="00B4055B"/>
    <w:p w:rsidR="00B4055B" w:rsidRDefault="00B4055B" w:rsidP="00B4055B"/>
    <w:p w:rsidR="00726E15" w:rsidRDefault="00726E15" w:rsidP="00B4055B"/>
    <w:p w:rsidR="00726E15" w:rsidRDefault="00726E15" w:rsidP="00B4055B">
      <w:bookmarkStart w:id="7" w:name="_GoBack"/>
      <w:bookmarkEnd w:id="7"/>
    </w:p>
    <w:p w:rsidR="007F00E9" w:rsidRDefault="00E26591" w:rsidP="007F00E9">
      <w:pPr>
        <w:tabs>
          <w:tab w:val="left" w:pos="1080"/>
        </w:tabs>
      </w:pPr>
      <w:bookmarkStart w:id="8" w:name="_DV_M112"/>
      <w:bookmarkStart w:id="9" w:name="_DV_M113"/>
      <w:bookmarkEnd w:id="8"/>
      <w:bookmarkEnd w:id="9"/>
      <w:r w:rsidRPr="007F00E9">
        <w:t>Adopted</w:t>
      </w:r>
      <w:r w:rsidR="00B4055B" w:rsidRPr="007F00E9">
        <w:t>:</w:t>
      </w:r>
      <w:bookmarkStart w:id="10" w:name="_DV_C83"/>
      <w:r w:rsidR="007F00E9">
        <w:rPr>
          <w:rStyle w:val="DeltaViewInsertion"/>
          <w:color w:val="auto"/>
          <w:u w:val="none"/>
        </w:rPr>
        <w:tab/>
      </w:r>
      <w:r w:rsidR="00B4055B" w:rsidRPr="007F00E9">
        <w:rPr>
          <w:rStyle w:val="DeltaViewInsertion"/>
          <w:color w:val="auto"/>
          <w:u w:val="single"/>
        </w:rPr>
        <w:t>August 29, 2005</w:t>
      </w:r>
      <w:bookmarkEnd w:id="10"/>
      <w:r w:rsidR="007F00E9" w:rsidRPr="007F00E9">
        <w:rPr>
          <w:rStyle w:val="DeltaViewInsertion"/>
          <w:color w:val="auto"/>
          <w:u w:val="single"/>
        </w:rPr>
        <w:tab/>
      </w:r>
    </w:p>
    <w:p w:rsidR="00B4055B" w:rsidRDefault="007F00E9" w:rsidP="007F00E9">
      <w:pPr>
        <w:tabs>
          <w:tab w:val="left" w:pos="1080"/>
        </w:tabs>
        <w:rPr>
          <w:u w:val="single"/>
        </w:rPr>
      </w:pPr>
      <w:r>
        <w:t>Revised</w:t>
      </w:r>
      <w:r w:rsidR="00E26591" w:rsidRPr="007F00E9">
        <w:t xml:space="preserve">: </w:t>
      </w:r>
      <w:r>
        <w:tab/>
      </w:r>
      <w:r w:rsidRPr="007F00E9">
        <w:rPr>
          <w:u w:val="single"/>
        </w:rPr>
        <w:t xml:space="preserve">January </w:t>
      </w:r>
      <w:r w:rsidR="00726E15">
        <w:rPr>
          <w:u w:val="single"/>
        </w:rPr>
        <w:t xml:space="preserve">24, </w:t>
      </w:r>
      <w:r w:rsidRPr="007F00E9">
        <w:rPr>
          <w:u w:val="single"/>
        </w:rPr>
        <w:t>2011</w:t>
      </w:r>
      <w:r w:rsidR="00E26591" w:rsidRPr="007F00E9">
        <w:rPr>
          <w:u w:val="single"/>
        </w:rPr>
        <w:tab/>
      </w:r>
    </w:p>
    <w:p w:rsidR="006E6731" w:rsidRPr="006E6731" w:rsidRDefault="006E6731" w:rsidP="007F00E9">
      <w:pPr>
        <w:tabs>
          <w:tab w:val="left" w:pos="1080"/>
        </w:tabs>
      </w:pPr>
      <w:r>
        <w:t>Revised:</w:t>
      </w:r>
      <w:r>
        <w:tab/>
      </w:r>
      <w:r w:rsidRPr="006E6731">
        <w:rPr>
          <w:u w:val="single"/>
        </w:rPr>
        <w:t>June 14, 2017</w:t>
      </w:r>
      <w:r w:rsidRPr="006E6731">
        <w:rPr>
          <w:u w:val="single"/>
        </w:rPr>
        <w:tab/>
      </w:r>
    </w:p>
    <w:sectPr w:rsidR="006E6731" w:rsidRPr="006E6731" w:rsidSect="00B4055B">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91" w:rsidRDefault="00311191">
      <w:r>
        <w:separator/>
      </w:r>
    </w:p>
  </w:endnote>
  <w:endnote w:type="continuationSeparator" w:id="0">
    <w:p w:rsidR="00311191" w:rsidRDefault="0031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E9" w:rsidRDefault="007F0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00E9" w:rsidRDefault="007F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91" w:rsidRDefault="00311191">
      <w:r>
        <w:separator/>
      </w:r>
    </w:p>
  </w:footnote>
  <w:footnote w:type="continuationSeparator" w:id="0">
    <w:p w:rsidR="00311191" w:rsidRDefault="0031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30"/>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4D8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16C52"/>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6A2"/>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BC7"/>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191"/>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0F66"/>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731"/>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061"/>
    <w:rsid w:val="00726276"/>
    <w:rsid w:val="0072631E"/>
    <w:rsid w:val="007268A8"/>
    <w:rsid w:val="00726E15"/>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0E9"/>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C7F94"/>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37AE"/>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055B"/>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2A9"/>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B7F8C"/>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0B2"/>
    <w:rsid w:val="00D023D3"/>
    <w:rsid w:val="00D02B21"/>
    <w:rsid w:val="00D04EE9"/>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130"/>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571"/>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591"/>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6180"/>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51DE7"/>
    <w:rsid w:val="00F529B7"/>
    <w:rsid w:val="00F52E44"/>
    <w:rsid w:val="00F5339D"/>
    <w:rsid w:val="00F5419E"/>
    <w:rsid w:val="00F54282"/>
    <w:rsid w:val="00F5430C"/>
    <w:rsid w:val="00F5467A"/>
    <w:rsid w:val="00F55704"/>
    <w:rsid w:val="00F56580"/>
    <w:rsid w:val="00F56DCC"/>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49EB"/>
  <w15:chartTrackingRefBased/>
  <w15:docId w15:val="{755BB378-6D91-4204-BBCD-A82185B0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30"/>
    <w:rPr>
      <w:sz w:val="24"/>
      <w:szCs w:val="24"/>
    </w:rPr>
  </w:style>
  <w:style w:type="paragraph" w:styleId="Heading1">
    <w:name w:val="heading 1"/>
    <w:basedOn w:val="Normal"/>
    <w:qFormat/>
    <w:rsid w:val="00116C52"/>
    <w:pPr>
      <w:spacing w:after="150"/>
      <w:outlineLvl w:val="0"/>
    </w:pPr>
    <w:rPr>
      <w:rFonts w:ascii="Arial Black" w:hAnsi="Arial Black"/>
      <w:color w:val="000000"/>
      <w:kern w:val="36"/>
      <w:sz w:val="36"/>
      <w:szCs w:val="36"/>
    </w:rPr>
  </w:style>
  <w:style w:type="paragraph" w:styleId="Heading2">
    <w:name w:val="heading 2"/>
    <w:basedOn w:val="Normal"/>
    <w:next w:val="Normal"/>
    <w:qFormat/>
    <w:rsid w:val="00B4055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130"/>
    <w:pPr>
      <w:tabs>
        <w:tab w:val="center" w:pos="4680"/>
        <w:tab w:val="right" w:pos="9360"/>
      </w:tabs>
    </w:pPr>
  </w:style>
  <w:style w:type="paragraph" w:styleId="Footer">
    <w:name w:val="footer"/>
    <w:basedOn w:val="Normal"/>
    <w:rsid w:val="00D81130"/>
    <w:pPr>
      <w:tabs>
        <w:tab w:val="center" w:pos="4680"/>
        <w:tab w:val="right" w:pos="9360"/>
      </w:tabs>
    </w:pPr>
  </w:style>
  <w:style w:type="character" w:styleId="PageNumber">
    <w:name w:val="page number"/>
    <w:basedOn w:val="DefaultParagraphFont"/>
    <w:rsid w:val="00D81130"/>
  </w:style>
  <w:style w:type="character" w:customStyle="1" w:styleId="zzmpTrailerItem">
    <w:name w:val="zzmpTrailerItem"/>
    <w:rsid w:val="00D81130"/>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116C52"/>
    <w:pPr>
      <w:spacing w:before="100" w:beforeAutospacing="1" w:after="100" w:afterAutospacing="1"/>
    </w:pPr>
  </w:style>
  <w:style w:type="paragraph" w:styleId="BalloonText">
    <w:name w:val="Balloon Text"/>
    <w:basedOn w:val="Normal"/>
    <w:semiHidden/>
    <w:rsid w:val="009C7F94"/>
    <w:rPr>
      <w:rFonts w:ascii="Tahoma" w:hAnsi="Tahoma" w:cs="Tahoma"/>
      <w:sz w:val="16"/>
      <w:szCs w:val="16"/>
    </w:rPr>
  </w:style>
  <w:style w:type="character" w:customStyle="1" w:styleId="DeltaViewInsertion">
    <w:name w:val="DeltaView Insertion"/>
    <w:rsid w:val="00B4055B"/>
    <w:rPr>
      <w:color w:val="0000FF"/>
      <w:spacing w:val="0"/>
      <w:u w:val="double"/>
    </w:rPr>
  </w:style>
  <w:style w:type="character" w:styleId="Hyperlink">
    <w:name w:val="Hyperlink"/>
    <w:rsid w:val="00F56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0075">
      <w:bodyDiv w:val="1"/>
      <w:marLeft w:val="0"/>
      <w:marRight w:val="0"/>
      <w:marTop w:val="0"/>
      <w:marBottom w:val="0"/>
      <w:divBdr>
        <w:top w:val="none" w:sz="0" w:space="0" w:color="auto"/>
        <w:left w:val="none" w:sz="0" w:space="0" w:color="auto"/>
        <w:bottom w:val="none" w:sz="0" w:space="0" w:color="auto"/>
        <w:right w:val="none" w:sz="0" w:space="0" w:color="auto"/>
      </w:divBdr>
      <w:divsChild>
        <w:div w:id="518281239">
          <w:marLeft w:val="0"/>
          <w:marRight w:val="0"/>
          <w:marTop w:val="0"/>
          <w:marBottom w:val="0"/>
          <w:divBdr>
            <w:top w:val="none" w:sz="0" w:space="0" w:color="auto"/>
            <w:left w:val="none" w:sz="0" w:space="0" w:color="auto"/>
            <w:bottom w:val="none" w:sz="0" w:space="0" w:color="auto"/>
            <w:right w:val="none" w:sz="0" w:space="0" w:color="auto"/>
          </w:divBdr>
          <w:divsChild>
            <w:div w:id="9779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38998/Trust%20Agreement.pdf" TargetMode="External"/><Relationship Id="rId3" Type="http://schemas.openxmlformats.org/officeDocument/2006/relationships/webSettings" Target="webSettings.xml"/><Relationship Id="rId7" Type="http://schemas.openxmlformats.org/officeDocument/2006/relationships/hyperlink" Target="http://docushare.everett.k12.wa.us/docushare/dsweb/Get/Document-32961/1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share.everett.k12.wa.us/docushare/dsweb/Get/Document-32960/11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Procedure No</vt:lpstr>
    </vt:vector>
  </TitlesOfParts>
  <Company>Everett Public Schools</Company>
  <LinksUpToDate>false</LinksUpToDate>
  <CharactersWithSpaces>2055</CharactersWithSpaces>
  <SharedDoc>false</SharedDoc>
  <HLinks>
    <vt:vector size="18" baseType="variant">
      <vt:variant>
        <vt:i4>4587610</vt:i4>
      </vt:variant>
      <vt:variant>
        <vt:i4>6</vt:i4>
      </vt:variant>
      <vt:variant>
        <vt:i4>0</vt:i4>
      </vt:variant>
      <vt:variant>
        <vt:i4>5</vt:i4>
      </vt:variant>
      <vt:variant>
        <vt:lpwstr>http://docushare.everett.k12.wa.us/docushare/dsweb/Get/Document-38998/Trust Agreement.pdf</vt:lpwstr>
      </vt:variant>
      <vt:variant>
        <vt:lpwstr/>
      </vt:variant>
      <vt:variant>
        <vt:i4>5308480</vt:i4>
      </vt:variant>
      <vt:variant>
        <vt:i4>3</vt:i4>
      </vt:variant>
      <vt:variant>
        <vt:i4>0</vt:i4>
      </vt:variant>
      <vt:variant>
        <vt:i4>5</vt:i4>
      </vt:variant>
      <vt:variant>
        <vt:lpwstr>http://docushare.everett.k12.wa.us/docushare/dsweb/Get/Document-32961/120.pdf</vt:lpwstr>
      </vt:variant>
      <vt:variant>
        <vt:lpwstr/>
      </vt:variant>
      <vt:variant>
        <vt:i4>5374017</vt:i4>
      </vt:variant>
      <vt:variant>
        <vt:i4>0</vt:i4>
      </vt:variant>
      <vt:variant>
        <vt:i4>0</vt:i4>
      </vt:variant>
      <vt:variant>
        <vt:i4>5</vt:i4>
      </vt:variant>
      <vt:variant>
        <vt:lpwstr>http://docushare.everett.k12.wa.us/docushare/dsweb/Get/Document-32960/110.pdf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No</dc:title>
  <dc:subject/>
  <dc:creator>02075</dc:creator>
  <cp:keywords/>
  <dc:description/>
  <cp:lastModifiedBy>Newcomb, Kellee J.</cp:lastModifiedBy>
  <cp:revision>3</cp:revision>
  <cp:lastPrinted>2011-02-14T16:22:00Z</cp:lastPrinted>
  <dcterms:created xsi:type="dcterms:W3CDTF">2017-07-18T17:34:00Z</dcterms:created>
  <dcterms:modified xsi:type="dcterms:W3CDTF">2017-07-18T17:38:00Z</dcterms:modified>
</cp:coreProperties>
</file>