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F207" w14:textId="74733559" w:rsidR="00EB2626" w:rsidRDefault="00EB2626" w:rsidP="00EB2626">
      <w:pPr>
        <w:jc w:val="center"/>
      </w:pPr>
      <w:r>
        <w:t>(PUT ON SCHOOL LETTER HEAD)</w:t>
      </w:r>
    </w:p>
    <w:p w14:paraId="3CEDBB2D" w14:textId="77777777" w:rsidR="00EB2626" w:rsidRDefault="00EB2626" w:rsidP="0062093A"/>
    <w:p w14:paraId="56379BE9" w14:textId="66D2B81A" w:rsidR="00B74C08" w:rsidRPr="00D25E0C" w:rsidRDefault="00EB2626" w:rsidP="0062093A">
      <w:pPr>
        <w:rPr>
          <w:rFonts w:ascii="Georgia" w:hAnsi="Georgia"/>
          <w:color w:val="000000" w:themeColor="text1"/>
          <w:sz w:val="24"/>
          <w:szCs w:val="24"/>
          <w:lang w:val="es-MX"/>
        </w:rPr>
      </w:pPr>
      <w:r w:rsidRPr="00D25E0C">
        <w:rPr>
          <w:rFonts w:ascii="Georgia" w:hAnsi="Georgia"/>
          <w:color w:val="000000" w:themeColor="text1"/>
          <w:lang w:val="es-MX"/>
        </w:rPr>
        <w:t>(</w:t>
      </w:r>
      <w:r w:rsidRPr="00D25E0C">
        <w:rPr>
          <w:rFonts w:ascii="Georgia" w:hAnsi="Georgia"/>
          <w:b/>
          <w:bCs/>
          <w:color w:val="000000" w:themeColor="text1"/>
          <w:lang w:val="es-MX"/>
        </w:rPr>
        <w:t>Date</w:t>
      </w:r>
      <w:r w:rsidRPr="00D25E0C">
        <w:rPr>
          <w:rFonts w:ascii="Georgia" w:hAnsi="Georgia"/>
          <w:color w:val="000000" w:themeColor="text1"/>
          <w:lang w:val="es-MX"/>
        </w:rPr>
        <w:t>)</w:t>
      </w:r>
    </w:p>
    <w:p w14:paraId="784FDAB4" w14:textId="77777777" w:rsidR="00B74C08" w:rsidRPr="00D25E0C" w:rsidRDefault="00B74C08" w:rsidP="0062093A">
      <w:pPr>
        <w:rPr>
          <w:rFonts w:ascii="Georgia" w:hAnsi="Georgia"/>
          <w:color w:val="000000" w:themeColor="text1"/>
          <w:sz w:val="24"/>
          <w:szCs w:val="24"/>
          <w:lang w:val="es-MX"/>
        </w:rPr>
      </w:pPr>
    </w:p>
    <w:p w14:paraId="3E9D328D" w14:textId="0BA05B02" w:rsidR="0062093A" w:rsidRPr="008900A9" w:rsidRDefault="008900A9" w:rsidP="0062093A">
      <w:pPr>
        <w:rPr>
          <w:rFonts w:ascii="Georgia" w:hAnsi="Georgia"/>
          <w:color w:val="000000" w:themeColor="text1"/>
          <w:sz w:val="24"/>
          <w:szCs w:val="24"/>
          <w:lang w:val="es-MX"/>
        </w:rPr>
      </w:pPr>
      <w:r w:rsidRPr="008900A9">
        <w:rPr>
          <w:rFonts w:ascii="Georgia" w:hAnsi="Georgia"/>
          <w:color w:val="000000" w:themeColor="text1"/>
          <w:sz w:val="24"/>
          <w:szCs w:val="24"/>
          <w:lang w:val="es-MX"/>
        </w:rPr>
        <w:t>Estimadas familias de</w:t>
      </w:r>
      <w:r w:rsidR="0062093A" w:rsidRPr="008900A9">
        <w:rPr>
          <w:rFonts w:ascii="Georgia" w:hAnsi="Georgia"/>
          <w:color w:val="000000" w:themeColor="text1"/>
          <w:sz w:val="24"/>
          <w:szCs w:val="24"/>
          <w:lang w:val="es-MX"/>
        </w:rPr>
        <w:t xml:space="preserve"> </w:t>
      </w:r>
      <w:r w:rsidR="00EB2626" w:rsidRPr="008900A9">
        <w:rPr>
          <w:rFonts w:ascii="Georgia" w:hAnsi="Georgia"/>
          <w:color w:val="000000" w:themeColor="text1"/>
          <w:sz w:val="24"/>
          <w:szCs w:val="24"/>
          <w:lang w:val="es-MX"/>
        </w:rPr>
        <w:t>(</w:t>
      </w:r>
      <w:r w:rsidR="00EB2626" w:rsidRPr="008900A9">
        <w:rPr>
          <w:rFonts w:ascii="Georgia" w:hAnsi="Georgia"/>
          <w:b/>
          <w:bCs/>
          <w:color w:val="000000" w:themeColor="text1"/>
          <w:sz w:val="24"/>
          <w:szCs w:val="24"/>
          <w:lang w:val="es-MX"/>
        </w:rPr>
        <w:t>School</w:t>
      </w:r>
      <w:r w:rsidR="00EB2626" w:rsidRPr="008900A9">
        <w:rPr>
          <w:rFonts w:ascii="Georgia" w:hAnsi="Georgia"/>
          <w:color w:val="000000" w:themeColor="text1"/>
          <w:sz w:val="24"/>
          <w:szCs w:val="24"/>
          <w:lang w:val="es-MX"/>
        </w:rPr>
        <w:t>)</w:t>
      </w:r>
      <w:r w:rsidRPr="008900A9">
        <w:rPr>
          <w:rFonts w:ascii="Georgia" w:hAnsi="Georgia"/>
          <w:color w:val="000000" w:themeColor="text1"/>
          <w:sz w:val="24"/>
          <w:szCs w:val="24"/>
          <w:lang w:val="es-MX"/>
        </w:rPr>
        <w:t>:</w:t>
      </w:r>
      <w:r w:rsidR="0062093A" w:rsidRPr="008900A9">
        <w:rPr>
          <w:rFonts w:ascii="Georgia" w:hAnsi="Georgia"/>
          <w:color w:val="000000" w:themeColor="text1"/>
          <w:sz w:val="24"/>
          <w:szCs w:val="24"/>
          <w:lang w:val="es-MX"/>
        </w:rPr>
        <w:t xml:space="preserve"> </w:t>
      </w:r>
    </w:p>
    <w:p w14:paraId="43A5296E" w14:textId="2946D0ED" w:rsidR="008900A9" w:rsidRPr="0048173F" w:rsidRDefault="008900A9" w:rsidP="00277679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bookmarkStart w:id="0" w:name="_Hlk90796243"/>
      <w:r w:rsidRPr="008900A9">
        <w:rPr>
          <w:rFonts w:ascii="Georgia" w:eastAsia="Calibri" w:hAnsi="Georgia"/>
          <w:color w:val="000000" w:themeColor="text1"/>
          <w:sz w:val="24"/>
          <w:szCs w:val="24"/>
          <w:lang w:val="es-MX"/>
        </w:rPr>
        <w:t>Para darle guía al p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roceso de mejora continua de las Escuelas Públicas de Everett, cada año las escuelas encuestan a sus estudiantes, familias y personal escolar en un esfuerzo continuo de entender nuestras fortalezas y retos que impactan la calidad escolar. La encuesta anual </w:t>
      </w:r>
      <w:r w:rsid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>dirigida a las partes interesadas en el bienestar y éxito de las escuelas (conocida en inglés como “</w:t>
      </w:r>
      <w:r w:rsidR="0048173F" w:rsidRP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>The School Stakeholder Annual Survey</w:t>
      </w:r>
      <w:r w:rsid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>”) es solamente un</w:t>
      </w:r>
      <w:r w:rsidR="00D25E0C">
        <w:rPr>
          <w:rFonts w:ascii="Georgia" w:eastAsia="Calibri" w:hAnsi="Georgia"/>
          <w:color w:val="000000" w:themeColor="text1"/>
          <w:sz w:val="24"/>
          <w:szCs w:val="24"/>
          <w:lang w:val="es-MX"/>
        </w:rPr>
        <w:t>o</w:t>
      </w:r>
      <w:r w:rsid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de l</w:t>
      </w:r>
      <w:r w:rsidR="00D25E0C">
        <w:rPr>
          <w:rFonts w:ascii="Georgia" w:eastAsia="Calibri" w:hAnsi="Georgia"/>
          <w:color w:val="000000" w:themeColor="text1"/>
          <w:sz w:val="24"/>
          <w:szCs w:val="24"/>
          <w:lang w:val="es-MX"/>
        </w:rPr>
        <w:t>o</w:t>
      </w:r>
      <w:r w:rsid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s muchos componentes de los datos que son analizados por los líderes y el personal escolar. </w:t>
      </w:r>
      <w:r w:rsidR="0048173F" w:rsidRP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>Además de los datos de esta encuesta, se evalúa e</w:t>
      </w:r>
      <w:r w:rsidR="0048173F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l aprovechamiento del estudiante, su asistencia, disciplina y datos del programa para crear las metas del plan de mejora escolar. </w:t>
      </w:r>
    </w:p>
    <w:bookmarkEnd w:id="0"/>
    <w:p w14:paraId="1925A6F6" w14:textId="2318583A" w:rsidR="0048173F" w:rsidRPr="00E718B2" w:rsidRDefault="0048173F" w:rsidP="0062093A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r w:rsidRP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Para realizar la encuesta </w:t>
      </w:r>
      <w:r w:rsidR="00E718B2" w:rsidRP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anual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de “</w:t>
      </w:r>
      <w:r w:rsidR="00E718B2" w:rsidRP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School Stakeholder Annual Survey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” usamos la misma plataforma que se utiliza para la encuesta del </w:t>
      </w:r>
      <w:r w:rsidR="005F58D8">
        <w:rPr>
          <w:rFonts w:ascii="Georgia" w:eastAsia="Calibri" w:hAnsi="Georgia"/>
          <w:color w:val="000000" w:themeColor="text1"/>
          <w:sz w:val="24"/>
          <w:szCs w:val="24"/>
          <w:lang w:val="es-MX"/>
        </w:rPr>
        <w:t>p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anorama de</w:t>
      </w:r>
      <w:r w:rsidR="005F58D8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Aprendizaje </w:t>
      </w:r>
      <w:r w:rsidR="00092B90">
        <w:rPr>
          <w:rFonts w:ascii="Georgia" w:eastAsia="Calibri" w:hAnsi="Georgia"/>
          <w:color w:val="000000" w:themeColor="text1"/>
          <w:sz w:val="24"/>
          <w:szCs w:val="24"/>
          <w:lang w:val="es-MX"/>
        </w:rPr>
        <w:t>Socioe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mocional (SEL). </w:t>
      </w:r>
      <w:r w:rsidR="00E718B2" w:rsidRP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Las preguntas acerca de la calidad de la escuela s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erán agregadas a la encuesta de SEL, con la cual su estudiante ya está familiarizado. </w:t>
      </w:r>
      <w:r w:rsidR="00E718B2" w:rsidRP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Estas preguntas adicionales serán anónimas y usadas para guiar l</w:t>
      </w:r>
      <w:r w:rsidR="00E718B2">
        <w:rPr>
          <w:rFonts w:ascii="Georgia" w:eastAsia="Calibri" w:hAnsi="Georgia"/>
          <w:color w:val="000000" w:themeColor="text1"/>
          <w:sz w:val="24"/>
          <w:szCs w:val="24"/>
          <w:lang w:val="es-MX"/>
        </w:rPr>
        <w:t>a mejora de la escuela.</w:t>
      </w:r>
    </w:p>
    <w:p w14:paraId="1AC613BF" w14:textId="0E42F1EB" w:rsidR="00E718B2" w:rsidRPr="00092B90" w:rsidRDefault="00092B90" w:rsidP="0062093A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r w:rsidRPr="00092B90">
        <w:rPr>
          <w:rFonts w:ascii="Georgia" w:eastAsia="Calibri" w:hAnsi="Georgia"/>
          <w:color w:val="000000" w:themeColor="text1"/>
          <w:sz w:val="24"/>
          <w:szCs w:val="24"/>
          <w:lang w:val="es-MX"/>
        </w:rPr>
        <w:t>Como le compartimos a u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>stedes antes de la aplicación de la encuesta de SEL, el aprendizaje socioemocional (SEL) es crítico para el éxito del estudiante.</w:t>
      </w:r>
      <w:r w:rsidR="005F58D8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La encuesta hace que los estudiantes reflexionen sobre sus propias acciones y pensamientos, así como sobre su experiencia en general en nuestra escuela. Los datos de la encuesta ayudarán al personal escolar a crear una experiencia escolar más positiva para todos los estudiantes y a proveer</w:t>
      </w:r>
      <w:r w:rsid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</w:t>
      </w:r>
      <w:r w:rsidR="005F58D8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un soporte más específico </w:t>
      </w:r>
      <w:r w:rsid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>a los estudiantes en necesidad.</w:t>
      </w:r>
    </w:p>
    <w:p w14:paraId="0474A107" w14:textId="56504CFF" w:rsidR="00997296" w:rsidRPr="00997296" w:rsidRDefault="00997296" w:rsidP="259AD935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r w:rsidRP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Los resultados de la e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ncuesta SEL serán compartidos con adultos que han sido preaprobados y que trabajan de cercas con sus hijos en la escuela. </w:t>
      </w:r>
      <w:r w:rsidRP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Los datos SEL junto con la información académica y d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e asistencia escolar, permitirá a los adultos a que provean intervenciones específicas y dedicadas conforme se necesiten para brindar apoyo a los estudiantes en su éxito escolar. </w:t>
      </w:r>
      <w:r w:rsidRP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>Una vez más, las preguntas relacionadas a la encuesta “School Stakeholder Annual Survey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” serán anónimas. </w:t>
      </w:r>
    </w:p>
    <w:p w14:paraId="414DF658" w14:textId="29F53ADB" w:rsidR="00633921" w:rsidRPr="008A0BF7" w:rsidRDefault="00633921" w:rsidP="0062093A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r w:rsidRPr="00633921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Las preguntas que los estudia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>ntes van a responder están respaldadas</w:t>
      </w:r>
      <w:r w:rsid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por estudios y son válidas y confiables. Si tiene preguntas, por favor siéntase en libertad de </w:t>
      </w:r>
      <w:r w:rsidR="00D25E0C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contactarnos </w:t>
      </w:r>
      <w:r w:rsidR="00D25E0C"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>(</w:t>
      </w:r>
      <w:r w:rsidR="008A0BF7" w:rsidRPr="008A0BF7">
        <w:rPr>
          <w:rFonts w:ascii="Georgia" w:eastAsia="Calibri" w:hAnsi="Georgia"/>
          <w:b/>
          <w:bCs/>
          <w:color w:val="000000" w:themeColor="text1"/>
          <w:sz w:val="24"/>
          <w:szCs w:val="24"/>
          <w:lang w:val="es-MX"/>
        </w:rPr>
        <w:t>insert school</w:t>
      </w:r>
      <w:r w:rsidR="003529D8">
        <w:rPr>
          <w:rFonts w:ascii="Georgia" w:eastAsia="Calibri" w:hAnsi="Georgia"/>
          <w:b/>
          <w:bCs/>
          <w:color w:val="000000" w:themeColor="text1"/>
          <w:sz w:val="24"/>
          <w:szCs w:val="24"/>
          <w:lang w:val="es-MX"/>
        </w:rPr>
        <w:t xml:space="preserve"> contact</w:t>
      </w:r>
      <w:r w:rsidR="008A0BF7" w:rsidRPr="008A0BF7">
        <w:rPr>
          <w:rFonts w:ascii="Georgia" w:eastAsia="Calibri" w:hAnsi="Georgia"/>
          <w:b/>
          <w:bCs/>
          <w:color w:val="000000" w:themeColor="text1"/>
          <w:sz w:val="24"/>
          <w:szCs w:val="24"/>
          <w:lang w:val="es-MX"/>
        </w:rPr>
        <w:t xml:space="preserve"> information</w:t>
      </w:r>
      <w:r w:rsidR="008A0BF7"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>)</w:t>
      </w:r>
    </w:p>
    <w:p w14:paraId="109F5B44" w14:textId="544894B7" w:rsidR="008A0BF7" w:rsidRPr="008A0BF7" w:rsidRDefault="008A0BF7" w:rsidP="0062093A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  <w:r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>Los estudiantes en (</w:t>
      </w:r>
      <w:r w:rsidRPr="008A0BF7">
        <w:rPr>
          <w:rFonts w:ascii="Georgia" w:eastAsia="Calibri" w:hAnsi="Georgia"/>
          <w:b/>
          <w:bCs/>
          <w:color w:val="000000" w:themeColor="text1"/>
          <w:sz w:val="24"/>
          <w:szCs w:val="24"/>
          <w:lang w:val="es-MX"/>
        </w:rPr>
        <w:t>school</w:t>
      </w:r>
      <w:r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) 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>iniciarán la encuesta de “</w:t>
      </w:r>
      <w:r w:rsidRPr="00997296">
        <w:rPr>
          <w:rFonts w:ascii="Georgia" w:eastAsia="Calibri" w:hAnsi="Georgia"/>
          <w:color w:val="000000" w:themeColor="text1"/>
          <w:sz w:val="24"/>
          <w:szCs w:val="24"/>
          <w:lang w:val="es-MX"/>
        </w:rPr>
        <w:t>“School Stakeholder Annual Survey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>” junto con la encuesta de SEL en las siguientes fechas:</w:t>
      </w:r>
      <w:r w:rsidRPr="008A0BF7">
        <w:rPr>
          <w:rFonts w:ascii="Georgia" w:eastAsia="Calibri" w:hAnsi="Georgia"/>
          <w:b/>
          <w:bCs/>
          <w:color w:val="000000" w:themeColor="text1"/>
          <w:sz w:val="24"/>
          <w:szCs w:val="24"/>
          <w:lang w:val="es-MX"/>
        </w:rPr>
        <w:t xml:space="preserve"> (insert school specific dates)</w:t>
      </w:r>
      <w:r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>.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 xml:space="preserve"> </w:t>
      </w:r>
      <w:r w:rsidRPr="008A0BF7">
        <w:rPr>
          <w:rFonts w:ascii="Georgia" w:eastAsia="Calibri" w:hAnsi="Georgia"/>
          <w:color w:val="000000" w:themeColor="text1"/>
          <w:sz w:val="24"/>
          <w:szCs w:val="24"/>
          <w:lang w:val="es-MX"/>
        </w:rPr>
        <w:t>Si no quiere que su estudiante realice esta encuesta, p</w:t>
      </w:r>
      <w:r>
        <w:rPr>
          <w:rFonts w:ascii="Georgia" w:eastAsia="Calibri" w:hAnsi="Georgia"/>
          <w:color w:val="000000" w:themeColor="text1"/>
          <w:sz w:val="24"/>
          <w:szCs w:val="24"/>
          <w:lang w:val="es-MX"/>
        </w:rPr>
        <w:t>or favor contáctese con el director escolar de su estudiante.</w:t>
      </w:r>
    </w:p>
    <w:p w14:paraId="46812011" w14:textId="77777777" w:rsidR="0062093A" w:rsidRPr="00D25E0C" w:rsidRDefault="0062093A" w:rsidP="0062093A">
      <w:pPr>
        <w:rPr>
          <w:rFonts w:ascii="Georgia" w:eastAsia="Calibri" w:hAnsi="Georgia"/>
          <w:color w:val="000000" w:themeColor="text1"/>
          <w:sz w:val="24"/>
          <w:szCs w:val="24"/>
          <w:lang w:val="es-MX"/>
        </w:rPr>
      </w:pPr>
    </w:p>
    <w:p w14:paraId="00801ED5" w14:textId="4AEB14AE" w:rsidR="0062093A" w:rsidRPr="008900A9" w:rsidRDefault="008A0BF7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  <w:r>
        <w:rPr>
          <w:rFonts w:ascii="Georgia" w:eastAsia="Calibri" w:hAnsi="Georgia"/>
          <w:color w:val="000000" w:themeColor="text1"/>
          <w:sz w:val="24"/>
          <w:szCs w:val="24"/>
          <w:lang w:val="en"/>
        </w:rPr>
        <w:t>Que esté bien</w:t>
      </w:r>
      <w:r w:rsidR="0062093A" w:rsidRPr="008900A9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, </w:t>
      </w:r>
    </w:p>
    <w:p w14:paraId="779D0B55" w14:textId="77777777" w:rsidR="0062093A" w:rsidRPr="008900A9" w:rsidRDefault="0062093A" w:rsidP="0062093A">
      <w:pPr>
        <w:rPr>
          <w:rFonts w:ascii="Georgia" w:eastAsia="Calibri" w:hAnsi="Georgia"/>
          <w:color w:val="000000" w:themeColor="text1"/>
          <w:sz w:val="24"/>
          <w:szCs w:val="24"/>
          <w:lang w:val="en"/>
        </w:rPr>
      </w:pPr>
    </w:p>
    <w:p w14:paraId="03C1D88C" w14:textId="7ED865DA" w:rsidR="0062093A" w:rsidRPr="008900A9" w:rsidRDefault="00EB2626">
      <w:pPr>
        <w:rPr>
          <w:rFonts w:ascii="Georgia" w:hAnsi="Georgia"/>
          <w:color w:val="000000" w:themeColor="text1"/>
        </w:rPr>
      </w:pPr>
      <w:r w:rsidRPr="008900A9">
        <w:rPr>
          <w:rFonts w:ascii="Georgia" w:eastAsia="Calibri" w:hAnsi="Georgia"/>
          <w:color w:val="000000" w:themeColor="text1"/>
          <w:sz w:val="24"/>
          <w:szCs w:val="24"/>
          <w:lang w:val="en"/>
        </w:rPr>
        <w:t xml:space="preserve">School Principal/contact information </w:t>
      </w:r>
    </w:p>
    <w:sectPr w:rsidR="0062093A" w:rsidRPr="008900A9" w:rsidSect="008A0BF7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041FF"/>
    <w:rsid w:val="00092B90"/>
    <w:rsid w:val="0022058A"/>
    <w:rsid w:val="00277679"/>
    <w:rsid w:val="003529D8"/>
    <w:rsid w:val="003C06A0"/>
    <w:rsid w:val="0048173F"/>
    <w:rsid w:val="00510B67"/>
    <w:rsid w:val="0052402E"/>
    <w:rsid w:val="005E65F1"/>
    <w:rsid w:val="005F58D8"/>
    <w:rsid w:val="0062093A"/>
    <w:rsid w:val="00633921"/>
    <w:rsid w:val="0064015D"/>
    <w:rsid w:val="0064716E"/>
    <w:rsid w:val="007F1BE7"/>
    <w:rsid w:val="00883409"/>
    <w:rsid w:val="008900A9"/>
    <w:rsid w:val="008A0BF7"/>
    <w:rsid w:val="008F5A1A"/>
    <w:rsid w:val="00997296"/>
    <w:rsid w:val="00AB7773"/>
    <w:rsid w:val="00B0226D"/>
    <w:rsid w:val="00B61B21"/>
    <w:rsid w:val="00B74C08"/>
    <w:rsid w:val="00C61F7D"/>
    <w:rsid w:val="00C8020B"/>
    <w:rsid w:val="00D25E0C"/>
    <w:rsid w:val="00E718B2"/>
    <w:rsid w:val="00EB2626"/>
    <w:rsid w:val="00F0785D"/>
    <w:rsid w:val="00FC6F96"/>
    <w:rsid w:val="00FF0B71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9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1B21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McCoard, Susan</cp:lastModifiedBy>
  <cp:revision>10</cp:revision>
  <dcterms:created xsi:type="dcterms:W3CDTF">2021-12-17T03:11:00Z</dcterms:created>
  <dcterms:modified xsi:type="dcterms:W3CDTF">2022-01-11T00:31:00Z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