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7C3D5" w14:textId="70229F83" w:rsidR="00BD21BA" w:rsidRPr="00586D88" w:rsidRDefault="00BE17A6" w:rsidP="00BD21BA">
      <w:pPr>
        <w:rPr>
          <w:rFonts w:ascii="Tw Cen MT" w:hAnsi="Tw Cen MT" w:cs="Arial"/>
          <w:b/>
          <w:spacing w:val="20"/>
          <w:sz w:val="20"/>
          <w:szCs w:val="20"/>
        </w:rPr>
      </w:pPr>
      <w:r>
        <w:rPr>
          <w:rFonts w:ascii="Tw Cen MT" w:hAnsi="Tw Cen MT" w:cs="Arial"/>
          <w:b/>
          <w:noProof/>
          <w:color w:val="FF0000"/>
        </w:rPr>
        <w:drawing>
          <wp:anchor distT="0" distB="0" distL="114300" distR="114300" simplePos="0" relativeHeight="251662336" behindDoc="0" locked="0" layoutInCell="1" allowOverlap="1" wp14:anchorId="5E87F82B" wp14:editId="0A5F7E38">
            <wp:simplePos x="0" y="0"/>
            <wp:positionH relativeFrom="column">
              <wp:posOffset>-110431</wp:posOffset>
            </wp:positionH>
            <wp:positionV relativeFrom="paragraph">
              <wp:posOffset>-634395</wp:posOffset>
            </wp:positionV>
            <wp:extent cx="1169035" cy="1169035"/>
            <wp:effectExtent l="0" t="0" r="0" b="0"/>
            <wp:wrapNone/>
            <wp:docPr id="4" name="Picture 4" descr="C:\Users\Sarah\AppData\Local\Microsoft\Windows\Temporary Internet Files\Content.IE5\2B5EMMCE\MC9004403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4039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145">
        <w:rPr>
          <w:noProof/>
        </w:rPr>
        <mc:AlternateContent>
          <mc:Choice Requires="wps">
            <w:drawing>
              <wp:anchor distT="0" distB="0" distL="114300" distR="114300" simplePos="0" relativeHeight="251661312" behindDoc="0" locked="0" layoutInCell="1" allowOverlap="1" wp14:anchorId="471D19CC" wp14:editId="319FC43F">
                <wp:simplePos x="0" y="0"/>
                <wp:positionH relativeFrom="column">
                  <wp:posOffset>-351155</wp:posOffset>
                </wp:positionH>
                <wp:positionV relativeFrom="paragraph">
                  <wp:posOffset>371475</wp:posOffset>
                </wp:positionV>
                <wp:extent cx="656018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560185" cy="1828800"/>
                        </a:xfrm>
                        <a:prstGeom prst="rect">
                          <a:avLst/>
                        </a:prstGeom>
                        <a:noFill/>
                        <a:ln>
                          <a:noFill/>
                        </a:ln>
                        <a:effectLst/>
                      </wps:spPr>
                      <wps:txbx>
                        <w:txbxContent>
                          <w:p w14:paraId="1CA6D273" w14:textId="77777777" w:rsidR="00C96145" w:rsidRPr="00C96145" w:rsidRDefault="00C96145" w:rsidP="00C96145">
                            <w:pPr>
                              <w:jc w:val="center"/>
                              <w:rPr>
                                <w:rFonts w:ascii="Tw Cen MT" w:hAnsi="Tw Cen MT" w:cs="Arial"/>
                                <w:b/>
                                <w:color w:val="007996"/>
                                <w:sz w:val="50"/>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96145">
                              <w:rPr>
                                <w:rFonts w:ascii="Tw Cen MT" w:hAnsi="Tw Cen MT" w:cs="Arial"/>
                                <w:b/>
                                <w:color w:val="007996"/>
                                <w:sz w:val="50"/>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HOW WILL YOU PAY FOR COLLEGE?</w:t>
                            </w:r>
                          </w:p>
                          <w:p w14:paraId="46E44218" w14:textId="77777777" w:rsidR="00C96145" w:rsidRPr="00C96145" w:rsidRDefault="00C96145" w:rsidP="00C96145">
                            <w:pPr>
                              <w:jc w:val="center"/>
                              <w:rPr>
                                <w:rFonts w:ascii="Tw Cen MT" w:hAnsi="Tw Cen MT" w:cs="Arial"/>
                                <w:b/>
                                <w:color w:val="007996"/>
                                <w:sz w:val="50"/>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96145">
                              <w:rPr>
                                <w:rFonts w:ascii="Tw Cen MT" w:hAnsi="Tw Cen MT" w:cs="Arial"/>
                                <w:b/>
                                <w:color w:val="007996"/>
                                <w:sz w:val="50"/>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LEARN WHAT YOU NEED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5pt;margin-top:29.25pt;width:516.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" filled="f" stroked="f">
                <v:fill o:detectmouseclick="t"/>
                <v:textbox style="mso-fit-shape-to-text:t">
                  <w:txbxContent>
                    <w:p w14:paraId="1CA6D273" w14:textId="77777777" w:rsidR="00C96145" w:rsidRPr="00C96145" w:rsidRDefault="00C96145" w:rsidP="00C96145">
                      <w:pPr>
                        <w:jc w:val="center"/>
                        <w:rPr>
                          <w:rFonts w:ascii="Tw Cen MT" w:hAnsi="Tw Cen MT" w:cs="Arial"/>
                          <w:b/>
                          <w:color w:val="007996"/>
                          <w:sz w:val="50"/>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96145">
                        <w:rPr>
                          <w:rFonts w:ascii="Tw Cen MT" w:hAnsi="Tw Cen MT" w:cs="Arial"/>
                          <w:b/>
                          <w:color w:val="007996"/>
                          <w:sz w:val="50"/>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HOW WILL YOU PAY FOR COLLEGE?</w:t>
                      </w:r>
                    </w:p>
                    <w:p w14:paraId="46E44218" w14:textId="77777777" w:rsidR="00C96145" w:rsidRPr="00C96145" w:rsidRDefault="00C96145" w:rsidP="00C96145">
                      <w:pPr>
                        <w:jc w:val="center"/>
                        <w:rPr>
                          <w:rFonts w:ascii="Tw Cen MT" w:hAnsi="Tw Cen MT" w:cs="Arial"/>
                          <w:b/>
                          <w:color w:val="007996"/>
                          <w:sz w:val="50"/>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96145">
                        <w:rPr>
                          <w:rFonts w:ascii="Tw Cen MT" w:hAnsi="Tw Cen MT" w:cs="Arial"/>
                          <w:b/>
                          <w:color w:val="007996"/>
                          <w:sz w:val="50"/>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LEARN WHAT YOU NEED TO DO</w:t>
                      </w:r>
                    </w:p>
                  </w:txbxContent>
                </v:textbox>
                <w10:wrap type="square"/>
              </v:shape>
            </w:pict>
          </mc:Fallback>
        </mc:AlternateContent>
      </w:r>
      <w:r w:rsidR="00C96145">
        <w:rPr>
          <w:noProof/>
        </w:rPr>
        <mc:AlternateContent>
          <mc:Choice Requires="wps">
            <w:drawing>
              <wp:anchor distT="0" distB="0" distL="114300" distR="114300" simplePos="0" relativeHeight="251659264" behindDoc="0" locked="0" layoutInCell="1" allowOverlap="1" wp14:anchorId="7FC16FC9" wp14:editId="6FFB5028">
                <wp:simplePos x="0" y="0"/>
                <wp:positionH relativeFrom="column">
                  <wp:posOffset>-425450</wp:posOffset>
                </wp:positionH>
                <wp:positionV relativeFrom="paragraph">
                  <wp:posOffset>-467995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22C3D4" w14:textId="77777777" w:rsidR="00C96145" w:rsidRPr="00C96145" w:rsidRDefault="00C96145" w:rsidP="00C96145">
                            <w:pPr>
                              <w:jc w:val="center"/>
                              <w:rPr>
                                <w:rFonts w:ascii="Tw Cen MT" w:hAnsi="Tw Cen MT" w:cs="Arial"/>
                                <w:b/>
                                <w:color w:val="E44145"/>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96145">
                              <w:rPr>
                                <w:rFonts w:ascii="Tw Cen MT" w:hAnsi="Tw Cen MT" w:cs="Arial"/>
                                <w:b/>
                                <w:color w:val="E44145"/>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Financial Aid Fundamentals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Text Box 1" o:spid="_x0000_s1027" type="#_x0000_t202" style="position:absolute;margin-left:-33.5pt;margin-top:-36.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yUwgIAAJk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" filled="f" stroked="f">
                <v:fill o:detectmouseclick="t"/>
                <v:textbox style="mso-fit-shape-to-text:t">
                  <w:txbxContent>
                    <w:p w14:paraId="7C22C3D4" w14:textId="77777777" w:rsidR="00C96145" w:rsidRPr="00C96145" w:rsidRDefault="00C96145" w:rsidP="00C96145">
                      <w:pPr>
                        <w:jc w:val="center"/>
                        <w:rPr>
                          <w:rFonts w:ascii="Tw Cen MT" w:hAnsi="Tw Cen MT" w:cs="Arial"/>
                          <w:b/>
                          <w:color w:val="E44145"/>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96145">
                        <w:rPr>
                          <w:rFonts w:ascii="Tw Cen MT" w:hAnsi="Tw Cen MT" w:cs="Arial"/>
                          <w:b/>
                          <w:color w:val="E44145"/>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Financial Aid Fundamentals</w:t>
                      </w:r>
                    </w:p>
                  </w:txbxContent>
                </v:textbox>
                <w10:wrap type="square"/>
              </v:shape>
            </w:pict>
          </mc:Fallback>
        </mc:AlternateContent>
      </w:r>
    </w:p>
    <w:p w14:paraId="173F0C44" w14:textId="77777777" w:rsidR="00C96145" w:rsidRDefault="00C96145" w:rsidP="00BD21BA">
      <w:pPr>
        <w:jc w:val="center"/>
        <w:rPr>
          <w:rFonts w:ascii="Tw Cen MT" w:hAnsi="Tw Cen MT" w:cs="Arial"/>
          <w:b/>
          <w:color w:val="007996"/>
          <w:spacing w:val="20"/>
          <w:sz w:val="32"/>
          <w:szCs w:val="32"/>
        </w:rPr>
      </w:pPr>
    </w:p>
    <w:p w14:paraId="6177C3D8" w14:textId="3E0517CD" w:rsidR="00BD21BA" w:rsidRPr="00413B82" w:rsidRDefault="00BD21BA" w:rsidP="00BD21BA">
      <w:pPr>
        <w:rPr>
          <w:rFonts w:ascii="Tw Cen MT" w:hAnsi="Tw Cen MT"/>
          <w:b/>
          <w:color w:val="007996"/>
          <w:spacing w:val="20"/>
        </w:rPr>
      </w:pPr>
    </w:p>
    <w:p w14:paraId="6177C3DA" w14:textId="77777777" w:rsidR="008B08F7" w:rsidRPr="00C96145" w:rsidRDefault="008B08F7" w:rsidP="008A48A5">
      <w:pPr>
        <w:rPr>
          <w:rFonts w:ascii="Tw Cen MT" w:hAnsi="Tw Cen MT" w:cs="Arial"/>
          <w:b/>
          <w:color w:val="FF0000"/>
          <w:spacing w:val="20"/>
        </w:rPr>
      </w:pPr>
      <w:r w:rsidRPr="00C96145">
        <w:rPr>
          <w:rFonts w:ascii="Tw Cen MT" w:hAnsi="Tw Cen MT" w:cs="Arial"/>
          <w:b/>
          <w:color w:val="FF0000"/>
          <w:spacing w:val="20"/>
        </w:rPr>
        <w:t>COLLEGE COSTS</w:t>
      </w:r>
    </w:p>
    <w:p w14:paraId="6177C3DB" w14:textId="77777777" w:rsidR="008B08F7" w:rsidRPr="009B1132" w:rsidRDefault="008B08F7" w:rsidP="008B08F7">
      <w:pPr>
        <w:rPr>
          <w:rFonts w:ascii="Tw Cen MT" w:hAnsi="Tw Cen MT" w:cs="Arial"/>
          <w:color w:val="4D4D4D"/>
        </w:rPr>
      </w:pPr>
    </w:p>
    <w:p w14:paraId="6177C3DC" w14:textId="77777777" w:rsidR="008B08F7" w:rsidRPr="009B1132" w:rsidRDefault="00662F02" w:rsidP="008B08F7">
      <w:pPr>
        <w:rPr>
          <w:rFonts w:ascii="Tw Cen MT" w:hAnsi="Tw Cen MT" w:cs="Arial"/>
          <w:color w:val="4D4D4D"/>
        </w:rPr>
      </w:pPr>
      <w:r w:rsidRPr="008B08F7">
        <w:rPr>
          <w:rFonts w:ascii="Tw Cen MT" w:hAnsi="Tw Cen MT" w:cs="Arial"/>
          <w:color w:val="4D4D4D"/>
        </w:rPr>
        <w:t xml:space="preserve">Attending college can be expensive. </w:t>
      </w:r>
      <w:r w:rsidR="008B08F7" w:rsidRPr="009B1132">
        <w:rPr>
          <w:rFonts w:ascii="Tw Cen MT" w:hAnsi="Tw Cen MT" w:cs="Arial"/>
          <w:color w:val="4D4D4D"/>
        </w:rPr>
        <w:t>College costs vary depending on what type of college you attend and whether you live at home or on your own, away from home. Here are sample costs:</w:t>
      </w:r>
      <w:bookmarkStart w:id="0" w:name="_GoBack"/>
      <w:bookmarkEnd w:id="0"/>
    </w:p>
    <w:p w14:paraId="6177C3DD" w14:textId="77777777" w:rsidR="008B08F7" w:rsidRPr="009B1132" w:rsidRDefault="008B08F7" w:rsidP="008B08F7">
      <w:pPr>
        <w:rPr>
          <w:rFonts w:ascii="Tw Cen MT" w:hAnsi="Tw Cen MT" w:cs="Arial"/>
          <w:color w:val="4D4D4D"/>
        </w:rPr>
      </w:pPr>
    </w:p>
    <w:tbl>
      <w:tblPr>
        <w:tblW w:w="0" w:type="auto"/>
        <w:tblLook w:val="04A0" w:firstRow="1" w:lastRow="0" w:firstColumn="1" w:lastColumn="0" w:noHBand="0" w:noVBand="1"/>
      </w:tblPr>
      <w:tblGrid>
        <w:gridCol w:w="2394"/>
        <w:gridCol w:w="2394"/>
        <w:gridCol w:w="2394"/>
        <w:gridCol w:w="2394"/>
      </w:tblGrid>
      <w:tr w:rsidR="008B08F7" w:rsidRPr="003E5472" w14:paraId="6177C3E2" w14:textId="77777777" w:rsidTr="00C96145">
        <w:tc>
          <w:tcPr>
            <w:tcW w:w="2394" w:type="dxa"/>
            <w:shd w:val="clear" w:color="auto" w:fill="7F7F7F" w:themeFill="text1" w:themeFillTint="80"/>
            <w:vAlign w:val="center"/>
          </w:tcPr>
          <w:p w14:paraId="6177C3DE" w14:textId="77777777" w:rsidR="008B08F7" w:rsidRPr="00432870" w:rsidRDefault="008B08F7" w:rsidP="00432870">
            <w:pPr>
              <w:spacing w:before="60" w:after="60"/>
              <w:jc w:val="center"/>
              <w:rPr>
                <w:rFonts w:ascii="Tw Cen MT" w:hAnsi="Tw Cen MT" w:cs="Arial"/>
                <w:color w:val="4D4D4D"/>
              </w:rPr>
            </w:pPr>
          </w:p>
        </w:tc>
        <w:tc>
          <w:tcPr>
            <w:tcW w:w="2394" w:type="dxa"/>
            <w:shd w:val="clear" w:color="auto" w:fill="7F7F7F" w:themeFill="text1" w:themeFillTint="80"/>
            <w:vAlign w:val="center"/>
          </w:tcPr>
          <w:p w14:paraId="6177C3DF" w14:textId="77777777" w:rsidR="008B08F7" w:rsidRPr="00C96145" w:rsidRDefault="008B08F7" w:rsidP="00432870">
            <w:pPr>
              <w:spacing w:before="60" w:after="60"/>
              <w:jc w:val="center"/>
              <w:rPr>
                <w:rFonts w:ascii="Tw Cen MT" w:hAnsi="Tw Cen MT" w:cs="Arial"/>
                <w:b/>
                <w:color w:val="FFFFFF" w:themeColor="background1"/>
              </w:rPr>
            </w:pPr>
            <w:r w:rsidRPr="00C96145">
              <w:rPr>
                <w:rFonts w:ascii="Tw Cen MT" w:hAnsi="Tw Cen MT" w:cs="Arial"/>
                <w:b/>
                <w:color w:val="FFFFFF" w:themeColor="background1"/>
              </w:rPr>
              <w:t>Two-year community and technical colleges</w:t>
            </w:r>
          </w:p>
        </w:tc>
        <w:tc>
          <w:tcPr>
            <w:tcW w:w="2394" w:type="dxa"/>
            <w:shd w:val="clear" w:color="auto" w:fill="7F7F7F" w:themeFill="text1" w:themeFillTint="80"/>
            <w:vAlign w:val="center"/>
          </w:tcPr>
          <w:p w14:paraId="6177C3E0" w14:textId="77777777" w:rsidR="008B08F7" w:rsidRPr="00C96145" w:rsidRDefault="008B08F7" w:rsidP="00432870">
            <w:pPr>
              <w:spacing w:before="60" w:after="60"/>
              <w:jc w:val="center"/>
              <w:rPr>
                <w:rFonts w:ascii="Tw Cen MT" w:hAnsi="Tw Cen MT" w:cs="Arial"/>
                <w:b/>
                <w:color w:val="FFFFFF" w:themeColor="background1"/>
              </w:rPr>
            </w:pPr>
            <w:r w:rsidRPr="00C96145">
              <w:rPr>
                <w:rFonts w:ascii="Tw Cen MT" w:hAnsi="Tw Cen MT" w:cs="Arial"/>
                <w:b/>
                <w:color w:val="FFFFFF" w:themeColor="background1"/>
              </w:rPr>
              <w:t>Four-year public colleges and universities</w:t>
            </w:r>
            <w:r w:rsidR="00405C5C" w:rsidRPr="00C96145">
              <w:rPr>
                <w:rFonts w:ascii="Tw Cen MT" w:hAnsi="Tw Cen MT" w:cs="Arial"/>
                <w:b/>
                <w:color w:val="FFFFFF" w:themeColor="background1"/>
              </w:rPr>
              <w:t xml:space="preserve"> (in state)</w:t>
            </w:r>
          </w:p>
        </w:tc>
        <w:tc>
          <w:tcPr>
            <w:tcW w:w="2394" w:type="dxa"/>
            <w:shd w:val="clear" w:color="auto" w:fill="7F7F7F" w:themeFill="text1" w:themeFillTint="80"/>
            <w:vAlign w:val="center"/>
          </w:tcPr>
          <w:p w14:paraId="6177C3E1" w14:textId="77777777" w:rsidR="008B08F7" w:rsidRPr="00C96145" w:rsidRDefault="008B08F7" w:rsidP="00432870">
            <w:pPr>
              <w:spacing w:before="60" w:after="60"/>
              <w:jc w:val="center"/>
              <w:rPr>
                <w:rFonts w:ascii="Tw Cen MT" w:hAnsi="Tw Cen MT" w:cs="Arial"/>
                <w:b/>
                <w:color w:val="FFFFFF" w:themeColor="background1"/>
              </w:rPr>
            </w:pPr>
            <w:r w:rsidRPr="00C96145">
              <w:rPr>
                <w:rFonts w:ascii="Tw Cen MT" w:hAnsi="Tw Cen MT" w:cs="Arial"/>
                <w:b/>
                <w:color w:val="FFFFFF" w:themeColor="background1"/>
              </w:rPr>
              <w:t>Four-year private colleges and universities</w:t>
            </w:r>
          </w:p>
        </w:tc>
      </w:tr>
      <w:tr w:rsidR="008B08F7" w:rsidRPr="003E5472" w14:paraId="6177C3E7" w14:textId="77777777" w:rsidTr="00C96145">
        <w:tc>
          <w:tcPr>
            <w:tcW w:w="2394" w:type="dxa"/>
          </w:tcPr>
          <w:p w14:paraId="6177C3E3" w14:textId="77777777" w:rsidR="008B08F7" w:rsidRPr="00432870" w:rsidRDefault="008B08F7" w:rsidP="00CC171D">
            <w:pPr>
              <w:spacing w:before="60" w:after="60"/>
              <w:rPr>
                <w:rFonts w:ascii="Tw Cen MT" w:hAnsi="Tw Cen MT" w:cs="Arial"/>
                <w:color w:val="4D4D4D"/>
              </w:rPr>
            </w:pPr>
            <w:r w:rsidRPr="00432870">
              <w:rPr>
                <w:rFonts w:ascii="Tw Cen MT" w:hAnsi="Tw Cen MT" w:cs="Arial"/>
                <w:color w:val="4D4D4D"/>
              </w:rPr>
              <w:t>Tuition and fees</w:t>
            </w:r>
          </w:p>
        </w:tc>
        <w:tc>
          <w:tcPr>
            <w:tcW w:w="2394" w:type="dxa"/>
            <w:vAlign w:val="center"/>
          </w:tcPr>
          <w:p w14:paraId="6177C3E4" w14:textId="77777777" w:rsidR="008B08F7" w:rsidRPr="00432870" w:rsidRDefault="00013D46" w:rsidP="00013D46">
            <w:pPr>
              <w:spacing w:before="60" w:after="60"/>
              <w:jc w:val="center"/>
              <w:rPr>
                <w:rFonts w:ascii="Tw Cen MT" w:hAnsi="Tw Cen MT" w:cs="Arial"/>
                <w:color w:val="4D4D4D"/>
              </w:rPr>
            </w:pPr>
            <w:r>
              <w:rPr>
                <w:rFonts w:ascii="Tw Cen MT" w:hAnsi="Tw Cen MT" w:cs="Arial"/>
                <w:color w:val="4D4D4D"/>
              </w:rPr>
              <w:t>$3</w:t>
            </w:r>
            <w:r w:rsidR="008B08F7" w:rsidRPr="00432870">
              <w:rPr>
                <w:rFonts w:ascii="Tw Cen MT" w:hAnsi="Tw Cen MT" w:cs="Arial"/>
                <w:color w:val="4D4D4D"/>
              </w:rPr>
              <w:t>,5</w:t>
            </w:r>
            <w:r>
              <w:rPr>
                <w:rFonts w:ascii="Tw Cen MT" w:hAnsi="Tw Cen MT" w:cs="Arial"/>
                <w:color w:val="4D4D4D"/>
              </w:rPr>
              <w:t>42</w:t>
            </w:r>
          </w:p>
        </w:tc>
        <w:tc>
          <w:tcPr>
            <w:tcW w:w="2394" w:type="dxa"/>
            <w:vAlign w:val="center"/>
          </w:tcPr>
          <w:p w14:paraId="6177C3E5" w14:textId="77777777" w:rsidR="008B08F7" w:rsidRPr="00432870" w:rsidRDefault="008B08F7" w:rsidP="002A0456">
            <w:pPr>
              <w:spacing w:before="60" w:after="60"/>
              <w:jc w:val="center"/>
              <w:rPr>
                <w:rFonts w:ascii="Tw Cen MT" w:hAnsi="Tw Cen MT" w:cs="Arial"/>
                <w:color w:val="4D4D4D"/>
              </w:rPr>
            </w:pPr>
            <w:r w:rsidRPr="00432870">
              <w:rPr>
                <w:rFonts w:ascii="Tw Cen MT" w:hAnsi="Tw Cen MT" w:cs="Arial"/>
                <w:color w:val="4D4D4D"/>
              </w:rPr>
              <w:t>$</w:t>
            </w:r>
            <w:r w:rsidR="002A0456">
              <w:rPr>
                <w:rFonts w:ascii="Tw Cen MT" w:hAnsi="Tw Cen MT" w:cs="Arial"/>
                <w:color w:val="4D4D4D"/>
              </w:rPr>
              <w:t>10</w:t>
            </w:r>
            <w:r w:rsidR="0098564E">
              <w:rPr>
                <w:rFonts w:ascii="Tw Cen MT" w:hAnsi="Tw Cen MT" w:cs="Arial"/>
                <w:color w:val="4D4D4D"/>
              </w:rPr>
              <w:t>,</w:t>
            </w:r>
            <w:r w:rsidR="002A0456">
              <w:rPr>
                <w:rFonts w:ascii="Tw Cen MT" w:hAnsi="Tw Cen MT" w:cs="Arial"/>
                <w:color w:val="4D4D4D"/>
              </w:rPr>
              <w:t>798</w:t>
            </w:r>
          </w:p>
        </w:tc>
        <w:tc>
          <w:tcPr>
            <w:tcW w:w="2394" w:type="dxa"/>
            <w:vAlign w:val="center"/>
          </w:tcPr>
          <w:p w14:paraId="6177C3E6" w14:textId="77777777" w:rsidR="008B08F7" w:rsidRPr="00432870" w:rsidRDefault="00013D46" w:rsidP="00013D46">
            <w:pPr>
              <w:spacing w:before="60" w:after="60"/>
              <w:jc w:val="center"/>
              <w:rPr>
                <w:rFonts w:ascii="Tw Cen MT" w:hAnsi="Tw Cen MT" w:cs="Arial"/>
                <w:color w:val="4D4D4D"/>
              </w:rPr>
            </w:pPr>
            <w:r>
              <w:rPr>
                <w:rFonts w:ascii="Tw Cen MT" w:hAnsi="Tw Cen MT" w:cs="Arial"/>
                <w:color w:val="4D4D4D"/>
              </w:rPr>
              <w:t>$36</w:t>
            </w:r>
            <w:r w:rsidR="008B08F7" w:rsidRPr="00432870">
              <w:rPr>
                <w:rFonts w:ascii="Tw Cen MT" w:hAnsi="Tw Cen MT" w:cs="Arial"/>
                <w:color w:val="4D4D4D"/>
              </w:rPr>
              <w:t>,000</w:t>
            </w:r>
          </w:p>
        </w:tc>
      </w:tr>
      <w:tr w:rsidR="008B08F7" w:rsidRPr="003E5472" w14:paraId="6177C3EC" w14:textId="77777777" w:rsidTr="00C96145">
        <w:tc>
          <w:tcPr>
            <w:tcW w:w="2394" w:type="dxa"/>
          </w:tcPr>
          <w:p w14:paraId="6177C3E8" w14:textId="77777777" w:rsidR="008B08F7" w:rsidRPr="00432870" w:rsidRDefault="008B08F7" w:rsidP="005C157E">
            <w:pPr>
              <w:spacing w:before="60" w:after="60"/>
              <w:rPr>
                <w:rFonts w:ascii="Tw Cen MT" w:hAnsi="Tw Cen MT" w:cs="Arial"/>
                <w:color w:val="4D4D4D"/>
              </w:rPr>
            </w:pPr>
            <w:r w:rsidRPr="00432870">
              <w:rPr>
                <w:rFonts w:ascii="Tw Cen MT" w:hAnsi="Tw Cen MT" w:cs="Arial"/>
                <w:color w:val="4D4D4D"/>
              </w:rPr>
              <w:t xml:space="preserve">Living costs </w:t>
            </w:r>
            <w:r w:rsidRPr="00983638">
              <w:rPr>
                <w:rFonts w:ascii="Tw Cen MT" w:hAnsi="Tw Cen MT" w:cs="Arial"/>
                <w:i/>
                <w:color w:val="4D4D4D"/>
              </w:rPr>
              <w:t>(housing, food, books, transport, personal expenses)</w:t>
            </w:r>
          </w:p>
        </w:tc>
        <w:tc>
          <w:tcPr>
            <w:tcW w:w="2394" w:type="dxa"/>
            <w:vAlign w:val="center"/>
          </w:tcPr>
          <w:p w14:paraId="6177C3E9" w14:textId="77777777" w:rsidR="008B08F7" w:rsidRPr="00432870" w:rsidRDefault="008B08F7" w:rsidP="00405C5C">
            <w:pPr>
              <w:spacing w:before="60" w:after="60"/>
              <w:jc w:val="center"/>
              <w:rPr>
                <w:rFonts w:ascii="Tw Cen MT" w:hAnsi="Tw Cen MT" w:cs="Arial"/>
                <w:color w:val="4D4D4D"/>
              </w:rPr>
            </w:pPr>
            <w:r w:rsidRPr="00432870">
              <w:rPr>
                <w:rFonts w:ascii="Tw Cen MT" w:hAnsi="Tw Cen MT" w:cs="Arial"/>
                <w:color w:val="4D4D4D"/>
              </w:rPr>
              <w:t>$</w:t>
            </w:r>
            <w:r w:rsidR="00405C5C">
              <w:rPr>
                <w:rFonts w:ascii="Tw Cen MT" w:hAnsi="Tw Cen MT" w:cs="Arial"/>
                <w:color w:val="4D4D4D"/>
              </w:rPr>
              <w:t>14</w:t>
            </w:r>
            <w:r w:rsidRPr="00432870">
              <w:rPr>
                <w:rFonts w:ascii="Tw Cen MT" w:hAnsi="Tw Cen MT" w:cs="Arial"/>
                <w:color w:val="4D4D4D"/>
              </w:rPr>
              <w:t>,</w:t>
            </w:r>
            <w:r w:rsidR="00405C5C">
              <w:rPr>
                <w:rFonts w:ascii="Tw Cen MT" w:hAnsi="Tw Cen MT" w:cs="Arial"/>
                <w:color w:val="4D4D4D"/>
              </w:rPr>
              <w:t>140*</w:t>
            </w:r>
          </w:p>
        </w:tc>
        <w:tc>
          <w:tcPr>
            <w:tcW w:w="2394" w:type="dxa"/>
            <w:vAlign w:val="center"/>
          </w:tcPr>
          <w:p w14:paraId="6177C3EA" w14:textId="77777777" w:rsidR="008B08F7" w:rsidRPr="00432870" w:rsidRDefault="008B08F7" w:rsidP="00405C5C">
            <w:pPr>
              <w:spacing w:before="60" w:after="60"/>
              <w:jc w:val="center"/>
              <w:rPr>
                <w:rFonts w:ascii="Tw Cen MT" w:hAnsi="Tw Cen MT" w:cs="Arial"/>
                <w:color w:val="4D4D4D"/>
              </w:rPr>
            </w:pPr>
            <w:r w:rsidRPr="00432870">
              <w:rPr>
                <w:rFonts w:ascii="Tw Cen MT" w:hAnsi="Tw Cen MT" w:cs="Arial"/>
                <w:color w:val="4D4D4D"/>
              </w:rPr>
              <w:t>$1</w:t>
            </w:r>
            <w:r w:rsidR="00405C5C">
              <w:rPr>
                <w:rFonts w:ascii="Tw Cen MT" w:hAnsi="Tw Cen MT" w:cs="Arial"/>
                <w:color w:val="4D4D4D"/>
              </w:rPr>
              <w:t>4</w:t>
            </w:r>
            <w:r w:rsidRPr="00432870">
              <w:rPr>
                <w:rFonts w:ascii="Tw Cen MT" w:hAnsi="Tw Cen MT" w:cs="Arial"/>
                <w:color w:val="4D4D4D"/>
              </w:rPr>
              <w:t>,</w:t>
            </w:r>
            <w:r w:rsidR="00405C5C">
              <w:rPr>
                <w:rFonts w:ascii="Tw Cen MT" w:hAnsi="Tw Cen MT" w:cs="Arial"/>
                <w:color w:val="4D4D4D"/>
              </w:rPr>
              <w:t>140</w:t>
            </w:r>
          </w:p>
        </w:tc>
        <w:tc>
          <w:tcPr>
            <w:tcW w:w="2394" w:type="dxa"/>
            <w:vAlign w:val="center"/>
          </w:tcPr>
          <w:p w14:paraId="6177C3EB" w14:textId="77777777" w:rsidR="008B08F7" w:rsidRPr="00432870" w:rsidRDefault="008B08F7" w:rsidP="00013D46">
            <w:pPr>
              <w:spacing w:before="60" w:after="60"/>
              <w:jc w:val="center"/>
              <w:rPr>
                <w:rFonts w:ascii="Tw Cen MT" w:hAnsi="Tw Cen MT" w:cs="Arial"/>
                <w:color w:val="4D4D4D"/>
              </w:rPr>
            </w:pPr>
            <w:r w:rsidRPr="00432870">
              <w:rPr>
                <w:rFonts w:ascii="Tw Cen MT" w:hAnsi="Tw Cen MT" w:cs="Arial"/>
                <w:color w:val="4D4D4D"/>
              </w:rPr>
              <w:t>$1</w:t>
            </w:r>
            <w:r w:rsidR="00013D46">
              <w:rPr>
                <w:rFonts w:ascii="Tw Cen MT" w:hAnsi="Tw Cen MT" w:cs="Arial"/>
                <w:color w:val="4D4D4D"/>
              </w:rPr>
              <w:t>4</w:t>
            </w:r>
            <w:r w:rsidRPr="00432870">
              <w:rPr>
                <w:rFonts w:ascii="Tw Cen MT" w:hAnsi="Tw Cen MT" w:cs="Arial"/>
                <w:color w:val="4D4D4D"/>
              </w:rPr>
              <w:t>,</w:t>
            </w:r>
            <w:r w:rsidR="00013D46">
              <w:rPr>
                <w:rFonts w:ascii="Tw Cen MT" w:hAnsi="Tw Cen MT" w:cs="Arial"/>
                <w:color w:val="4D4D4D"/>
              </w:rPr>
              <w:t>9</w:t>
            </w:r>
            <w:r w:rsidRPr="00432870">
              <w:rPr>
                <w:rFonts w:ascii="Tw Cen MT" w:hAnsi="Tw Cen MT" w:cs="Arial"/>
                <w:color w:val="4D4D4D"/>
              </w:rPr>
              <w:t>00</w:t>
            </w:r>
          </w:p>
        </w:tc>
      </w:tr>
      <w:tr w:rsidR="00C96145" w:rsidRPr="00C96145" w14:paraId="6177C3F1" w14:textId="77777777" w:rsidTr="00C96145">
        <w:tc>
          <w:tcPr>
            <w:tcW w:w="2394" w:type="dxa"/>
            <w:shd w:val="clear" w:color="auto" w:fill="7F7F7F" w:themeFill="text1" w:themeFillTint="80"/>
          </w:tcPr>
          <w:p w14:paraId="6177C3ED" w14:textId="77777777" w:rsidR="008B08F7" w:rsidRPr="00C96145" w:rsidRDefault="008B08F7" w:rsidP="00CC171D">
            <w:pPr>
              <w:spacing w:before="60" w:after="60"/>
              <w:rPr>
                <w:rFonts w:ascii="Tw Cen MT" w:hAnsi="Tw Cen MT" w:cs="Arial"/>
                <w:b/>
                <w:color w:val="FFFFFF" w:themeColor="background1"/>
              </w:rPr>
            </w:pPr>
            <w:r w:rsidRPr="00C96145">
              <w:rPr>
                <w:rFonts w:ascii="Tw Cen MT" w:hAnsi="Tw Cen MT" w:cs="Arial"/>
                <w:b/>
                <w:color w:val="FFFFFF" w:themeColor="background1"/>
              </w:rPr>
              <w:t>TOTAL</w:t>
            </w:r>
          </w:p>
        </w:tc>
        <w:tc>
          <w:tcPr>
            <w:tcW w:w="2394" w:type="dxa"/>
            <w:shd w:val="clear" w:color="auto" w:fill="7F7F7F" w:themeFill="text1" w:themeFillTint="80"/>
            <w:vAlign w:val="center"/>
          </w:tcPr>
          <w:p w14:paraId="6177C3EE" w14:textId="77777777" w:rsidR="008B08F7" w:rsidRPr="00C96145" w:rsidRDefault="008B08F7" w:rsidP="00405C5C">
            <w:pPr>
              <w:spacing w:before="60" w:after="60"/>
              <w:jc w:val="center"/>
              <w:rPr>
                <w:rFonts w:ascii="Tw Cen MT" w:hAnsi="Tw Cen MT" w:cs="Arial"/>
                <w:b/>
                <w:color w:val="FFFFFF" w:themeColor="background1"/>
              </w:rPr>
            </w:pPr>
            <w:r w:rsidRPr="00C96145">
              <w:rPr>
                <w:rFonts w:ascii="Tw Cen MT" w:hAnsi="Tw Cen MT" w:cs="Arial"/>
                <w:b/>
                <w:color w:val="FFFFFF" w:themeColor="background1"/>
              </w:rPr>
              <w:t>$1</w:t>
            </w:r>
            <w:r w:rsidR="00405C5C" w:rsidRPr="00C96145">
              <w:rPr>
                <w:rFonts w:ascii="Tw Cen MT" w:hAnsi="Tw Cen MT" w:cs="Arial"/>
                <w:b/>
                <w:color w:val="FFFFFF" w:themeColor="background1"/>
              </w:rPr>
              <w:t>7</w:t>
            </w:r>
            <w:r w:rsidRPr="00C96145">
              <w:rPr>
                <w:rFonts w:ascii="Tw Cen MT" w:hAnsi="Tw Cen MT" w:cs="Arial"/>
                <w:b/>
                <w:color w:val="FFFFFF" w:themeColor="background1"/>
              </w:rPr>
              <w:t>,</w:t>
            </w:r>
            <w:r w:rsidR="00405C5C" w:rsidRPr="00C96145">
              <w:rPr>
                <w:rFonts w:ascii="Tw Cen MT" w:hAnsi="Tw Cen MT" w:cs="Arial"/>
                <w:b/>
                <w:color w:val="FFFFFF" w:themeColor="background1"/>
              </w:rPr>
              <w:t>682</w:t>
            </w:r>
          </w:p>
        </w:tc>
        <w:tc>
          <w:tcPr>
            <w:tcW w:w="2394" w:type="dxa"/>
            <w:shd w:val="clear" w:color="auto" w:fill="7F7F7F" w:themeFill="text1" w:themeFillTint="80"/>
            <w:vAlign w:val="center"/>
          </w:tcPr>
          <w:p w14:paraId="6177C3EF" w14:textId="77777777" w:rsidR="008B08F7" w:rsidRPr="00C96145" w:rsidRDefault="008B08F7" w:rsidP="00405C5C">
            <w:pPr>
              <w:spacing w:before="60" w:after="60"/>
              <w:jc w:val="center"/>
              <w:rPr>
                <w:rFonts w:ascii="Tw Cen MT" w:hAnsi="Tw Cen MT" w:cs="Arial"/>
                <w:b/>
                <w:color w:val="FFFFFF" w:themeColor="background1"/>
              </w:rPr>
            </w:pPr>
            <w:r w:rsidRPr="00C96145">
              <w:rPr>
                <w:rFonts w:ascii="Tw Cen MT" w:hAnsi="Tw Cen MT" w:cs="Arial"/>
                <w:b/>
                <w:color w:val="FFFFFF" w:themeColor="background1"/>
              </w:rPr>
              <w:t>$</w:t>
            </w:r>
            <w:r w:rsidR="00405C5C" w:rsidRPr="00C96145">
              <w:rPr>
                <w:rFonts w:ascii="Tw Cen MT" w:hAnsi="Tw Cen MT" w:cs="Arial"/>
                <w:b/>
                <w:color w:val="FFFFFF" w:themeColor="background1"/>
              </w:rPr>
              <w:t>24</w:t>
            </w:r>
            <w:r w:rsidRPr="00C96145">
              <w:rPr>
                <w:rFonts w:ascii="Tw Cen MT" w:hAnsi="Tw Cen MT" w:cs="Arial"/>
                <w:b/>
                <w:color w:val="FFFFFF" w:themeColor="background1"/>
              </w:rPr>
              <w:t>,</w:t>
            </w:r>
            <w:r w:rsidR="00405C5C" w:rsidRPr="00C96145">
              <w:rPr>
                <w:rFonts w:ascii="Tw Cen MT" w:hAnsi="Tw Cen MT" w:cs="Arial"/>
                <w:b/>
                <w:color w:val="FFFFFF" w:themeColor="background1"/>
              </w:rPr>
              <w:t>938</w:t>
            </w:r>
          </w:p>
        </w:tc>
        <w:tc>
          <w:tcPr>
            <w:tcW w:w="2394" w:type="dxa"/>
            <w:shd w:val="clear" w:color="auto" w:fill="7F7F7F" w:themeFill="text1" w:themeFillTint="80"/>
            <w:vAlign w:val="center"/>
          </w:tcPr>
          <w:p w14:paraId="6177C3F0" w14:textId="13243C1B" w:rsidR="008B08F7" w:rsidRPr="00C96145" w:rsidRDefault="008B08F7" w:rsidP="00013D46">
            <w:pPr>
              <w:spacing w:before="60" w:after="60"/>
              <w:jc w:val="center"/>
              <w:rPr>
                <w:rFonts w:ascii="Tw Cen MT" w:hAnsi="Tw Cen MT" w:cs="Arial"/>
                <w:b/>
                <w:color w:val="FFFFFF" w:themeColor="background1"/>
              </w:rPr>
            </w:pPr>
            <w:r w:rsidRPr="00C96145">
              <w:rPr>
                <w:rFonts w:ascii="Tw Cen MT" w:hAnsi="Tw Cen MT" w:cs="Arial"/>
                <w:b/>
                <w:color w:val="FFFFFF" w:themeColor="background1"/>
              </w:rPr>
              <w:t>$</w:t>
            </w:r>
            <w:r w:rsidR="00013D46" w:rsidRPr="00C96145">
              <w:rPr>
                <w:rFonts w:ascii="Tw Cen MT" w:hAnsi="Tw Cen MT" w:cs="Arial"/>
                <w:b/>
                <w:color w:val="FFFFFF" w:themeColor="background1"/>
              </w:rPr>
              <w:t>50</w:t>
            </w:r>
            <w:r w:rsidRPr="00C96145">
              <w:rPr>
                <w:rFonts w:ascii="Tw Cen MT" w:hAnsi="Tw Cen MT" w:cs="Arial"/>
                <w:b/>
                <w:color w:val="FFFFFF" w:themeColor="background1"/>
              </w:rPr>
              <w:t>,</w:t>
            </w:r>
            <w:r w:rsidR="00013D46" w:rsidRPr="00C96145">
              <w:rPr>
                <w:rFonts w:ascii="Tw Cen MT" w:hAnsi="Tw Cen MT" w:cs="Arial"/>
                <w:b/>
                <w:color w:val="FFFFFF" w:themeColor="background1"/>
              </w:rPr>
              <w:t>0</w:t>
            </w:r>
            <w:r w:rsidRPr="00C96145">
              <w:rPr>
                <w:rFonts w:ascii="Tw Cen MT" w:hAnsi="Tw Cen MT" w:cs="Arial"/>
                <w:b/>
                <w:color w:val="FFFFFF" w:themeColor="background1"/>
              </w:rPr>
              <w:t>00</w:t>
            </w:r>
          </w:p>
        </w:tc>
      </w:tr>
    </w:tbl>
    <w:p w14:paraId="6177C3F2" w14:textId="77777777" w:rsidR="008B08F7" w:rsidRPr="0098564E" w:rsidRDefault="0098564E" w:rsidP="008B08F7">
      <w:pPr>
        <w:rPr>
          <w:rFonts w:ascii="Tw Cen MT" w:hAnsi="Tw Cen MT" w:cs="Arial"/>
          <w:i/>
          <w:color w:val="4D4D4D"/>
          <w:sz w:val="18"/>
          <w:szCs w:val="18"/>
        </w:rPr>
      </w:pPr>
      <w:r w:rsidRPr="0098564E">
        <w:rPr>
          <w:rFonts w:ascii="Tw Cen MT" w:hAnsi="Tw Cen MT" w:cs="Arial"/>
          <w:i/>
          <w:color w:val="4D4D4D"/>
          <w:sz w:val="18"/>
          <w:szCs w:val="18"/>
        </w:rPr>
        <w:t xml:space="preserve">Sources: </w:t>
      </w:r>
      <w:r w:rsidR="00013D46">
        <w:rPr>
          <w:rFonts w:ascii="Tw Cen MT" w:hAnsi="Tw Cen MT" w:cs="Arial"/>
          <w:i/>
          <w:color w:val="4D4D4D"/>
          <w:sz w:val="18"/>
          <w:szCs w:val="18"/>
        </w:rPr>
        <w:t>T</w:t>
      </w:r>
      <w:r w:rsidR="002A0456">
        <w:rPr>
          <w:rFonts w:ascii="Tw Cen MT" w:hAnsi="Tw Cen MT" w:cs="Arial"/>
          <w:i/>
          <w:color w:val="4D4D4D"/>
          <w:sz w:val="18"/>
          <w:szCs w:val="18"/>
        </w:rPr>
        <w:t xml:space="preserve">uition cost for two-year from WA </w:t>
      </w:r>
      <w:r w:rsidR="00013D46">
        <w:rPr>
          <w:rFonts w:ascii="Tw Cen MT" w:hAnsi="Tw Cen MT" w:cs="Arial"/>
          <w:i/>
          <w:color w:val="4D4D4D"/>
          <w:sz w:val="18"/>
          <w:szCs w:val="18"/>
        </w:rPr>
        <w:t xml:space="preserve">State Board of Community &amp; Technical Colleges, </w:t>
      </w:r>
      <w:r w:rsidR="002A0456">
        <w:rPr>
          <w:rFonts w:ascii="Tw Cen MT" w:hAnsi="Tw Cen MT" w:cs="Arial"/>
          <w:i/>
          <w:color w:val="4D4D4D"/>
          <w:sz w:val="18"/>
          <w:szCs w:val="18"/>
        </w:rPr>
        <w:t>four-year public cost from Washington State University, two-year and four-year living costs from Washington State University, four-year private cost from College Board. All costs for 2011-2012.</w:t>
      </w:r>
      <w:r w:rsidR="00405C5C">
        <w:rPr>
          <w:rFonts w:ascii="Tw Cen MT" w:hAnsi="Tw Cen MT" w:cs="Arial"/>
          <w:i/>
          <w:color w:val="4D4D4D"/>
          <w:sz w:val="18"/>
          <w:szCs w:val="18"/>
        </w:rPr>
        <w:t xml:space="preserve"> *Note: Many community college students live at home and have lower living costs.</w:t>
      </w:r>
    </w:p>
    <w:p w14:paraId="6177C3F3" w14:textId="77777777" w:rsidR="0098564E" w:rsidRPr="0098564E" w:rsidRDefault="0098564E" w:rsidP="008B08F7">
      <w:pPr>
        <w:rPr>
          <w:rFonts w:ascii="Tw Cen MT" w:hAnsi="Tw Cen MT" w:cs="Arial"/>
          <w:color w:val="4D4D4D"/>
        </w:rPr>
      </w:pPr>
    </w:p>
    <w:p w14:paraId="6177C3F4" w14:textId="77777777" w:rsidR="008B08F7" w:rsidRPr="00BE17A6" w:rsidRDefault="008B08F7" w:rsidP="008A48A5">
      <w:pPr>
        <w:rPr>
          <w:rFonts w:ascii="Tw Cen MT" w:hAnsi="Tw Cen MT" w:cs="Arial"/>
          <w:b/>
          <w:color w:val="FF0000"/>
        </w:rPr>
      </w:pPr>
      <w:r w:rsidRPr="00BE17A6">
        <w:rPr>
          <w:rFonts w:ascii="Tw Cen MT" w:hAnsi="Tw Cen MT" w:cs="Arial"/>
          <w:b/>
          <w:color w:val="FF0000"/>
        </w:rPr>
        <w:t xml:space="preserve">HOW </w:t>
      </w:r>
      <w:r w:rsidR="009234D6" w:rsidRPr="00BE17A6">
        <w:rPr>
          <w:rFonts w:ascii="Tw Cen MT" w:hAnsi="Tw Cen MT" w:cs="Arial"/>
          <w:b/>
          <w:color w:val="FF0000"/>
        </w:rPr>
        <w:t>WILL</w:t>
      </w:r>
      <w:r w:rsidRPr="00BE17A6">
        <w:rPr>
          <w:rFonts w:ascii="Tw Cen MT" w:hAnsi="Tw Cen MT" w:cs="Arial"/>
          <w:b/>
          <w:color w:val="FF0000"/>
        </w:rPr>
        <w:t xml:space="preserve"> I PAY?</w:t>
      </w:r>
    </w:p>
    <w:p w14:paraId="6177C3F5" w14:textId="77777777" w:rsidR="008B08F7" w:rsidRPr="008A48A5" w:rsidRDefault="008B08F7" w:rsidP="008B08F7">
      <w:pPr>
        <w:rPr>
          <w:rFonts w:ascii="Tw Cen MT" w:hAnsi="Tw Cen MT" w:cs="Arial"/>
          <w:color w:val="4D4D4D"/>
        </w:rPr>
      </w:pPr>
      <w:r w:rsidRPr="008A48A5">
        <w:rPr>
          <w:rFonts w:ascii="Tw Cen MT" w:hAnsi="Tw Cen MT" w:cs="Arial"/>
          <w:color w:val="4D4D4D"/>
        </w:rPr>
        <w:t xml:space="preserve"> </w:t>
      </w:r>
    </w:p>
    <w:p w14:paraId="6177C3F6" w14:textId="77777777" w:rsidR="008B08F7" w:rsidRPr="008A48A5" w:rsidRDefault="008B08F7" w:rsidP="008B08F7">
      <w:pPr>
        <w:rPr>
          <w:rFonts w:ascii="Tw Cen MT" w:hAnsi="Tw Cen MT" w:cs="Arial"/>
          <w:color w:val="4D4D4D"/>
        </w:rPr>
      </w:pPr>
      <w:r w:rsidRPr="008A48A5">
        <w:rPr>
          <w:rFonts w:ascii="Tw Cen MT" w:hAnsi="Tw Cen MT" w:cs="Arial"/>
          <w:color w:val="4D4D4D"/>
        </w:rPr>
        <w:t>There are five basic ways to pay for the cost of college. Four are considered financial aid.</w:t>
      </w:r>
    </w:p>
    <w:p w14:paraId="6177C3F7" w14:textId="77777777" w:rsidR="008B08F7" w:rsidRPr="008A48A5" w:rsidRDefault="008B08F7" w:rsidP="008B08F7">
      <w:pPr>
        <w:rPr>
          <w:rFonts w:ascii="Tw Cen MT" w:hAnsi="Tw Cen MT" w:cs="Arial"/>
          <w:color w:val="4D4D4D"/>
        </w:rPr>
      </w:pPr>
    </w:p>
    <w:p w14:paraId="6177C3F8" w14:textId="77777777" w:rsidR="008B08F7" w:rsidRPr="00C10F62" w:rsidRDefault="008B08F7" w:rsidP="00C10F62">
      <w:pPr>
        <w:pStyle w:val="ListParagraph"/>
        <w:numPr>
          <w:ilvl w:val="0"/>
          <w:numId w:val="25"/>
        </w:numPr>
        <w:rPr>
          <w:rFonts w:ascii="Tw Cen MT" w:hAnsi="Tw Cen MT" w:cs="Arial"/>
          <w:color w:val="4D4D4D"/>
        </w:rPr>
      </w:pPr>
      <w:r w:rsidRPr="00BE17A6">
        <w:rPr>
          <w:rFonts w:ascii="Tw Cen MT" w:hAnsi="Tw Cen MT" w:cs="Arial"/>
          <w:b/>
          <w:color w:val="FF0000"/>
        </w:rPr>
        <w:t>Family savings</w:t>
      </w:r>
      <w:r w:rsidR="00736D94" w:rsidRPr="00BE17A6">
        <w:rPr>
          <w:rFonts w:ascii="Tw Cen MT" w:hAnsi="Tw Cen MT" w:cs="Arial"/>
          <w:b/>
          <w:color w:val="FF0000"/>
        </w:rPr>
        <w:t xml:space="preserve"> or earnings</w:t>
      </w:r>
      <w:r w:rsidRPr="00BE17A6">
        <w:rPr>
          <w:rFonts w:ascii="Tw Cen MT" w:hAnsi="Tw Cen MT" w:cs="Arial"/>
          <w:b/>
          <w:color w:val="FF0000"/>
        </w:rPr>
        <w:t>.</w:t>
      </w:r>
      <w:r w:rsidRPr="00BE17A6">
        <w:rPr>
          <w:rFonts w:ascii="Tw Cen MT" w:hAnsi="Tw Cen MT" w:cs="Arial"/>
          <w:color w:val="FF0000"/>
        </w:rPr>
        <w:t xml:space="preserve"> </w:t>
      </w:r>
      <w:r w:rsidRPr="00C10F62">
        <w:rPr>
          <w:rFonts w:ascii="Tw Cen MT" w:hAnsi="Tw Cen MT" w:cs="Arial"/>
          <w:color w:val="4D4D4D"/>
        </w:rPr>
        <w:t xml:space="preserve">You or your family can pay your college costs from your savings or from money you earn. This is not financial aid, but your own contribution to the cost of college. If you have a few years before college and want some help starting to save, the Washington State Guaranteed Education Tuition (GET) program can help. Learn more at: </w:t>
      </w:r>
      <w:hyperlink r:id="rId10" w:history="1">
        <w:r w:rsidRPr="00C10F62">
          <w:rPr>
            <w:rStyle w:val="Hyperlink"/>
            <w:rFonts w:ascii="Tw Cen MT" w:hAnsi="Tw Cen MT"/>
            <w:color w:val="00B0D8"/>
          </w:rPr>
          <w:t>www.get.wa.gov</w:t>
        </w:r>
      </w:hyperlink>
      <w:r w:rsidRPr="00C10F62">
        <w:rPr>
          <w:rFonts w:ascii="Tw Cen MT" w:hAnsi="Tw Cen MT" w:cs="Arial"/>
          <w:color w:val="4D4D4D"/>
        </w:rPr>
        <w:t xml:space="preserve">. </w:t>
      </w:r>
    </w:p>
    <w:p w14:paraId="6177C3F9" w14:textId="77777777" w:rsidR="008B08F7" w:rsidRPr="008A48A5" w:rsidRDefault="008B08F7" w:rsidP="008B08F7">
      <w:pPr>
        <w:ind w:left="720"/>
        <w:rPr>
          <w:rFonts w:ascii="Tw Cen MT" w:hAnsi="Tw Cen MT" w:cs="Arial"/>
          <w:color w:val="4D4D4D"/>
        </w:rPr>
      </w:pPr>
    </w:p>
    <w:p w14:paraId="6177C3FA" w14:textId="77777777" w:rsidR="008B08F7" w:rsidRDefault="008B08F7" w:rsidP="00C10F62">
      <w:pPr>
        <w:pStyle w:val="ListParagraph"/>
        <w:numPr>
          <w:ilvl w:val="0"/>
          <w:numId w:val="25"/>
        </w:numPr>
        <w:rPr>
          <w:rFonts w:ascii="Tw Cen MT" w:hAnsi="Tw Cen MT" w:cs="Arial"/>
          <w:color w:val="4D4D4D"/>
        </w:rPr>
      </w:pPr>
      <w:r w:rsidRPr="00BE17A6">
        <w:rPr>
          <w:rFonts w:ascii="Tw Cen MT" w:hAnsi="Tw Cen MT" w:cs="Arial"/>
          <w:b/>
          <w:color w:val="FF0000"/>
        </w:rPr>
        <w:t>Grants.</w:t>
      </w:r>
      <w:r w:rsidRPr="00BE17A6">
        <w:rPr>
          <w:rFonts w:ascii="Tw Cen MT" w:hAnsi="Tw Cen MT" w:cs="Arial"/>
          <w:color w:val="FF0000"/>
        </w:rPr>
        <w:t xml:space="preserve"> </w:t>
      </w:r>
      <w:r w:rsidRPr="00C10F62">
        <w:rPr>
          <w:rFonts w:ascii="Tw Cen MT" w:hAnsi="Tw Cen MT" w:cs="Arial"/>
          <w:color w:val="4D4D4D"/>
        </w:rPr>
        <w:t>Grants are a form of financial aid that don’t need to be repaid (they’re often called “gift aid”). Grants are usually based on a student’s financial need. Grants can come from the state or federal government or from the college’s funds.</w:t>
      </w:r>
    </w:p>
    <w:p w14:paraId="6177C3FB" w14:textId="77777777" w:rsidR="009234D6" w:rsidRPr="009234D6" w:rsidRDefault="009234D6" w:rsidP="009234D6">
      <w:pPr>
        <w:pStyle w:val="ListParagraph"/>
        <w:rPr>
          <w:rFonts w:ascii="Tw Cen MT" w:hAnsi="Tw Cen MT" w:cs="Arial"/>
          <w:color w:val="4D4D4D"/>
        </w:rPr>
      </w:pPr>
    </w:p>
    <w:p w14:paraId="6177C3FF" w14:textId="456234C7" w:rsidR="009234D6" w:rsidRPr="00E15F4F" w:rsidRDefault="009234D6" w:rsidP="00E15F4F">
      <w:pPr>
        <w:pStyle w:val="ListParagraph"/>
        <w:numPr>
          <w:ilvl w:val="0"/>
          <w:numId w:val="25"/>
        </w:numPr>
        <w:rPr>
          <w:rFonts w:ascii="Tw Cen MT" w:hAnsi="Tw Cen MT" w:cs="Arial"/>
          <w:color w:val="4D4D4D"/>
        </w:rPr>
      </w:pPr>
      <w:r w:rsidRPr="00BE17A6">
        <w:rPr>
          <w:rFonts w:ascii="Tw Cen MT" w:hAnsi="Tw Cen MT" w:cs="Arial"/>
          <w:b/>
          <w:color w:val="FF0000"/>
        </w:rPr>
        <w:t>Scholarships.</w:t>
      </w:r>
      <w:r w:rsidRPr="00BE17A6">
        <w:rPr>
          <w:rFonts w:ascii="Tw Cen MT" w:hAnsi="Tw Cen MT" w:cs="Arial"/>
          <w:color w:val="FF0000"/>
        </w:rPr>
        <w:t xml:space="preserve"> </w:t>
      </w:r>
      <w:r w:rsidRPr="00D567B4">
        <w:rPr>
          <w:rFonts w:ascii="Tw Cen MT" w:hAnsi="Tw Cen MT" w:cs="Arial"/>
          <w:color w:val="4D4D4D"/>
        </w:rPr>
        <w:t xml:space="preserve">Scholarships are </w:t>
      </w:r>
      <w:r w:rsidR="00975498">
        <w:rPr>
          <w:rFonts w:ascii="Tw Cen MT" w:hAnsi="Tw Cen MT" w:cs="Arial"/>
          <w:color w:val="4D4D4D"/>
        </w:rPr>
        <w:t>called merit-based aid because the student</w:t>
      </w:r>
      <w:r w:rsidRPr="00D567B4">
        <w:rPr>
          <w:rFonts w:ascii="Tw Cen MT" w:hAnsi="Tw Cen MT" w:cs="Arial"/>
          <w:color w:val="4D4D4D"/>
        </w:rPr>
        <w:t xml:space="preserve"> usually must do something to “earn” </w:t>
      </w:r>
      <w:r w:rsidR="00975498">
        <w:rPr>
          <w:rFonts w:ascii="Tw Cen MT" w:hAnsi="Tw Cen MT" w:cs="Arial"/>
          <w:color w:val="4D4D4D"/>
        </w:rPr>
        <w:t xml:space="preserve">the </w:t>
      </w:r>
      <w:r w:rsidRPr="00D567B4">
        <w:rPr>
          <w:rFonts w:ascii="Tw Cen MT" w:hAnsi="Tw Cen MT" w:cs="Arial"/>
          <w:color w:val="4D4D4D"/>
        </w:rPr>
        <w:t xml:space="preserve">scholarship. Scholarships can be awarded for academic ability; exceptional grades, test scores, or other talent (such as </w:t>
      </w:r>
      <w:r w:rsidR="005C157E" w:rsidRPr="00D567B4">
        <w:rPr>
          <w:rFonts w:ascii="Tw Cen MT" w:hAnsi="Tw Cen MT" w:cs="Arial"/>
          <w:color w:val="4D4D4D"/>
        </w:rPr>
        <w:t xml:space="preserve">music); nationality or ethnicity; a parent’s job; or joining the military. Scholarships come </w:t>
      </w:r>
      <w:r w:rsidR="00975498">
        <w:rPr>
          <w:rFonts w:ascii="Tw Cen MT" w:hAnsi="Tw Cen MT" w:cs="Arial"/>
          <w:color w:val="4D4D4D"/>
        </w:rPr>
        <w:t>from many different sources and</w:t>
      </w:r>
      <w:r w:rsidR="00E15F4F">
        <w:rPr>
          <w:rFonts w:ascii="Tw Cen MT" w:hAnsi="Tw Cen MT" w:cs="Arial"/>
          <w:color w:val="4D4D4D"/>
        </w:rPr>
        <w:t xml:space="preserve"> may </w:t>
      </w:r>
      <w:r w:rsidRPr="00E15F4F">
        <w:rPr>
          <w:rFonts w:ascii="Tw Cen MT" w:hAnsi="Tw Cen MT" w:cs="Arial"/>
          <w:color w:val="4D4D4D"/>
        </w:rPr>
        <w:t xml:space="preserve">need to be applied for separately. </w:t>
      </w:r>
      <w:r w:rsidR="006F391C" w:rsidRPr="00E15F4F">
        <w:rPr>
          <w:rFonts w:ascii="Tw Cen MT" w:hAnsi="Tw Cen MT" w:cs="Arial"/>
          <w:color w:val="4D4D4D"/>
        </w:rPr>
        <w:t xml:space="preserve">Some scholarships can be renewed each year; others are for only one year of school. </w:t>
      </w:r>
      <w:r w:rsidRPr="00E15F4F">
        <w:rPr>
          <w:rFonts w:ascii="Tw Cen MT" w:hAnsi="Tw Cen MT" w:cs="Arial"/>
          <w:color w:val="4D4D4D"/>
        </w:rPr>
        <w:t>A scholarship match service such as theWashBoard.org (</w:t>
      </w:r>
      <w:hyperlink r:id="rId11" w:history="1">
        <w:r w:rsidRPr="00E15F4F">
          <w:rPr>
            <w:rStyle w:val="Hyperlink"/>
            <w:rFonts w:ascii="Tw Cen MT" w:hAnsi="Tw Cen MT"/>
            <w:color w:val="00B0D8"/>
          </w:rPr>
          <w:t>www.thewashboard.org</w:t>
        </w:r>
      </w:hyperlink>
      <w:r w:rsidRPr="00E15F4F">
        <w:rPr>
          <w:rFonts w:ascii="Tw Cen MT" w:hAnsi="Tw Cen MT" w:cs="Arial"/>
          <w:color w:val="4D4D4D"/>
        </w:rPr>
        <w:t>) can help. NEVER pay for scholarship advice.</w:t>
      </w:r>
    </w:p>
    <w:p w14:paraId="6177C400" w14:textId="77777777" w:rsidR="009234D6" w:rsidRPr="00C10F62" w:rsidRDefault="009234D6" w:rsidP="009234D6">
      <w:pPr>
        <w:pStyle w:val="ListParagraph"/>
        <w:rPr>
          <w:rFonts w:ascii="Tw Cen MT" w:hAnsi="Tw Cen MT" w:cs="Arial"/>
          <w:color w:val="4D4D4D"/>
        </w:rPr>
      </w:pPr>
    </w:p>
    <w:p w14:paraId="6177C401" w14:textId="77777777" w:rsidR="008B08F7" w:rsidRPr="00C10F62" w:rsidRDefault="008B08F7" w:rsidP="00C10F62">
      <w:pPr>
        <w:pStyle w:val="ListParagraph"/>
        <w:numPr>
          <w:ilvl w:val="0"/>
          <w:numId w:val="26"/>
        </w:numPr>
        <w:rPr>
          <w:rFonts w:ascii="Tw Cen MT" w:hAnsi="Tw Cen MT" w:cs="Arial"/>
          <w:color w:val="4D4D4D"/>
        </w:rPr>
      </w:pPr>
      <w:r w:rsidRPr="00BE17A6">
        <w:rPr>
          <w:rFonts w:ascii="Tw Cen MT" w:hAnsi="Tw Cen MT" w:cs="Arial"/>
          <w:b/>
          <w:color w:val="FF0000"/>
        </w:rPr>
        <w:lastRenderedPageBreak/>
        <w:t>Work study.</w:t>
      </w:r>
      <w:r w:rsidRPr="00BE17A6">
        <w:rPr>
          <w:rFonts w:ascii="Tw Cen MT" w:hAnsi="Tw Cen MT" w:cs="Arial"/>
          <w:color w:val="FF0000"/>
        </w:rPr>
        <w:t xml:space="preserve"> </w:t>
      </w:r>
      <w:r w:rsidRPr="00C10F62">
        <w:rPr>
          <w:rFonts w:ascii="Tw Cen MT" w:hAnsi="Tw Cen MT" w:cs="Arial"/>
          <w:color w:val="4D4D4D"/>
        </w:rPr>
        <w:t>A work study job is a form of financial aid that allows a student to work and go to school at the same time. Often, a work study job is related to the student’s</w:t>
      </w:r>
      <w:r w:rsidR="001D02BA">
        <w:rPr>
          <w:rFonts w:ascii="Tw Cen MT" w:hAnsi="Tw Cen MT" w:cs="Arial"/>
          <w:color w:val="4D4D4D"/>
        </w:rPr>
        <w:t xml:space="preserve"> major</w:t>
      </w:r>
      <w:r w:rsidRPr="00C10F62">
        <w:rPr>
          <w:rFonts w:ascii="Tw Cen MT" w:hAnsi="Tw Cen MT" w:cs="Arial"/>
          <w:color w:val="4D4D4D"/>
        </w:rPr>
        <w:t xml:space="preserve">. </w:t>
      </w:r>
    </w:p>
    <w:p w14:paraId="6177C402" w14:textId="77777777" w:rsidR="008B08F7" w:rsidRPr="008A48A5" w:rsidRDefault="008B08F7" w:rsidP="008B08F7">
      <w:pPr>
        <w:pStyle w:val="ListParagraph"/>
        <w:rPr>
          <w:rFonts w:ascii="Tw Cen MT" w:hAnsi="Tw Cen MT" w:cs="Arial"/>
          <w:color w:val="4D4D4D"/>
        </w:rPr>
      </w:pPr>
    </w:p>
    <w:p w14:paraId="6177C403" w14:textId="1D21D3E3" w:rsidR="008B08F7" w:rsidRPr="00C10F62" w:rsidRDefault="008B08F7" w:rsidP="00C10F62">
      <w:pPr>
        <w:pStyle w:val="ListParagraph"/>
        <w:numPr>
          <w:ilvl w:val="0"/>
          <w:numId w:val="26"/>
        </w:numPr>
        <w:rPr>
          <w:rFonts w:ascii="Tw Cen MT" w:hAnsi="Tw Cen MT" w:cs="Arial"/>
          <w:color w:val="4D4D4D"/>
        </w:rPr>
      </w:pPr>
      <w:r w:rsidRPr="00BE17A6">
        <w:rPr>
          <w:rFonts w:ascii="Tw Cen MT" w:hAnsi="Tw Cen MT" w:cs="Arial"/>
          <w:b/>
          <w:color w:val="FF0000"/>
        </w:rPr>
        <w:t>Loans.</w:t>
      </w:r>
      <w:r w:rsidRPr="00BE17A6">
        <w:rPr>
          <w:rFonts w:ascii="Tw Cen MT" w:hAnsi="Tw Cen MT" w:cs="Arial"/>
          <w:color w:val="FF0000"/>
        </w:rPr>
        <w:t xml:space="preserve"> </w:t>
      </w:r>
      <w:r w:rsidRPr="00C10F62">
        <w:rPr>
          <w:rFonts w:ascii="Tw Cen MT" w:hAnsi="Tw Cen MT" w:cs="Arial"/>
          <w:color w:val="4D4D4D"/>
        </w:rPr>
        <w:t>Loans are a form of financial aid that must be repaid</w:t>
      </w:r>
      <w:r w:rsidR="008A48A5" w:rsidRPr="00C10F62">
        <w:rPr>
          <w:rFonts w:ascii="Tw Cen MT" w:hAnsi="Tw Cen MT" w:cs="Arial"/>
          <w:color w:val="4D4D4D"/>
        </w:rPr>
        <w:t xml:space="preserve">. </w:t>
      </w:r>
      <w:r w:rsidR="008A48A5" w:rsidRPr="001D02BA">
        <w:rPr>
          <w:rFonts w:ascii="Tw Cen MT" w:hAnsi="Tw Cen MT" w:cs="Arial"/>
          <w:b/>
          <w:color w:val="4D4D4D"/>
        </w:rPr>
        <w:t>Subsidized loans</w:t>
      </w:r>
      <w:r w:rsidR="008A48A5" w:rsidRPr="00C10F62">
        <w:rPr>
          <w:rFonts w:ascii="Tw Cen MT" w:hAnsi="Tw Cen MT" w:cs="Arial"/>
          <w:color w:val="4D4D4D"/>
        </w:rPr>
        <w:t xml:space="preserve"> </w:t>
      </w:r>
      <w:r w:rsidR="00383D84" w:rsidRPr="00C10F62">
        <w:rPr>
          <w:rFonts w:ascii="Tw Cen MT" w:hAnsi="Tw Cen MT" w:cs="Arial"/>
          <w:color w:val="4D4D4D"/>
        </w:rPr>
        <w:t xml:space="preserve">are based on financial need. They </w:t>
      </w:r>
      <w:r w:rsidRPr="00C10F62">
        <w:rPr>
          <w:rFonts w:ascii="Tw Cen MT" w:hAnsi="Tw Cen MT" w:cs="Arial"/>
          <w:color w:val="4D4D4D"/>
        </w:rPr>
        <w:t xml:space="preserve">have relatively low interest rates </w:t>
      </w:r>
      <w:r w:rsidR="001D02BA">
        <w:rPr>
          <w:rFonts w:ascii="Tw Cen MT" w:hAnsi="Tw Cen MT" w:cs="Arial"/>
          <w:color w:val="4D4D4D"/>
        </w:rPr>
        <w:t xml:space="preserve">and </w:t>
      </w:r>
      <w:r w:rsidRPr="00C10F62">
        <w:rPr>
          <w:rFonts w:ascii="Tw Cen MT" w:hAnsi="Tw Cen MT" w:cs="Arial"/>
          <w:color w:val="4D4D4D"/>
        </w:rPr>
        <w:t>don’t need to be repaid until after the student graduates or leaves school.</w:t>
      </w:r>
      <w:r w:rsidR="008A48A5" w:rsidRPr="00C10F62">
        <w:rPr>
          <w:rFonts w:ascii="Tw Cen MT" w:hAnsi="Tw Cen MT" w:cs="Arial"/>
          <w:color w:val="4D4D4D"/>
        </w:rPr>
        <w:t xml:space="preserve"> </w:t>
      </w:r>
      <w:r w:rsidR="00383D84" w:rsidRPr="00C10F62">
        <w:rPr>
          <w:rFonts w:ascii="Tw Cen MT" w:hAnsi="Tw Cen MT" w:cs="Arial"/>
          <w:color w:val="4D4D4D"/>
        </w:rPr>
        <w:t xml:space="preserve">A student may borrow </w:t>
      </w:r>
      <w:r w:rsidR="001D02BA">
        <w:rPr>
          <w:rFonts w:ascii="Tw Cen MT" w:hAnsi="Tw Cen MT" w:cs="Arial"/>
          <w:color w:val="4D4D4D"/>
        </w:rPr>
        <w:t xml:space="preserve">up to </w:t>
      </w:r>
      <w:r w:rsidR="00383D84" w:rsidRPr="00C10F62">
        <w:rPr>
          <w:rFonts w:ascii="Tw Cen MT" w:hAnsi="Tw Cen MT" w:cs="Arial"/>
          <w:color w:val="4D4D4D"/>
        </w:rPr>
        <w:t xml:space="preserve">$23,000 in subsidized loans for undergraduate. </w:t>
      </w:r>
      <w:r w:rsidR="008A48A5" w:rsidRPr="001D02BA">
        <w:rPr>
          <w:rFonts w:ascii="Tw Cen MT" w:hAnsi="Tw Cen MT" w:cs="Arial"/>
          <w:b/>
          <w:color w:val="4D4D4D"/>
        </w:rPr>
        <w:t>Unsubsidized loans</w:t>
      </w:r>
      <w:r w:rsidR="008A48A5" w:rsidRPr="00C10F62">
        <w:rPr>
          <w:rFonts w:ascii="Tw Cen MT" w:hAnsi="Tw Cen MT" w:cs="Arial"/>
          <w:color w:val="4D4D4D"/>
        </w:rPr>
        <w:t xml:space="preserve"> have market-rate interest and </w:t>
      </w:r>
      <w:r w:rsidR="00383D84" w:rsidRPr="00C10F62">
        <w:rPr>
          <w:rFonts w:ascii="Tw Cen MT" w:hAnsi="Tw Cen MT" w:cs="Arial"/>
          <w:color w:val="4D4D4D"/>
        </w:rPr>
        <w:t>interest begins to accrue immediately</w:t>
      </w:r>
      <w:r w:rsidR="008A48A5" w:rsidRPr="00C10F62">
        <w:rPr>
          <w:rFonts w:ascii="Tw Cen MT" w:hAnsi="Tw Cen MT" w:cs="Arial"/>
          <w:color w:val="4D4D4D"/>
        </w:rPr>
        <w:t>.</w:t>
      </w:r>
      <w:r w:rsidR="00383D84" w:rsidRPr="00C10F62">
        <w:rPr>
          <w:rFonts w:ascii="Tw Cen MT" w:hAnsi="Tw Cen MT" w:cs="Arial"/>
          <w:color w:val="4D4D4D"/>
        </w:rPr>
        <w:t xml:space="preserve"> </w:t>
      </w:r>
      <w:r w:rsidR="00FF745C" w:rsidRPr="00C10F62">
        <w:rPr>
          <w:rFonts w:ascii="Tw Cen MT" w:hAnsi="Tw Cen MT" w:cs="Arial"/>
          <w:color w:val="4D4D4D"/>
        </w:rPr>
        <w:t xml:space="preserve">Students should use caution when borrowing money. Carefully consider your ability to repay the loan. </w:t>
      </w:r>
      <w:r w:rsidR="00383D84" w:rsidRPr="00C10F62">
        <w:rPr>
          <w:rFonts w:ascii="Tw Cen MT" w:hAnsi="Tw Cen MT" w:cs="Arial"/>
          <w:color w:val="4D4D4D"/>
        </w:rPr>
        <w:t xml:space="preserve">For more information: </w:t>
      </w:r>
      <w:hyperlink r:id="rId12" w:history="1">
        <w:r w:rsidR="00383D84" w:rsidRPr="00C10F62">
          <w:rPr>
            <w:rStyle w:val="Hyperlink"/>
            <w:rFonts w:ascii="Tw Cen MT" w:hAnsi="Tw Cen MT"/>
            <w:color w:val="00B0D8"/>
          </w:rPr>
          <w:t>http://studentaid.ed.gov/PORTALSWebApp/students/english/studentloans.jsp</w:t>
        </w:r>
      </w:hyperlink>
      <w:r w:rsidR="00383D84" w:rsidRPr="00C10F62">
        <w:rPr>
          <w:rStyle w:val="Hyperlink"/>
          <w:color w:val="00B0D8"/>
        </w:rPr>
        <w:t xml:space="preserve"> </w:t>
      </w:r>
    </w:p>
    <w:p w14:paraId="6177C404" w14:textId="77777777" w:rsidR="008B08F7" w:rsidRPr="008A48A5" w:rsidRDefault="008B08F7" w:rsidP="008B08F7">
      <w:pPr>
        <w:rPr>
          <w:rFonts w:ascii="Tw Cen MT" w:hAnsi="Tw Cen MT" w:cs="Arial"/>
          <w:color w:val="4D4D4D"/>
        </w:rPr>
      </w:pPr>
    </w:p>
    <w:p w14:paraId="6177C405" w14:textId="77777777" w:rsidR="008B08F7" w:rsidRPr="00BE17A6" w:rsidRDefault="008B08F7" w:rsidP="00853FED">
      <w:pPr>
        <w:rPr>
          <w:rFonts w:ascii="Tw Cen MT" w:hAnsi="Tw Cen MT" w:cs="Arial"/>
          <w:b/>
          <w:color w:val="FF0000"/>
        </w:rPr>
      </w:pPr>
      <w:r w:rsidRPr="00BE17A6">
        <w:rPr>
          <w:rFonts w:ascii="Tw Cen MT" w:hAnsi="Tw Cen MT" w:cs="Arial"/>
          <w:b/>
          <w:color w:val="FF0000"/>
        </w:rPr>
        <w:t>HOW DO I GET FINANCIAL AID?</w:t>
      </w:r>
    </w:p>
    <w:p w14:paraId="6177C406" w14:textId="77777777" w:rsidR="008B08F7" w:rsidRPr="008A48A5" w:rsidRDefault="008B08F7" w:rsidP="008B08F7">
      <w:pPr>
        <w:rPr>
          <w:rFonts w:ascii="Tw Cen MT" w:hAnsi="Tw Cen MT" w:cs="Arial"/>
          <w:color w:val="4D4D4D"/>
        </w:rPr>
      </w:pPr>
    </w:p>
    <w:p w14:paraId="6177C407" w14:textId="77777777" w:rsidR="00BB1428" w:rsidRDefault="00BB1428" w:rsidP="008B08F7">
      <w:pPr>
        <w:rPr>
          <w:rFonts w:ascii="Tw Cen MT" w:hAnsi="Tw Cen MT" w:cs="Arial"/>
          <w:color w:val="4D4D4D"/>
        </w:rPr>
      </w:pPr>
      <w:r>
        <w:rPr>
          <w:rFonts w:ascii="Tw Cen MT" w:hAnsi="Tw Cen MT" w:cs="Arial"/>
          <w:color w:val="4D4D4D"/>
        </w:rPr>
        <w:t>There are three important things you and your family should do – beginning during your senior year in high school – to apply for financial aid for college.</w:t>
      </w:r>
    </w:p>
    <w:p w14:paraId="6177C408" w14:textId="77777777" w:rsidR="00BB1428" w:rsidRDefault="00BB1428" w:rsidP="008B08F7">
      <w:pPr>
        <w:rPr>
          <w:rFonts w:ascii="Tw Cen MT" w:hAnsi="Tw Cen MT" w:cs="Arial"/>
          <w:color w:val="4D4D4D"/>
        </w:rPr>
      </w:pPr>
    </w:p>
    <w:p w14:paraId="6177C409" w14:textId="77777777" w:rsidR="008B08F7" w:rsidRPr="00C10F62" w:rsidRDefault="00BB1428" w:rsidP="00C10F62">
      <w:pPr>
        <w:pStyle w:val="ListParagraph"/>
        <w:numPr>
          <w:ilvl w:val="0"/>
          <w:numId w:val="27"/>
        </w:numPr>
        <w:rPr>
          <w:rFonts w:ascii="Tw Cen MT" w:hAnsi="Tw Cen MT" w:cs="Arial"/>
          <w:color w:val="4D4D4D"/>
        </w:rPr>
      </w:pPr>
      <w:r w:rsidRPr="00BE17A6">
        <w:rPr>
          <w:rFonts w:ascii="Tw Cen MT" w:hAnsi="Tw Cen MT" w:cs="Arial"/>
          <w:b/>
          <w:color w:val="FF0000"/>
        </w:rPr>
        <w:t xml:space="preserve">STEP 1: </w:t>
      </w:r>
      <w:r w:rsidR="008B08F7" w:rsidRPr="00BE17A6">
        <w:rPr>
          <w:rFonts w:ascii="Tw Cen MT" w:hAnsi="Tw Cen MT" w:cs="Arial"/>
          <w:b/>
          <w:color w:val="FF0000"/>
        </w:rPr>
        <w:t xml:space="preserve">Determine </w:t>
      </w:r>
      <w:r w:rsidRPr="00BE17A6">
        <w:rPr>
          <w:rFonts w:ascii="Tw Cen MT" w:hAnsi="Tw Cen MT" w:cs="Arial"/>
          <w:b/>
          <w:color w:val="FF0000"/>
        </w:rPr>
        <w:t xml:space="preserve">your </w:t>
      </w:r>
      <w:r w:rsidR="008B08F7" w:rsidRPr="00BE17A6">
        <w:rPr>
          <w:rFonts w:ascii="Tw Cen MT" w:hAnsi="Tw Cen MT" w:cs="Arial"/>
          <w:b/>
          <w:color w:val="FF0000"/>
        </w:rPr>
        <w:t>eligibility for need-based financial aid.</w:t>
      </w:r>
      <w:r w:rsidR="008B08F7" w:rsidRPr="00BE17A6">
        <w:rPr>
          <w:rFonts w:ascii="Tw Cen MT" w:hAnsi="Tw Cen MT" w:cs="Arial"/>
          <w:color w:val="FF0000"/>
        </w:rPr>
        <w:t xml:space="preserve"> </w:t>
      </w:r>
      <w:r w:rsidRPr="00C10F62">
        <w:rPr>
          <w:rFonts w:ascii="Tw Cen MT" w:hAnsi="Tw Cen MT" w:cs="Arial"/>
          <w:color w:val="4D4D4D"/>
        </w:rPr>
        <w:t xml:space="preserve">To determine whether you are eligible to receive </w:t>
      </w:r>
      <w:r w:rsidR="004E0234">
        <w:rPr>
          <w:rFonts w:ascii="Tw Cen MT" w:hAnsi="Tw Cen MT" w:cs="Arial"/>
          <w:color w:val="4D4D4D"/>
        </w:rPr>
        <w:t>need-based</w:t>
      </w:r>
      <w:r w:rsidRPr="00C10F62">
        <w:rPr>
          <w:rFonts w:ascii="Tw Cen MT" w:hAnsi="Tw Cen MT" w:cs="Arial"/>
          <w:color w:val="4D4D4D"/>
        </w:rPr>
        <w:t xml:space="preserve"> aid, you will need to complete the Free Application for Federal Student Aid (called the </w:t>
      </w:r>
      <w:r w:rsidR="008B08F7" w:rsidRPr="00C10F62">
        <w:rPr>
          <w:rFonts w:ascii="Tw Cen MT" w:hAnsi="Tw Cen MT" w:cs="Arial"/>
          <w:b/>
          <w:color w:val="4D4D4D"/>
        </w:rPr>
        <w:t>FAFSA</w:t>
      </w:r>
      <w:r w:rsidRPr="00C10F62">
        <w:rPr>
          <w:rFonts w:ascii="Tw Cen MT" w:hAnsi="Tw Cen MT" w:cs="Arial"/>
          <w:color w:val="4D4D4D"/>
        </w:rPr>
        <w:t xml:space="preserve"> for short). The FAFSA is an online application </w:t>
      </w:r>
      <w:r w:rsidR="00F30106" w:rsidRPr="00C10F62">
        <w:rPr>
          <w:rFonts w:ascii="Tw Cen MT" w:hAnsi="Tw Cen MT" w:cs="Arial"/>
          <w:color w:val="4D4D4D"/>
        </w:rPr>
        <w:t xml:space="preserve">that is </w:t>
      </w:r>
      <w:r w:rsidRPr="00C10F62">
        <w:rPr>
          <w:rFonts w:ascii="Tw Cen MT" w:hAnsi="Tw Cen MT" w:cs="Arial"/>
          <w:color w:val="4D4D4D"/>
        </w:rPr>
        <w:t xml:space="preserve">found at </w:t>
      </w:r>
      <w:hyperlink r:id="rId13" w:history="1">
        <w:r w:rsidRPr="00C10F62">
          <w:rPr>
            <w:rStyle w:val="Hyperlink"/>
            <w:rFonts w:ascii="Tw Cen MT" w:hAnsi="Tw Cen MT"/>
            <w:color w:val="00B0D8"/>
          </w:rPr>
          <w:t>www.fafsa.ed.gov</w:t>
        </w:r>
      </w:hyperlink>
      <w:r w:rsidRPr="00C10F62">
        <w:rPr>
          <w:rFonts w:ascii="Tw Cen MT" w:hAnsi="Tw Cen MT" w:cs="Arial"/>
          <w:color w:val="4D4D4D"/>
        </w:rPr>
        <w:t xml:space="preserve">. It requires detailed financial information from your family. It should be completed as soon as possible after January 1 of your senior year. Many private colleges </w:t>
      </w:r>
      <w:r w:rsidR="00FE5975">
        <w:rPr>
          <w:rFonts w:ascii="Tw Cen MT" w:hAnsi="Tw Cen MT" w:cs="Arial"/>
          <w:color w:val="4D4D4D"/>
        </w:rPr>
        <w:t xml:space="preserve">also </w:t>
      </w:r>
      <w:r w:rsidRPr="00C10F62">
        <w:rPr>
          <w:rFonts w:ascii="Tw Cen MT" w:hAnsi="Tw Cen MT" w:cs="Arial"/>
          <w:color w:val="4D4D4D"/>
        </w:rPr>
        <w:t xml:space="preserve">require the </w:t>
      </w:r>
      <w:r w:rsidR="008B08F7" w:rsidRPr="00C10F62">
        <w:rPr>
          <w:rFonts w:ascii="Tw Cen MT" w:hAnsi="Tw Cen MT" w:cs="Arial"/>
          <w:b/>
          <w:color w:val="4D4D4D"/>
        </w:rPr>
        <w:t>CSS PROFILE</w:t>
      </w:r>
      <w:r w:rsidRPr="00C10F62">
        <w:rPr>
          <w:rFonts w:ascii="Tw Cen MT" w:hAnsi="Tw Cen MT" w:cs="Arial"/>
          <w:color w:val="4D4D4D"/>
        </w:rPr>
        <w:t xml:space="preserve"> (</w:t>
      </w:r>
      <w:hyperlink r:id="rId14" w:history="1">
        <w:r w:rsidR="00F30106" w:rsidRPr="00C10F62">
          <w:rPr>
            <w:rStyle w:val="Hyperlink"/>
            <w:rFonts w:ascii="Tw Cen MT" w:hAnsi="Tw Cen MT" w:cs="Arial"/>
            <w:color w:val="00B0D8"/>
          </w:rPr>
          <w:t>https://profileonline.collegeboard.com</w:t>
        </w:r>
      </w:hyperlink>
      <w:r w:rsidR="00F30106" w:rsidRPr="00C10F62">
        <w:rPr>
          <w:rFonts w:ascii="Tw Cen MT" w:hAnsi="Tw Cen MT" w:cs="Arial"/>
          <w:color w:val="4D4D4D"/>
        </w:rPr>
        <w:t>) which may be due earlier in the year. In addition, some private colleges have their own financial aid applications.</w:t>
      </w:r>
    </w:p>
    <w:p w14:paraId="6177C40A" w14:textId="77777777" w:rsidR="008B08F7" w:rsidRPr="008A48A5" w:rsidRDefault="008B08F7" w:rsidP="008B08F7">
      <w:pPr>
        <w:rPr>
          <w:rFonts w:ascii="Tw Cen MT" w:hAnsi="Tw Cen MT" w:cs="Arial"/>
          <w:color w:val="4D4D4D"/>
        </w:rPr>
      </w:pPr>
    </w:p>
    <w:p w14:paraId="6177C40B" w14:textId="77777777" w:rsidR="008B08F7" w:rsidRPr="00C10F62" w:rsidRDefault="00F30106" w:rsidP="00C10F62">
      <w:pPr>
        <w:pStyle w:val="ListParagraph"/>
        <w:numPr>
          <w:ilvl w:val="0"/>
          <w:numId w:val="27"/>
        </w:numPr>
        <w:rPr>
          <w:rFonts w:ascii="Tw Cen MT" w:hAnsi="Tw Cen MT" w:cs="Arial"/>
          <w:color w:val="4D4D4D"/>
        </w:rPr>
      </w:pPr>
      <w:r w:rsidRPr="00BE17A6">
        <w:rPr>
          <w:rFonts w:ascii="Tw Cen MT" w:hAnsi="Tw Cen MT" w:cs="Arial"/>
          <w:b/>
          <w:color w:val="FF0000"/>
        </w:rPr>
        <w:t xml:space="preserve">STEP 2: </w:t>
      </w:r>
      <w:r w:rsidR="008B08F7" w:rsidRPr="00BE17A6">
        <w:rPr>
          <w:rFonts w:ascii="Tw Cen MT" w:hAnsi="Tw Cen MT" w:cs="Arial"/>
          <w:b/>
          <w:color w:val="FF0000"/>
        </w:rPr>
        <w:t xml:space="preserve">Apply for scholarships through </w:t>
      </w:r>
      <w:r w:rsidRPr="00BE17A6">
        <w:rPr>
          <w:rFonts w:ascii="Tw Cen MT" w:hAnsi="Tw Cen MT" w:cs="Arial"/>
          <w:b/>
          <w:color w:val="FF0000"/>
        </w:rPr>
        <w:t xml:space="preserve">your </w:t>
      </w:r>
      <w:r w:rsidR="008B08F7" w:rsidRPr="00BE17A6">
        <w:rPr>
          <w:rFonts w:ascii="Tw Cen MT" w:hAnsi="Tw Cen MT" w:cs="Arial"/>
          <w:b/>
          <w:color w:val="FF0000"/>
        </w:rPr>
        <w:t>college</w:t>
      </w:r>
      <w:r w:rsidRPr="00BE17A6">
        <w:rPr>
          <w:rFonts w:ascii="Tw Cen MT" w:hAnsi="Tw Cen MT" w:cs="Arial"/>
          <w:b/>
          <w:color w:val="FF0000"/>
        </w:rPr>
        <w:t xml:space="preserve"> and department.</w:t>
      </w:r>
      <w:r w:rsidRPr="00BE17A6">
        <w:rPr>
          <w:rFonts w:ascii="Tw Cen MT" w:hAnsi="Tw Cen MT" w:cs="Arial"/>
          <w:color w:val="FF0000"/>
        </w:rPr>
        <w:t xml:space="preserve"> </w:t>
      </w:r>
      <w:r w:rsidRPr="00C10F62">
        <w:rPr>
          <w:rFonts w:ascii="Tw Cen MT" w:hAnsi="Tw Cen MT" w:cs="Arial"/>
          <w:color w:val="4D4D4D"/>
        </w:rPr>
        <w:t xml:space="preserve">Many colleges </w:t>
      </w:r>
      <w:r w:rsidR="007B393A" w:rsidRPr="00C10F62">
        <w:rPr>
          <w:rFonts w:ascii="Tw Cen MT" w:hAnsi="Tw Cen MT" w:cs="Arial"/>
          <w:color w:val="4D4D4D"/>
        </w:rPr>
        <w:t xml:space="preserve">offer scholarships, grants, or work study to incoming students. Research to learn what your college choices offer in terms of need-based and merit-based aid. In some cases, you will be automatically considered for aid. In other cases, you must apply separately for scholarships, merit awards, or departmental </w:t>
      </w:r>
      <w:r w:rsidR="00F012E1">
        <w:rPr>
          <w:rFonts w:ascii="Tw Cen MT" w:hAnsi="Tw Cen MT" w:cs="Arial"/>
          <w:color w:val="4D4D4D"/>
        </w:rPr>
        <w:t>grants</w:t>
      </w:r>
      <w:r w:rsidR="007B393A" w:rsidRPr="00C10F62">
        <w:rPr>
          <w:rFonts w:ascii="Tw Cen MT" w:hAnsi="Tw Cen MT" w:cs="Arial"/>
          <w:color w:val="4D4D4D"/>
        </w:rPr>
        <w:t xml:space="preserve">. </w:t>
      </w:r>
      <w:r w:rsidR="00453CCE" w:rsidRPr="00C10F62">
        <w:rPr>
          <w:rFonts w:ascii="Tw Cen MT" w:hAnsi="Tw Cen MT" w:cs="Arial"/>
          <w:color w:val="4D4D4D"/>
        </w:rPr>
        <w:t>Make sure you understand your college’s requirements</w:t>
      </w:r>
      <w:r w:rsidR="00DA08D6">
        <w:rPr>
          <w:rFonts w:ascii="Tw Cen MT" w:hAnsi="Tw Cen MT" w:cs="Arial"/>
          <w:color w:val="4D4D4D"/>
        </w:rPr>
        <w:t>, as well as the deadlines to apply</w:t>
      </w:r>
      <w:r w:rsidR="00453CCE" w:rsidRPr="00C10F62">
        <w:rPr>
          <w:rFonts w:ascii="Tw Cen MT" w:hAnsi="Tw Cen MT" w:cs="Arial"/>
          <w:color w:val="4D4D4D"/>
        </w:rPr>
        <w:t>.</w:t>
      </w:r>
    </w:p>
    <w:p w14:paraId="6177C40C" w14:textId="77777777" w:rsidR="008B08F7" w:rsidRPr="008A48A5" w:rsidRDefault="008B08F7" w:rsidP="008B08F7">
      <w:pPr>
        <w:rPr>
          <w:rFonts w:ascii="Tw Cen MT" w:hAnsi="Tw Cen MT" w:cs="Arial"/>
          <w:color w:val="4D4D4D"/>
        </w:rPr>
      </w:pPr>
    </w:p>
    <w:p w14:paraId="6177C40D" w14:textId="76405801" w:rsidR="008B08F7" w:rsidRPr="00C10F62" w:rsidRDefault="00453CCE" w:rsidP="00C10F62">
      <w:pPr>
        <w:pStyle w:val="ListParagraph"/>
        <w:numPr>
          <w:ilvl w:val="0"/>
          <w:numId w:val="27"/>
        </w:numPr>
        <w:rPr>
          <w:rFonts w:ascii="Tw Cen MT" w:hAnsi="Tw Cen MT" w:cs="Arial"/>
          <w:color w:val="4D4D4D"/>
        </w:rPr>
      </w:pPr>
      <w:r w:rsidRPr="00C10F62">
        <w:rPr>
          <w:rFonts w:ascii="Tw Cen MT" w:hAnsi="Tw Cen MT" w:cs="Arial"/>
          <w:color w:val="4D4D4D"/>
        </w:rPr>
        <w:t xml:space="preserve">In addition to colleges and the federal government, many other organizations offer scholarships for college. These scholarships require individual applications, and may be tailored to students with specific qualifications. One good way to search for scholarships is </w:t>
      </w:r>
      <w:r w:rsidRPr="00C10F62">
        <w:rPr>
          <w:rFonts w:ascii="Tw Cen MT" w:hAnsi="Tw Cen MT" w:cs="Arial"/>
          <w:b/>
          <w:color w:val="4D4D4D"/>
        </w:rPr>
        <w:t>theWashBoard.org</w:t>
      </w:r>
      <w:r w:rsidRPr="00C10F62">
        <w:rPr>
          <w:rFonts w:ascii="Tw Cen MT" w:hAnsi="Tw Cen MT" w:cs="Arial"/>
          <w:color w:val="4D4D4D"/>
        </w:rPr>
        <w:t xml:space="preserve"> (</w:t>
      </w:r>
      <w:hyperlink r:id="rId15" w:history="1">
        <w:r w:rsidRPr="00C10F62">
          <w:rPr>
            <w:rStyle w:val="Hyperlink"/>
            <w:rFonts w:ascii="Tw Cen MT" w:hAnsi="Tw Cen MT" w:cs="Arial"/>
            <w:color w:val="00B0D8"/>
          </w:rPr>
          <w:t>www.thewashboard.org</w:t>
        </w:r>
      </w:hyperlink>
      <w:r w:rsidRPr="00C10F62">
        <w:rPr>
          <w:rFonts w:ascii="Tw Cen MT" w:hAnsi="Tw Cen MT" w:cs="Arial"/>
          <w:color w:val="4D4D4D"/>
        </w:rPr>
        <w:t>). TheWashBoard.org is a free, web-based scholarship matching clearinghouse for Washington students. It is supported by the Washington Scholarship Coalition, a public/private partnership of foundations, non-profit organizations, and state agencies. Remember, NEVER pay for a scholarship search.</w:t>
      </w:r>
    </w:p>
    <w:sectPr w:rsidR="008B08F7" w:rsidRPr="00C10F62" w:rsidSect="008B08F7">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D5210" w14:textId="77777777" w:rsidR="00345D4E" w:rsidRDefault="00345D4E">
      <w:r>
        <w:separator/>
      </w:r>
    </w:p>
  </w:endnote>
  <w:endnote w:type="continuationSeparator" w:id="0">
    <w:p w14:paraId="392ACCB7" w14:textId="77777777" w:rsidR="00345D4E" w:rsidRDefault="0034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C418" w14:textId="77777777" w:rsidR="005D7885" w:rsidRDefault="000D0145" w:rsidP="00627434">
    <w:pPr>
      <w:pStyle w:val="Footer"/>
      <w:framePr w:wrap="around" w:vAnchor="text" w:hAnchor="margin" w:xAlign="right" w:y="1"/>
      <w:rPr>
        <w:rStyle w:val="PageNumber"/>
      </w:rPr>
    </w:pPr>
    <w:r>
      <w:rPr>
        <w:rStyle w:val="PageNumber"/>
      </w:rPr>
      <w:fldChar w:fldCharType="begin"/>
    </w:r>
    <w:r w:rsidR="005D7885">
      <w:rPr>
        <w:rStyle w:val="PageNumber"/>
      </w:rPr>
      <w:instrText xml:space="preserve">PAGE  </w:instrText>
    </w:r>
    <w:r>
      <w:rPr>
        <w:rStyle w:val="PageNumber"/>
      </w:rPr>
      <w:fldChar w:fldCharType="end"/>
    </w:r>
  </w:p>
  <w:p w14:paraId="6177C419" w14:textId="77777777" w:rsidR="005D7885" w:rsidRDefault="005D7885" w:rsidP="006B66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C41A" w14:textId="77777777" w:rsidR="00D21EEF" w:rsidRDefault="001E3379" w:rsidP="0077618C">
    <w:pPr>
      <w:pStyle w:val="Footer"/>
      <w:jc w:val="center"/>
      <w:rPr>
        <w:rFonts w:ascii="Tw Cen MT" w:hAnsi="Tw Cen MT" w:cs="Arial"/>
        <w:sz w:val="16"/>
        <w:szCs w:val="16"/>
      </w:rPr>
    </w:pPr>
    <w:r>
      <w:rPr>
        <w:noProof/>
      </w:rPr>
      <w:drawing>
        <wp:anchor distT="0" distB="0" distL="114300" distR="114300" simplePos="0" relativeHeight="251657728" behindDoc="1" locked="0" layoutInCell="1" allowOverlap="1" wp14:anchorId="6177C41F" wp14:editId="6177C420">
          <wp:simplePos x="0" y="0"/>
          <wp:positionH relativeFrom="column">
            <wp:posOffset>432518</wp:posOffset>
          </wp:positionH>
          <wp:positionV relativeFrom="paragraph">
            <wp:posOffset>56129</wp:posOffset>
          </wp:positionV>
          <wp:extent cx="449773" cy="461175"/>
          <wp:effectExtent l="19050" t="0" r="7427" b="0"/>
          <wp:wrapNone/>
          <wp:docPr id="13" name="Picture 13" descr="spark only colo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rk only color green"/>
                  <pic:cNvPicPr>
                    <a:picLocks noChangeAspect="1" noChangeArrowheads="1"/>
                  </pic:cNvPicPr>
                </pic:nvPicPr>
                <pic:blipFill>
                  <a:blip r:embed="rId1"/>
                  <a:srcRect/>
                  <a:stretch>
                    <a:fillRect/>
                  </a:stretch>
                </pic:blipFill>
                <pic:spPr bwMode="auto">
                  <a:xfrm>
                    <a:off x="0" y="0"/>
                    <a:ext cx="449773" cy="461175"/>
                  </a:xfrm>
                  <a:prstGeom prst="rect">
                    <a:avLst/>
                  </a:prstGeom>
                  <a:noFill/>
                  <a:ln w="9525">
                    <a:noFill/>
                    <a:miter lim="800000"/>
                    <a:headEnd/>
                    <a:tailEnd/>
                  </a:ln>
                </pic:spPr>
              </pic:pic>
            </a:graphicData>
          </a:graphic>
        </wp:anchor>
      </w:drawing>
    </w:r>
  </w:p>
  <w:p w14:paraId="6177C41B" w14:textId="77777777" w:rsidR="000D3688" w:rsidRPr="00041C22" w:rsidRDefault="000D3688" w:rsidP="000D3688">
    <w:pPr>
      <w:pStyle w:val="Footer"/>
      <w:jc w:val="center"/>
      <w:rPr>
        <w:rFonts w:ascii="Tw Cen MT" w:hAnsi="Tw Cen MT" w:cs="Arial"/>
        <w:color w:val="4D4D4D"/>
        <w:sz w:val="16"/>
        <w:szCs w:val="16"/>
      </w:rPr>
    </w:pPr>
    <w:r w:rsidRPr="006D101E">
      <w:rPr>
        <w:rFonts w:ascii="Tw Cen MT" w:hAnsi="Tw Cen MT" w:cs="Arial"/>
        <w:b/>
        <w:color w:val="007996"/>
        <w:sz w:val="16"/>
        <w:szCs w:val="16"/>
      </w:rPr>
      <w:t>Sparking the Future</w:t>
    </w:r>
    <w:r w:rsidRPr="00447F07">
      <w:rPr>
        <w:rFonts w:ascii="Tw Cen MT" w:hAnsi="Tw Cen MT" w:cs="Arial"/>
        <w:sz w:val="16"/>
        <w:szCs w:val="16"/>
      </w:rPr>
      <w:t xml:space="preserve"> </w:t>
    </w:r>
    <w:r w:rsidRPr="00041C22">
      <w:rPr>
        <w:rFonts w:ascii="Tw Cen MT" w:hAnsi="Tw Cen MT" w:cs="Arial"/>
        <w:color w:val="4D4D4D"/>
        <w:sz w:val="16"/>
        <w:szCs w:val="16"/>
      </w:rPr>
      <w:t>is sponsored by the Washington State Office of the Superintendent of Public Instruction</w:t>
    </w:r>
  </w:p>
  <w:p w14:paraId="6177C41C" w14:textId="77777777" w:rsidR="000D3688" w:rsidRDefault="000D3688" w:rsidP="000D3688">
    <w:pPr>
      <w:pStyle w:val="Footer"/>
      <w:jc w:val="center"/>
      <w:rPr>
        <w:rFonts w:ascii="Tw Cen MT" w:hAnsi="Tw Cen MT" w:cs="Arial"/>
        <w:color w:val="4D4D4D"/>
        <w:sz w:val="16"/>
        <w:szCs w:val="16"/>
      </w:rPr>
    </w:pPr>
    <w:proofErr w:type="gramStart"/>
    <w:r w:rsidRPr="00041C22">
      <w:rPr>
        <w:rFonts w:ascii="Tw Cen MT" w:hAnsi="Tw Cen MT" w:cs="Arial"/>
        <w:color w:val="4D4D4D"/>
        <w:sz w:val="16"/>
        <w:szCs w:val="16"/>
      </w:rPr>
      <w:t>with</w:t>
    </w:r>
    <w:proofErr w:type="gramEnd"/>
    <w:r w:rsidRPr="00041C22">
      <w:rPr>
        <w:rFonts w:ascii="Tw Cen MT" w:hAnsi="Tw Cen MT" w:cs="Arial"/>
        <w:color w:val="4D4D4D"/>
        <w:sz w:val="16"/>
        <w:szCs w:val="16"/>
      </w:rPr>
      <w:t xml:space="preserve"> funding provided by College Spark </w:t>
    </w:r>
    <w:r>
      <w:rPr>
        <w:rFonts w:ascii="Tw Cen MT" w:hAnsi="Tw Cen MT" w:cs="Arial"/>
        <w:color w:val="4D4D4D"/>
        <w:sz w:val="16"/>
        <w:szCs w:val="16"/>
      </w:rPr>
      <w:t>Washington</w:t>
    </w:r>
    <w:r w:rsidRPr="00041C22">
      <w:rPr>
        <w:rFonts w:ascii="Tw Cen MT" w:hAnsi="Tw Cen MT" w:cs="Arial"/>
        <w:color w:val="4D4D4D"/>
        <w:sz w:val="16"/>
        <w:szCs w:val="16"/>
      </w:rPr>
      <w:t xml:space="preserve">. For more information, please visit </w:t>
    </w:r>
  </w:p>
  <w:p w14:paraId="6177C41D" w14:textId="77777777" w:rsidR="000D3688" w:rsidRPr="00041C22" w:rsidRDefault="000D3688" w:rsidP="000D3688">
    <w:pPr>
      <w:pStyle w:val="Footer"/>
      <w:jc w:val="center"/>
      <w:rPr>
        <w:rFonts w:ascii="Tw Cen MT" w:hAnsi="Tw Cen MT" w:cs="Arial"/>
        <w:color w:val="4D4D4D"/>
        <w:sz w:val="16"/>
        <w:szCs w:val="16"/>
      </w:rPr>
    </w:pPr>
    <w:r w:rsidRPr="003469E6">
      <w:rPr>
        <w:rFonts w:ascii="Tw Cen MT" w:hAnsi="Tw Cen MT" w:cs="Arial"/>
        <w:color w:val="4D4D4D"/>
        <w:sz w:val="16"/>
        <w:szCs w:val="16"/>
      </w:rPr>
      <w:t>www.k12.wa.us/SecondaryEducation/CareerCollegeReadiness</w:t>
    </w:r>
  </w:p>
  <w:p w14:paraId="6177C41E" w14:textId="77777777" w:rsidR="005D7885" w:rsidRPr="00041C22" w:rsidRDefault="000D3688" w:rsidP="000D3688">
    <w:pPr>
      <w:pStyle w:val="Footer"/>
      <w:rPr>
        <w:rFonts w:ascii="Tw Cen MT" w:hAnsi="Tw Cen MT" w:cs="Arial"/>
        <w:color w:val="4D4D4D"/>
        <w:sz w:val="16"/>
        <w:szCs w:val="16"/>
      </w:rPr>
    </w:pPr>
    <w:r>
      <w:rPr>
        <w:rFonts w:ascii="Tw Cen MT" w:hAnsi="Tw Cen MT" w:cs="Arial"/>
        <w:color w:val="4D4D4D"/>
        <w:sz w:val="16"/>
        <w:szCs w:val="16"/>
      </w:rPr>
      <w:t xml:space="preserve">Page </w:t>
    </w:r>
    <w:r w:rsidR="000D0145" w:rsidRPr="007F70AF">
      <w:rPr>
        <w:rFonts w:ascii="Tw Cen MT" w:hAnsi="Tw Cen MT" w:cs="Arial"/>
        <w:color w:val="4D4D4D"/>
        <w:sz w:val="16"/>
        <w:szCs w:val="16"/>
      </w:rPr>
      <w:fldChar w:fldCharType="begin"/>
    </w:r>
    <w:r w:rsidRPr="007F70AF">
      <w:rPr>
        <w:rFonts w:ascii="Tw Cen MT" w:hAnsi="Tw Cen MT" w:cs="Arial"/>
        <w:color w:val="4D4D4D"/>
        <w:sz w:val="16"/>
        <w:szCs w:val="16"/>
      </w:rPr>
      <w:instrText xml:space="preserve"> PAGE   \* MERGEFORMAT </w:instrText>
    </w:r>
    <w:r w:rsidR="000D0145" w:rsidRPr="007F70AF">
      <w:rPr>
        <w:rFonts w:ascii="Tw Cen MT" w:hAnsi="Tw Cen MT" w:cs="Arial"/>
        <w:color w:val="4D4D4D"/>
        <w:sz w:val="16"/>
        <w:szCs w:val="16"/>
      </w:rPr>
      <w:fldChar w:fldCharType="separate"/>
    </w:r>
    <w:r w:rsidR="00BE17A6">
      <w:rPr>
        <w:rFonts w:ascii="Tw Cen MT" w:hAnsi="Tw Cen MT" w:cs="Arial"/>
        <w:noProof/>
        <w:color w:val="4D4D4D"/>
        <w:sz w:val="16"/>
        <w:szCs w:val="16"/>
      </w:rPr>
      <w:t>1</w:t>
    </w:r>
    <w:r w:rsidR="000D0145" w:rsidRPr="007F70AF">
      <w:rPr>
        <w:rFonts w:ascii="Tw Cen MT" w:hAnsi="Tw Cen MT" w:cs="Arial"/>
        <w:color w:val="4D4D4D"/>
        <w:sz w:val="16"/>
        <w:szCs w:val="16"/>
      </w:rPr>
      <w:fldChar w:fldCharType="end"/>
    </w:r>
    <w:r>
      <w:rPr>
        <w:rFonts w:ascii="Tw Cen MT" w:hAnsi="Tw Cen MT" w:cs="Arial"/>
        <w:color w:val="4D4D4D"/>
        <w:sz w:val="16"/>
        <w:szCs w:val="16"/>
      </w:rPr>
      <w:t xml:space="preserve">                                                                                                                                                                                         </w:t>
    </w:r>
    <w:r w:rsidRPr="00041C22">
      <w:rPr>
        <w:rFonts w:ascii="Tw Cen MT" w:hAnsi="Tw Cen MT" w:cs="Arial"/>
        <w:color w:val="4D4D4D"/>
        <w:sz w:val="16"/>
        <w:szCs w:val="16"/>
      </w:rPr>
      <w:t>Rev 1</w:t>
    </w:r>
    <w:r>
      <w:rPr>
        <w:rFonts w:ascii="Tw Cen MT" w:hAnsi="Tw Cen MT" w:cs="Arial"/>
        <w:color w:val="4D4D4D"/>
        <w:sz w:val="16"/>
        <w:szCs w:val="16"/>
      </w:rPr>
      <w:t>2</w:t>
    </w:r>
    <w:r w:rsidRPr="00041C22">
      <w:rPr>
        <w:rFonts w:ascii="Tw Cen MT" w:hAnsi="Tw Cen MT" w:cs="Arial"/>
        <w:color w:val="4D4D4D"/>
        <w:sz w:val="16"/>
        <w:szCs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ACF97" w14:textId="77777777" w:rsidR="00345D4E" w:rsidRDefault="00345D4E">
      <w:r>
        <w:separator/>
      </w:r>
    </w:p>
  </w:footnote>
  <w:footnote w:type="continuationSeparator" w:id="0">
    <w:p w14:paraId="1F8CEA7A" w14:textId="77777777" w:rsidR="00345D4E" w:rsidRDefault="00345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C416" w14:textId="77777777" w:rsidR="005D7885" w:rsidRDefault="005D7885">
    <w:pPr>
      <w:pStyle w:val="Header"/>
      <w:rPr>
        <w:rFonts w:ascii="Arial" w:hAnsi="Arial" w:cs="Arial"/>
        <w:sz w:val="16"/>
        <w:szCs w:val="16"/>
      </w:rPr>
    </w:pPr>
  </w:p>
  <w:p w14:paraId="6177C417" w14:textId="77777777" w:rsidR="005D7885" w:rsidRPr="0072631A" w:rsidRDefault="005D7885">
    <w:pPr>
      <w:pStyle w:val="Header"/>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E7BB6"/>
    <w:multiLevelType w:val="hybridMultilevel"/>
    <w:tmpl w:val="719ABCD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2128EF"/>
    <w:multiLevelType w:val="hybridMultilevel"/>
    <w:tmpl w:val="2DB00B3A"/>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909476D"/>
    <w:multiLevelType w:val="hybridMultilevel"/>
    <w:tmpl w:val="AF6416F2"/>
    <w:lvl w:ilvl="0" w:tplc="A864ACB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D523A"/>
    <w:multiLevelType w:val="hybridMultilevel"/>
    <w:tmpl w:val="65EE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3487F"/>
    <w:multiLevelType w:val="hybridMultilevel"/>
    <w:tmpl w:val="33F211AA"/>
    <w:lvl w:ilvl="0" w:tplc="0204C434">
      <w:start w:val="1"/>
      <w:numFmt w:val="bullet"/>
      <w:lvlText w:val=""/>
      <w:lvlJc w:val="left"/>
      <w:pPr>
        <w:ind w:left="720" w:hanging="360"/>
      </w:pPr>
      <w:rPr>
        <w:rFonts w:ascii="Wingdings" w:hAnsi="Wingdings" w:hint="default"/>
        <w:color w:val="C0D1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F4CC5"/>
    <w:multiLevelType w:val="hybridMultilevel"/>
    <w:tmpl w:val="BA44770E"/>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AF2F83"/>
    <w:multiLevelType w:val="hybridMultilevel"/>
    <w:tmpl w:val="F42CEB6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BC3E1A"/>
    <w:multiLevelType w:val="hybridMultilevel"/>
    <w:tmpl w:val="712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F1D1D"/>
    <w:multiLevelType w:val="hybridMultilevel"/>
    <w:tmpl w:val="222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E415F"/>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A3FAC"/>
    <w:multiLevelType w:val="hybridMultilevel"/>
    <w:tmpl w:val="C49AC226"/>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3249BB"/>
    <w:multiLevelType w:val="hybridMultilevel"/>
    <w:tmpl w:val="8F16A28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A43810"/>
    <w:multiLevelType w:val="hybridMultilevel"/>
    <w:tmpl w:val="E9868088"/>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0579A3"/>
    <w:multiLevelType w:val="hybridMultilevel"/>
    <w:tmpl w:val="5A24A760"/>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nsid w:val="3EAD2C88"/>
    <w:multiLevelType w:val="hybridMultilevel"/>
    <w:tmpl w:val="6BF86D04"/>
    <w:lvl w:ilvl="0" w:tplc="B13AB20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509E8"/>
    <w:multiLevelType w:val="hybridMultilevel"/>
    <w:tmpl w:val="90C0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CA6DE1"/>
    <w:multiLevelType w:val="hybridMultilevel"/>
    <w:tmpl w:val="2EC23E00"/>
    <w:lvl w:ilvl="0" w:tplc="A516D7B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CA6CC8"/>
    <w:multiLevelType w:val="hybridMultilevel"/>
    <w:tmpl w:val="88B4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E30AAD"/>
    <w:multiLevelType w:val="hybridMultilevel"/>
    <w:tmpl w:val="40402170"/>
    <w:lvl w:ilvl="0" w:tplc="189A23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82B02"/>
    <w:multiLevelType w:val="hybridMultilevel"/>
    <w:tmpl w:val="39EA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F1F33"/>
    <w:multiLevelType w:val="hybridMultilevel"/>
    <w:tmpl w:val="0602BF94"/>
    <w:lvl w:ilvl="0" w:tplc="C6902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8C629F"/>
    <w:multiLevelType w:val="hybridMultilevel"/>
    <w:tmpl w:val="66846130"/>
    <w:lvl w:ilvl="0" w:tplc="0204C434">
      <w:start w:val="1"/>
      <w:numFmt w:val="bullet"/>
      <w:lvlText w:val=""/>
      <w:lvlJc w:val="left"/>
      <w:pPr>
        <w:ind w:left="720" w:hanging="360"/>
      </w:pPr>
      <w:rPr>
        <w:rFonts w:ascii="Wingdings" w:hAnsi="Wingdings" w:hint="default"/>
        <w:color w:val="C0D1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98595E"/>
    <w:multiLevelType w:val="hybridMultilevel"/>
    <w:tmpl w:val="78A6F56C"/>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nsid w:val="706E0ABB"/>
    <w:multiLevelType w:val="hybridMultilevel"/>
    <w:tmpl w:val="C86E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0F00BB"/>
    <w:multiLevelType w:val="hybridMultilevel"/>
    <w:tmpl w:val="58646F4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7"/>
  </w:num>
  <w:num w:numId="4">
    <w:abstractNumId w:val="0"/>
  </w:num>
  <w:num w:numId="5">
    <w:abstractNumId w:val="25"/>
  </w:num>
  <w:num w:numId="6">
    <w:abstractNumId w:val="8"/>
  </w:num>
  <w:num w:numId="7">
    <w:abstractNumId w:val="5"/>
  </w:num>
  <w:num w:numId="8">
    <w:abstractNumId w:val="24"/>
  </w:num>
  <w:num w:numId="9">
    <w:abstractNumId w:val="2"/>
  </w:num>
  <w:num w:numId="10">
    <w:abstractNumId w:val="14"/>
  </w:num>
  <w:num w:numId="11">
    <w:abstractNumId w:val="7"/>
  </w:num>
  <w:num w:numId="12">
    <w:abstractNumId w:val="12"/>
  </w:num>
  <w:num w:numId="13">
    <w:abstractNumId w:val="23"/>
  </w:num>
  <w:num w:numId="14">
    <w:abstractNumId w:val="13"/>
  </w:num>
  <w:num w:numId="15">
    <w:abstractNumId w:val="6"/>
  </w:num>
  <w:num w:numId="16">
    <w:abstractNumId w:val="1"/>
  </w:num>
  <w:num w:numId="17">
    <w:abstractNumId w:val="26"/>
  </w:num>
  <w:num w:numId="18">
    <w:abstractNumId w:val="11"/>
  </w:num>
  <w:num w:numId="19">
    <w:abstractNumId w:val="16"/>
  </w:num>
  <w:num w:numId="20">
    <w:abstractNumId w:val="21"/>
  </w:num>
  <w:num w:numId="21">
    <w:abstractNumId w:val="10"/>
  </w:num>
  <w:num w:numId="22">
    <w:abstractNumId w:val="4"/>
  </w:num>
  <w:num w:numId="23">
    <w:abstractNumId w:val="9"/>
  </w:num>
  <w:num w:numId="24">
    <w:abstractNumId w:val="19"/>
  </w:num>
  <w:num w:numId="25">
    <w:abstractNumId w:val="20"/>
  </w:num>
  <w:num w:numId="26">
    <w:abstractNumId w:val="15"/>
  </w:num>
  <w:num w:numId="2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3F"/>
    <w:rsid w:val="0000198C"/>
    <w:rsid w:val="000023DA"/>
    <w:rsid w:val="000055F1"/>
    <w:rsid w:val="00006D8A"/>
    <w:rsid w:val="00007183"/>
    <w:rsid w:val="0001030E"/>
    <w:rsid w:val="00011621"/>
    <w:rsid w:val="00011F33"/>
    <w:rsid w:val="000127C4"/>
    <w:rsid w:val="000132F0"/>
    <w:rsid w:val="00013D46"/>
    <w:rsid w:val="000163D8"/>
    <w:rsid w:val="000164A4"/>
    <w:rsid w:val="00016A26"/>
    <w:rsid w:val="00017880"/>
    <w:rsid w:val="00020E8A"/>
    <w:rsid w:val="00025221"/>
    <w:rsid w:val="00025D7B"/>
    <w:rsid w:val="00025E2B"/>
    <w:rsid w:val="00027035"/>
    <w:rsid w:val="00030424"/>
    <w:rsid w:val="00031D15"/>
    <w:rsid w:val="00034EE9"/>
    <w:rsid w:val="000362C2"/>
    <w:rsid w:val="000368DF"/>
    <w:rsid w:val="00037185"/>
    <w:rsid w:val="00041C22"/>
    <w:rsid w:val="000440F0"/>
    <w:rsid w:val="000441E9"/>
    <w:rsid w:val="00044E6A"/>
    <w:rsid w:val="00045BB2"/>
    <w:rsid w:val="00045C4A"/>
    <w:rsid w:val="00046EF5"/>
    <w:rsid w:val="00047960"/>
    <w:rsid w:val="00047E66"/>
    <w:rsid w:val="00050427"/>
    <w:rsid w:val="00050F6E"/>
    <w:rsid w:val="0005159D"/>
    <w:rsid w:val="000519A6"/>
    <w:rsid w:val="00055A72"/>
    <w:rsid w:val="00056115"/>
    <w:rsid w:val="0005784C"/>
    <w:rsid w:val="00061AD2"/>
    <w:rsid w:val="00064CD6"/>
    <w:rsid w:val="00066E89"/>
    <w:rsid w:val="00067765"/>
    <w:rsid w:val="0006788A"/>
    <w:rsid w:val="00070460"/>
    <w:rsid w:val="0007153B"/>
    <w:rsid w:val="000723C7"/>
    <w:rsid w:val="000727F7"/>
    <w:rsid w:val="000733B3"/>
    <w:rsid w:val="00073940"/>
    <w:rsid w:val="00080B06"/>
    <w:rsid w:val="000820B1"/>
    <w:rsid w:val="00082FCF"/>
    <w:rsid w:val="000832DF"/>
    <w:rsid w:val="000835CD"/>
    <w:rsid w:val="0008419F"/>
    <w:rsid w:val="000853EF"/>
    <w:rsid w:val="00085563"/>
    <w:rsid w:val="00087388"/>
    <w:rsid w:val="00092CD2"/>
    <w:rsid w:val="00094CCC"/>
    <w:rsid w:val="000951E1"/>
    <w:rsid w:val="000956E2"/>
    <w:rsid w:val="00096B9E"/>
    <w:rsid w:val="000A0CF0"/>
    <w:rsid w:val="000A14AA"/>
    <w:rsid w:val="000A2181"/>
    <w:rsid w:val="000A346A"/>
    <w:rsid w:val="000A42B3"/>
    <w:rsid w:val="000A4EB1"/>
    <w:rsid w:val="000A5536"/>
    <w:rsid w:val="000A6195"/>
    <w:rsid w:val="000A77E5"/>
    <w:rsid w:val="000B1EE2"/>
    <w:rsid w:val="000B274A"/>
    <w:rsid w:val="000B3170"/>
    <w:rsid w:val="000B347B"/>
    <w:rsid w:val="000B43A2"/>
    <w:rsid w:val="000B4B97"/>
    <w:rsid w:val="000B53AC"/>
    <w:rsid w:val="000C3AAD"/>
    <w:rsid w:val="000C5C3E"/>
    <w:rsid w:val="000C7432"/>
    <w:rsid w:val="000D00C7"/>
    <w:rsid w:val="000D0145"/>
    <w:rsid w:val="000D0341"/>
    <w:rsid w:val="000D0D5D"/>
    <w:rsid w:val="000D1627"/>
    <w:rsid w:val="000D30AE"/>
    <w:rsid w:val="000D33A5"/>
    <w:rsid w:val="000D3688"/>
    <w:rsid w:val="000D37A3"/>
    <w:rsid w:val="000D662D"/>
    <w:rsid w:val="000D73BB"/>
    <w:rsid w:val="000D7AFB"/>
    <w:rsid w:val="000D7B6B"/>
    <w:rsid w:val="000E0DB9"/>
    <w:rsid w:val="000E18F7"/>
    <w:rsid w:val="000E1C19"/>
    <w:rsid w:val="000E235F"/>
    <w:rsid w:val="000E2930"/>
    <w:rsid w:val="000E3019"/>
    <w:rsid w:val="000E33BF"/>
    <w:rsid w:val="000E376C"/>
    <w:rsid w:val="000E5EF1"/>
    <w:rsid w:val="000F0F15"/>
    <w:rsid w:val="000F1A7E"/>
    <w:rsid w:val="000F20F5"/>
    <w:rsid w:val="000F22F1"/>
    <w:rsid w:val="000F339D"/>
    <w:rsid w:val="000F3E69"/>
    <w:rsid w:val="000F69F5"/>
    <w:rsid w:val="000F709D"/>
    <w:rsid w:val="000F7249"/>
    <w:rsid w:val="001004EB"/>
    <w:rsid w:val="001010C5"/>
    <w:rsid w:val="00101874"/>
    <w:rsid w:val="00101DF7"/>
    <w:rsid w:val="001047C0"/>
    <w:rsid w:val="001066E0"/>
    <w:rsid w:val="00107524"/>
    <w:rsid w:val="001105FE"/>
    <w:rsid w:val="00117314"/>
    <w:rsid w:val="00117E97"/>
    <w:rsid w:val="0012019B"/>
    <w:rsid w:val="001209E9"/>
    <w:rsid w:val="00121A28"/>
    <w:rsid w:val="001239D1"/>
    <w:rsid w:val="001259B1"/>
    <w:rsid w:val="00126BFA"/>
    <w:rsid w:val="00130F11"/>
    <w:rsid w:val="00131B90"/>
    <w:rsid w:val="00132141"/>
    <w:rsid w:val="00132377"/>
    <w:rsid w:val="00135661"/>
    <w:rsid w:val="00135FEA"/>
    <w:rsid w:val="0014134A"/>
    <w:rsid w:val="00142E07"/>
    <w:rsid w:val="00146112"/>
    <w:rsid w:val="0014714A"/>
    <w:rsid w:val="0014764F"/>
    <w:rsid w:val="00150815"/>
    <w:rsid w:val="00152D83"/>
    <w:rsid w:val="00152FE5"/>
    <w:rsid w:val="001567B0"/>
    <w:rsid w:val="0015766D"/>
    <w:rsid w:val="00160391"/>
    <w:rsid w:val="001648E6"/>
    <w:rsid w:val="00164CB2"/>
    <w:rsid w:val="00166382"/>
    <w:rsid w:val="00170D8F"/>
    <w:rsid w:val="0017169C"/>
    <w:rsid w:val="001721CB"/>
    <w:rsid w:val="001734DA"/>
    <w:rsid w:val="001762A9"/>
    <w:rsid w:val="00177898"/>
    <w:rsid w:val="00181EF1"/>
    <w:rsid w:val="0018261F"/>
    <w:rsid w:val="00184D00"/>
    <w:rsid w:val="001856CD"/>
    <w:rsid w:val="0018629D"/>
    <w:rsid w:val="00187559"/>
    <w:rsid w:val="001901E0"/>
    <w:rsid w:val="001939D4"/>
    <w:rsid w:val="001A00BF"/>
    <w:rsid w:val="001A07BA"/>
    <w:rsid w:val="001A1649"/>
    <w:rsid w:val="001A1D32"/>
    <w:rsid w:val="001A312F"/>
    <w:rsid w:val="001A3415"/>
    <w:rsid w:val="001A3609"/>
    <w:rsid w:val="001A4D79"/>
    <w:rsid w:val="001A5E7F"/>
    <w:rsid w:val="001B055E"/>
    <w:rsid w:val="001B2D1D"/>
    <w:rsid w:val="001B4D6E"/>
    <w:rsid w:val="001B6485"/>
    <w:rsid w:val="001C0EA6"/>
    <w:rsid w:val="001C29B2"/>
    <w:rsid w:val="001C2FD8"/>
    <w:rsid w:val="001D02BA"/>
    <w:rsid w:val="001D10C4"/>
    <w:rsid w:val="001D1D60"/>
    <w:rsid w:val="001D2C46"/>
    <w:rsid w:val="001D5427"/>
    <w:rsid w:val="001D64EB"/>
    <w:rsid w:val="001D7AFB"/>
    <w:rsid w:val="001E022A"/>
    <w:rsid w:val="001E1380"/>
    <w:rsid w:val="001E3379"/>
    <w:rsid w:val="001E4252"/>
    <w:rsid w:val="001E441A"/>
    <w:rsid w:val="001E6EF4"/>
    <w:rsid w:val="001E7C99"/>
    <w:rsid w:val="001F0C0C"/>
    <w:rsid w:val="001F0C74"/>
    <w:rsid w:val="001F176A"/>
    <w:rsid w:val="001F2E46"/>
    <w:rsid w:val="001F4A6F"/>
    <w:rsid w:val="001F646C"/>
    <w:rsid w:val="001F6A24"/>
    <w:rsid w:val="001F6CFA"/>
    <w:rsid w:val="001F6EAF"/>
    <w:rsid w:val="001F6ED0"/>
    <w:rsid w:val="00200326"/>
    <w:rsid w:val="0020277A"/>
    <w:rsid w:val="00202D5A"/>
    <w:rsid w:val="002036BB"/>
    <w:rsid w:val="00205BD4"/>
    <w:rsid w:val="0020616A"/>
    <w:rsid w:val="00207CE7"/>
    <w:rsid w:val="0021095E"/>
    <w:rsid w:val="00211E37"/>
    <w:rsid w:val="0021211A"/>
    <w:rsid w:val="00212679"/>
    <w:rsid w:val="00214368"/>
    <w:rsid w:val="00215C5D"/>
    <w:rsid w:val="0021710C"/>
    <w:rsid w:val="00222131"/>
    <w:rsid w:val="002240AE"/>
    <w:rsid w:val="0022424C"/>
    <w:rsid w:val="002263EA"/>
    <w:rsid w:val="00226B05"/>
    <w:rsid w:val="00227B72"/>
    <w:rsid w:val="00227C2F"/>
    <w:rsid w:val="00230850"/>
    <w:rsid w:val="00230C17"/>
    <w:rsid w:val="00231B7E"/>
    <w:rsid w:val="002337A7"/>
    <w:rsid w:val="00234F51"/>
    <w:rsid w:val="00235137"/>
    <w:rsid w:val="0023578C"/>
    <w:rsid w:val="0023639F"/>
    <w:rsid w:val="002368A8"/>
    <w:rsid w:val="0024114B"/>
    <w:rsid w:val="002418DE"/>
    <w:rsid w:val="00245211"/>
    <w:rsid w:val="002455F2"/>
    <w:rsid w:val="00245EB7"/>
    <w:rsid w:val="00246330"/>
    <w:rsid w:val="002472F8"/>
    <w:rsid w:val="0024760C"/>
    <w:rsid w:val="00250763"/>
    <w:rsid w:val="00250EC5"/>
    <w:rsid w:val="00251345"/>
    <w:rsid w:val="00251572"/>
    <w:rsid w:val="00252998"/>
    <w:rsid w:val="00253019"/>
    <w:rsid w:val="0025724A"/>
    <w:rsid w:val="00260EF6"/>
    <w:rsid w:val="0026117B"/>
    <w:rsid w:val="00261E97"/>
    <w:rsid w:val="00263C7C"/>
    <w:rsid w:val="00264C8C"/>
    <w:rsid w:val="00265922"/>
    <w:rsid w:val="002660A4"/>
    <w:rsid w:val="00270338"/>
    <w:rsid w:val="002710D4"/>
    <w:rsid w:val="002713E8"/>
    <w:rsid w:val="00275062"/>
    <w:rsid w:val="00275358"/>
    <w:rsid w:val="002766F7"/>
    <w:rsid w:val="002770D8"/>
    <w:rsid w:val="0027753E"/>
    <w:rsid w:val="00280713"/>
    <w:rsid w:val="0028260F"/>
    <w:rsid w:val="00282E79"/>
    <w:rsid w:val="00283863"/>
    <w:rsid w:val="00284493"/>
    <w:rsid w:val="00284A9E"/>
    <w:rsid w:val="002877F3"/>
    <w:rsid w:val="00290108"/>
    <w:rsid w:val="00290487"/>
    <w:rsid w:val="0029191F"/>
    <w:rsid w:val="0029212E"/>
    <w:rsid w:val="00295019"/>
    <w:rsid w:val="002957D3"/>
    <w:rsid w:val="00295B65"/>
    <w:rsid w:val="002962C4"/>
    <w:rsid w:val="0029788D"/>
    <w:rsid w:val="002A01A9"/>
    <w:rsid w:val="002A0456"/>
    <w:rsid w:val="002A2E11"/>
    <w:rsid w:val="002A3B2E"/>
    <w:rsid w:val="002A5B42"/>
    <w:rsid w:val="002A5B70"/>
    <w:rsid w:val="002B0141"/>
    <w:rsid w:val="002B1FD3"/>
    <w:rsid w:val="002B268B"/>
    <w:rsid w:val="002B283A"/>
    <w:rsid w:val="002B2B9C"/>
    <w:rsid w:val="002B2EDD"/>
    <w:rsid w:val="002B2F9C"/>
    <w:rsid w:val="002B35B7"/>
    <w:rsid w:val="002B425F"/>
    <w:rsid w:val="002B5E73"/>
    <w:rsid w:val="002B6E5F"/>
    <w:rsid w:val="002B6F03"/>
    <w:rsid w:val="002B73AF"/>
    <w:rsid w:val="002B741E"/>
    <w:rsid w:val="002C100B"/>
    <w:rsid w:val="002C4007"/>
    <w:rsid w:val="002C5D73"/>
    <w:rsid w:val="002C77AC"/>
    <w:rsid w:val="002D0984"/>
    <w:rsid w:val="002D12EF"/>
    <w:rsid w:val="002D156C"/>
    <w:rsid w:val="002D1645"/>
    <w:rsid w:val="002D266F"/>
    <w:rsid w:val="002D3BA4"/>
    <w:rsid w:val="002D49E5"/>
    <w:rsid w:val="002E24BE"/>
    <w:rsid w:val="002E27A3"/>
    <w:rsid w:val="002E2F52"/>
    <w:rsid w:val="002F1CBC"/>
    <w:rsid w:val="002F203B"/>
    <w:rsid w:val="002F2ACE"/>
    <w:rsid w:val="002F350E"/>
    <w:rsid w:val="002F3A14"/>
    <w:rsid w:val="002F4027"/>
    <w:rsid w:val="002F503E"/>
    <w:rsid w:val="002F597F"/>
    <w:rsid w:val="002F60FD"/>
    <w:rsid w:val="003009B3"/>
    <w:rsid w:val="003009B5"/>
    <w:rsid w:val="00300F6F"/>
    <w:rsid w:val="00300FE6"/>
    <w:rsid w:val="00302896"/>
    <w:rsid w:val="00302A52"/>
    <w:rsid w:val="00302BC7"/>
    <w:rsid w:val="00302FF8"/>
    <w:rsid w:val="00303782"/>
    <w:rsid w:val="00304C68"/>
    <w:rsid w:val="0030606A"/>
    <w:rsid w:val="00307C33"/>
    <w:rsid w:val="003103F1"/>
    <w:rsid w:val="00310C57"/>
    <w:rsid w:val="00311592"/>
    <w:rsid w:val="00312FB6"/>
    <w:rsid w:val="00314094"/>
    <w:rsid w:val="00314626"/>
    <w:rsid w:val="0031475E"/>
    <w:rsid w:val="00314E78"/>
    <w:rsid w:val="00315042"/>
    <w:rsid w:val="00317432"/>
    <w:rsid w:val="003176DA"/>
    <w:rsid w:val="0032068F"/>
    <w:rsid w:val="00321B4B"/>
    <w:rsid w:val="0032287E"/>
    <w:rsid w:val="00325E2C"/>
    <w:rsid w:val="00330D34"/>
    <w:rsid w:val="00330EA7"/>
    <w:rsid w:val="003324B8"/>
    <w:rsid w:val="003326FF"/>
    <w:rsid w:val="00332BF5"/>
    <w:rsid w:val="00333801"/>
    <w:rsid w:val="00333F21"/>
    <w:rsid w:val="00333FC8"/>
    <w:rsid w:val="00334214"/>
    <w:rsid w:val="003353D7"/>
    <w:rsid w:val="00340C5E"/>
    <w:rsid w:val="00342F24"/>
    <w:rsid w:val="00343457"/>
    <w:rsid w:val="003439FA"/>
    <w:rsid w:val="00343D6E"/>
    <w:rsid w:val="00344A31"/>
    <w:rsid w:val="00345273"/>
    <w:rsid w:val="00345BA8"/>
    <w:rsid w:val="00345D4E"/>
    <w:rsid w:val="003467AD"/>
    <w:rsid w:val="003467BD"/>
    <w:rsid w:val="00347F1D"/>
    <w:rsid w:val="00350C8A"/>
    <w:rsid w:val="003511C6"/>
    <w:rsid w:val="00351E7C"/>
    <w:rsid w:val="00355FF4"/>
    <w:rsid w:val="00356061"/>
    <w:rsid w:val="00357EDD"/>
    <w:rsid w:val="00361210"/>
    <w:rsid w:val="003635F5"/>
    <w:rsid w:val="00363D28"/>
    <w:rsid w:val="00364C5B"/>
    <w:rsid w:val="0036583A"/>
    <w:rsid w:val="00365DC8"/>
    <w:rsid w:val="00370615"/>
    <w:rsid w:val="00370FD6"/>
    <w:rsid w:val="003714CD"/>
    <w:rsid w:val="00372021"/>
    <w:rsid w:val="0037251E"/>
    <w:rsid w:val="00372B09"/>
    <w:rsid w:val="00373831"/>
    <w:rsid w:val="00373B08"/>
    <w:rsid w:val="003744D4"/>
    <w:rsid w:val="003762A4"/>
    <w:rsid w:val="003772CC"/>
    <w:rsid w:val="003801BA"/>
    <w:rsid w:val="003812F2"/>
    <w:rsid w:val="0038143A"/>
    <w:rsid w:val="00382BBC"/>
    <w:rsid w:val="00383D84"/>
    <w:rsid w:val="00384347"/>
    <w:rsid w:val="00385062"/>
    <w:rsid w:val="00385847"/>
    <w:rsid w:val="00386EED"/>
    <w:rsid w:val="003901A0"/>
    <w:rsid w:val="00391D45"/>
    <w:rsid w:val="00393377"/>
    <w:rsid w:val="00393433"/>
    <w:rsid w:val="003937B0"/>
    <w:rsid w:val="0039380D"/>
    <w:rsid w:val="003971E7"/>
    <w:rsid w:val="003A0FFE"/>
    <w:rsid w:val="003A13EE"/>
    <w:rsid w:val="003A157A"/>
    <w:rsid w:val="003A41F3"/>
    <w:rsid w:val="003A43C0"/>
    <w:rsid w:val="003A5A50"/>
    <w:rsid w:val="003A5F00"/>
    <w:rsid w:val="003A7C3F"/>
    <w:rsid w:val="003B0011"/>
    <w:rsid w:val="003B13C7"/>
    <w:rsid w:val="003B2EB7"/>
    <w:rsid w:val="003B36E2"/>
    <w:rsid w:val="003B4DD9"/>
    <w:rsid w:val="003C2406"/>
    <w:rsid w:val="003C337A"/>
    <w:rsid w:val="003C41B8"/>
    <w:rsid w:val="003C71E4"/>
    <w:rsid w:val="003C7A39"/>
    <w:rsid w:val="003D2A57"/>
    <w:rsid w:val="003D2F0B"/>
    <w:rsid w:val="003D2FBA"/>
    <w:rsid w:val="003D30A1"/>
    <w:rsid w:val="003D3674"/>
    <w:rsid w:val="003D4490"/>
    <w:rsid w:val="003D468F"/>
    <w:rsid w:val="003D5D3B"/>
    <w:rsid w:val="003D70D5"/>
    <w:rsid w:val="003E0244"/>
    <w:rsid w:val="003E0BBC"/>
    <w:rsid w:val="003E0BFC"/>
    <w:rsid w:val="003E55EB"/>
    <w:rsid w:val="003E565D"/>
    <w:rsid w:val="003E63C5"/>
    <w:rsid w:val="003F0BC7"/>
    <w:rsid w:val="003F3E64"/>
    <w:rsid w:val="003F432D"/>
    <w:rsid w:val="003F523F"/>
    <w:rsid w:val="003F5DD3"/>
    <w:rsid w:val="003F6481"/>
    <w:rsid w:val="003F6764"/>
    <w:rsid w:val="003F780D"/>
    <w:rsid w:val="003F7E5F"/>
    <w:rsid w:val="003F7EF2"/>
    <w:rsid w:val="004024BC"/>
    <w:rsid w:val="00402BF4"/>
    <w:rsid w:val="00404908"/>
    <w:rsid w:val="00405C5C"/>
    <w:rsid w:val="00406DFA"/>
    <w:rsid w:val="00407519"/>
    <w:rsid w:val="00411D50"/>
    <w:rsid w:val="004120D4"/>
    <w:rsid w:val="00413B82"/>
    <w:rsid w:val="004140E9"/>
    <w:rsid w:val="004143B7"/>
    <w:rsid w:val="0041638C"/>
    <w:rsid w:val="004167A3"/>
    <w:rsid w:val="00417868"/>
    <w:rsid w:val="0042049E"/>
    <w:rsid w:val="00422743"/>
    <w:rsid w:val="00422FF3"/>
    <w:rsid w:val="00424E5A"/>
    <w:rsid w:val="00425653"/>
    <w:rsid w:val="0043105C"/>
    <w:rsid w:val="004311B1"/>
    <w:rsid w:val="00432870"/>
    <w:rsid w:val="00432B68"/>
    <w:rsid w:val="00433ACF"/>
    <w:rsid w:val="0043537E"/>
    <w:rsid w:val="0043634A"/>
    <w:rsid w:val="0043647C"/>
    <w:rsid w:val="00436488"/>
    <w:rsid w:val="00436741"/>
    <w:rsid w:val="00440869"/>
    <w:rsid w:val="0044103D"/>
    <w:rsid w:val="004413C9"/>
    <w:rsid w:val="00441FC6"/>
    <w:rsid w:val="004439F7"/>
    <w:rsid w:val="00447F07"/>
    <w:rsid w:val="00450648"/>
    <w:rsid w:val="00451B81"/>
    <w:rsid w:val="0045215C"/>
    <w:rsid w:val="004522D0"/>
    <w:rsid w:val="004534C6"/>
    <w:rsid w:val="00453CCE"/>
    <w:rsid w:val="00454676"/>
    <w:rsid w:val="00455F2C"/>
    <w:rsid w:val="004575DC"/>
    <w:rsid w:val="00460FCE"/>
    <w:rsid w:val="004632A0"/>
    <w:rsid w:val="00464C33"/>
    <w:rsid w:val="00464EBB"/>
    <w:rsid w:val="004661F9"/>
    <w:rsid w:val="00467202"/>
    <w:rsid w:val="00467859"/>
    <w:rsid w:val="00473EFF"/>
    <w:rsid w:val="0047410F"/>
    <w:rsid w:val="00475318"/>
    <w:rsid w:val="004777AE"/>
    <w:rsid w:val="00480F89"/>
    <w:rsid w:val="00481CEA"/>
    <w:rsid w:val="00482CFB"/>
    <w:rsid w:val="0048547B"/>
    <w:rsid w:val="004870A1"/>
    <w:rsid w:val="00491F2B"/>
    <w:rsid w:val="00492548"/>
    <w:rsid w:val="004928BF"/>
    <w:rsid w:val="004A0F48"/>
    <w:rsid w:val="004A271B"/>
    <w:rsid w:val="004A31FF"/>
    <w:rsid w:val="004A39A2"/>
    <w:rsid w:val="004A4107"/>
    <w:rsid w:val="004A563A"/>
    <w:rsid w:val="004A595E"/>
    <w:rsid w:val="004A5B42"/>
    <w:rsid w:val="004A6A72"/>
    <w:rsid w:val="004B0CA4"/>
    <w:rsid w:val="004B2BF6"/>
    <w:rsid w:val="004B3C8E"/>
    <w:rsid w:val="004B7460"/>
    <w:rsid w:val="004C19AF"/>
    <w:rsid w:val="004C3824"/>
    <w:rsid w:val="004C3C6D"/>
    <w:rsid w:val="004C532D"/>
    <w:rsid w:val="004C7411"/>
    <w:rsid w:val="004C7479"/>
    <w:rsid w:val="004D1694"/>
    <w:rsid w:val="004D420E"/>
    <w:rsid w:val="004D4644"/>
    <w:rsid w:val="004E0234"/>
    <w:rsid w:val="004E214D"/>
    <w:rsid w:val="004E2934"/>
    <w:rsid w:val="004E2BE1"/>
    <w:rsid w:val="004E2E17"/>
    <w:rsid w:val="004E47A1"/>
    <w:rsid w:val="004E56C6"/>
    <w:rsid w:val="004E78B8"/>
    <w:rsid w:val="004F00CF"/>
    <w:rsid w:val="004F0B40"/>
    <w:rsid w:val="004F2487"/>
    <w:rsid w:val="004F43CA"/>
    <w:rsid w:val="004F45BE"/>
    <w:rsid w:val="004F45F2"/>
    <w:rsid w:val="00503B05"/>
    <w:rsid w:val="0050525C"/>
    <w:rsid w:val="0050637C"/>
    <w:rsid w:val="0051047E"/>
    <w:rsid w:val="0051059F"/>
    <w:rsid w:val="005106F1"/>
    <w:rsid w:val="00510AE5"/>
    <w:rsid w:val="00512A79"/>
    <w:rsid w:val="005131BF"/>
    <w:rsid w:val="0051376A"/>
    <w:rsid w:val="005175BE"/>
    <w:rsid w:val="00517907"/>
    <w:rsid w:val="00520E5B"/>
    <w:rsid w:val="005219ED"/>
    <w:rsid w:val="00522CB3"/>
    <w:rsid w:val="00524C22"/>
    <w:rsid w:val="00525087"/>
    <w:rsid w:val="005265C9"/>
    <w:rsid w:val="005268CB"/>
    <w:rsid w:val="005273BD"/>
    <w:rsid w:val="00534499"/>
    <w:rsid w:val="00537EC9"/>
    <w:rsid w:val="00544501"/>
    <w:rsid w:val="005451E0"/>
    <w:rsid w:val="0054539F"/>
    <w:rsid w:val="00547215"/>
    <w:rsid w:val="00550578"/>
    <w:rsid w:val="00551E8E"/>
    <w:rsid w:val="00552C96"/>
    <w:rsid w:val="00553270"/>
    <w:rsid w:val="00556CE8"/>
    <w:rsid w:val="00556D58"/>
    <w:rsid w:val="005578EB"/>
    <w:rsid w:val="005602DC"/>
    <w:rsid w:val="00560436"/>
    <w:rsid w:val="00561083"/>
    <w:rsid w:val="005610CB"/>
    <w:rsid w:val="00562895"/>
    <w:rsid w:val="005649DF"/>
    <w:rsid w:val="00565BA6"/>
    <w:rsid w:val="00566DCD"/>
    <w:rsid w:val="005671B8"/>
    <w:rsid w:val="0056778E"/>
    <w:rsid w:val="00570330"/>
    <w:rsid w:val="005717A2"/>
    <w:rsid w:val="00572805"/>
    <w:rsid w:val="00574998"/>
    <w:rsid w:val="00575865"/>
    <w:rsid w:val="00575F8E"/>
    <w:rsid w:val="0057605A"/>
    <w:rsid w:val="00576A8D"/>
    <w:rsid w:val="00576AFF"/>
    <w:rsid w:val="00577E46"/>
    <w:rsid w:val="005818CA"/>
    <w:rsid w:val="00583BC7"/>
    <w:rsid w:val="00586D88"/>
    <w:rsid w:val="00590AD9"/>
    <w:rsid w:val="00590C6E"/>
    <w:rsid w:val="00590D91"/>
    <w:rsid w:val="005934DC"/>
    <w:rsid w:val="005936EF"/>
    <w:rsid w:val="00595196"/>
    <w:rsid w:val="00595630"/>
    <w:rsid w:val="005964A8"/>
    <w:rsid w:val="00597558"/>
    <w:rsid w:val="00597B0E"/>
    <w:rsid w:val="005A01FA"/>
    <w:rsid w:val="005A0B05"/>
    <w:rsid w:val="005A329C"/>
    <w:rsid w:val="005A336B"/>
    <w:rsid w:val="005A5D65"/>
    <w:rsid w:val="005A663F"/>
    <w:rsid w:val="005B09D8"/>
    <w:rsid w:val="005B0E57"/>
    <w:rsid w:val="005B2415"/>
    <w:rsid w:val="005B2418"/>
    <w:rsid w:val="005B2C57"/>
    <w:rsid w:val="005B32A2"/>
    <w:rsid w:val="005B39FE"/>
    <w:rsid w:val="005B3EAF"/>
    <w:rsid w:val="005B5008"/>
    <w:rsid w:val="005B6939"/>
    <w:rsid w:val="005B78C0"/>
    <w:rsid w:val="005B7A92"/>
    <w:rsid w:val="005C050B"/>
    <w:rsid w:val="005C157E"/>
    <w:rsid w:val="005C162B"/>
    <w:rsid w:val="005C19B0"/>
    <w:rsid w:val="005C1C9C"/>
    <w:rsid w:val="005C2C96"/>
    <w:rsid w:val="005C380E"/>
    <w:rsid w:val="005C6227"/>
    <w:rsid w:val="005C6951"/>
    <w:rsid w:val="005C69B6"/>
    <w:rsid w:val="005C74C4"/>
    <w:rsid w:val="005D020F"/>
    <w:rsid w:val="005D14E6"/>
    <w:rsid w:val="005D332B"/>
    <w:rsid w:val="005D398E"/>
    <w:rsid w:val="005D60C2"/>
    <w:rsid w:val="005D63F1"/>
    <w:rsid w:val="005D65D2"/>
    <w:rsid w:val="005D7885"/>
    <w:rsid w:val="005E01A1"/>
    <w:rsid w:val="005E3E95"/>
    <w:rsid w:val="005E433C"/>
    <w:rsid w:val="005E52E9"/>
    <w:rsid w:val="005E5425"/>
    <w:rsid w:val="005E6417"/>
    <w:rsid w:val="005E6A2D"/>
    <w:rsid w:val="005E77A6"/>
    <w:rsid w:val="005E7DD3"/>
    <w:rsid w:val="005E7E92"/>
    <w:rsid w:val="005F0021"/>
    <w:rsid w:val="005F1B38"/>
    <w:rsid w:val="005F36CF"/>
    <w:rsid w:val="005F452F"/>
    <w:rsid w:val="005F4A55"/>
    <w:rsid w:val="005F5484"/>
    <w:rsid w:val="005F5AC7"/>
    <w:rsid w:val="005F7774"/>
    <w:rsid w:val="00600CEF"/>
    <w:rsid w:val="006024ED"/>
    <w:rsid w:val="00602754"/>
    <w:rsid w:val="00603FC4"/>
    <w:rsid w:val="0060407D"/>
    <w:rsid w:val="006068CF"/>
    <w:rsid w:val="00615338"/>
    <w:rsid w:val="00615725"/>
    <w:rsid w:val="00616254"/>
    <w:rsid w:val="00617097"/>
    <w:rsid w:val="00617AA7"/>
    <w:rsid w:val="00617E5F"/>
    <w:rsid w:val="00620CF2"/>
    <w:rsid w:val="00622766"/>
    <w:rsid w:val="0062491F"/>
    <w:rsid w:val="00625941"/>
    <w:rsid w:val="006268F2"/>
    <w:rsid w:val="0062734E"/>
    <w:rsid w:val="00627434"/>
    <w:rsid w:val="00627457"/>
    <w:rsid w:val="0063042A"/>
    <w:rsid w:val="006304F5"/>
    <w:rsid w:val="0063270A"/>
    <w:rsid w:val="00632A1F"/>
    <w:rsid w:val="00632E15"/>
    <w:rsid w:val="00633FA2"/>
    <w:rsid w:val="00634770"/>
    <w:rsid w:val="00635D8D"/>
    <w:rsid w:val="00636224"/>
    <w:rsid w:val="006364EC"/>
    <w:rsid w:val="006402E4"/>
    <w:rsid w:val="006420D6"/>
    <w:rsid w:val="006428B2"/>
    <w:rsid w:val="00642E79"/>
    <w:rsid w:val="00643BDF"/>
    <w:rsid w:val="006457E7"/>
    <w:rsid w:val="0064603C"/>
    <w:rsid w:val="0065026A"/>
    <w:rsid w:val="006507EA"/>
    <w:rsid w:val="006508B3"/>
    <w:rsid w:val="006515D8"/>
    <w:rsid w:val="00652693"/>
    <w:rsid w:val="00653785"/>
    <w:rsid w:val="00655590"/>
    <w:rsid w:val="006561BD"/>
    <w:rsid w:val="0065636F"/>
    <w:rsid w:val="00657079"/>
    <w:rsid w:val="00661353"/>
    <w:rsid w:val="0066163E"/>
    <w:rsid w:val="00662F02"/>
    <w:rsid w:val="006639F4"/>
    <w:rsid w:val="00663BBE"/>
    <w:rsid w:val="00664999"/>
    <w:rsid w:val="006671D8"/>
    <w:rsid w:val="006674D1"/>
    <w:rsid w:val="006675EB"/>
    <w:rsid w:val="00667799"/>
    <w:rsid w:val="00670712"/>
    <w:rsid w:val="00670959"/>
    <w:rsid w:val="00671287"/>
    <w:rsid w:val="00672218"/>
    <w:rsid w:val="00673C75"/>
    <w:rsid w:val="00675358"/>
    <w:rsid w:val="006761FE"/>
    <w:rsid w:val="00676708"/>
    <w:rsid w:val="006802BD"/>
    <w:rsid w:val="006802BF"/>
    <w:rsid w:val="00683A91"/>
    <w:rsid w:val="00683B1C"/>
    <w:rsid w:val="00684104"/>
    <w:rsid w:val="00684F01"/>
    <w:rsid w:val="00686B25"/>
    <w:rsid w:val="00687917"/>
    <w:rsid w:val="00690168"/>
    <w:rsid w:val="0069092F"/>
    <w:rsid w:val="00690FD6"/>
    <w:rsid w:val="006922E4"/>
    <w:rsid w:val="00694AE2"/>
    <w:rsid w:val="00695298"/>
    <w:rsid w:val="006959DF"/>
    <w:rsid w:val="00697363"/>
    <w:rsid w:val="0069751C"/>
    <w:rsid w:val="006A01CE"/>
    <w:rsid w:val="006A04C0"/>
    <w:rsid w:val="006A0669"/>
    <w:rsid w:val="006A3279"/>
    <w:rsid w:val="006A3A8A"/>
    <w:rsid w:val="006A4F84"/>
    <w:rsid w:val="006A6383"/>
    <w:rsid w:val="006A6B14"/>
    <w:rsid w:val="006B04E2"/>
    <w:rsid w:val="006B10BF"/>
    <w:rsid w:val="006B25AC"/>
    <w:rsid w:val="006B28D3"/>
    <w:rsid w:val="006B3778"/>
    <w:rsid w:val="006B5782"/>
    <w:rsid w:val="006B6652"/>
    <w:rsid w:val="006C0275"/>
    <w:rsid w:val="006C048D"/>
    <w:rsid w:val="006C0EA5"/>
    <w:rsid w:val="006C14EE"/>
    <w:rsid w:val="006C1931"/>
    <w:rsid w:val="006C27DC"/>
    <w:rsid w:val="006C2F76"/>
    <w:rsid w:val="006C338E"/>
    <w:rsid w:val="006C4348"/>
    <w:rsid w:val="006C52DE"/>
    <w:rsid w:val="006C75DD"/>
    <w:rsid w:val="006D0481"/>
    <w:rsid w:val="006D0648"/>
    <w:rsid w:val="006D101E"/>
    <w:rsid w:val="006D20A9"/>
    <w:rsid w:val="006D2FA3"/>
    <w:rsid w:val="006D50F6"/>
    <w:rsid w:val="006D5734"/>
    <w:rsid w:val="006E1C28"/>
    <w:rsid w:val="006E3457"/>
    <w:rsid w:val="006E49C7"/>
    <w:rsid w:val="006E5EDC"/>
    <w:rsid w:val="006F00EE"/>
    <w:rsid w:val="006F1022"/>
    <w:rsid w:val="006F110E"/>
    <w:rsid w:val="006F1C04"/>
    <w:rsid w:val="006F2602"/>
    <w:rsid w:val="006F391C"/>
    <w:rsid w:val="006F5E41"/>
    <w:rsid w:val="006F701B"/>
    <w:rsid w:val="006F797B"/>
    <w:rsid w:val="0070094C"/>
    <w:rsid w:val="00702179"/>
    <w:rsid w:val="00703BC4"/>
    <w:rsid w:val="00705084"/>
    <w:rsid w:val="007056C0"/>
    <w:rsid w:val="00706DF9"/>
    <w:rsid w:val="007106CF"/>
    <w:rsid w:val="00711D97"/>
    <w:rsid w:val="00712D9F"/>
    <w:rsid w:val="00713905"/>
    <w:rsid w:val="007146E7"/>
    <w:rsid w:val="00714C08"/>
    <w:rsid w:val="00715826"/>
    <w:rsid w:val="0071665A"/>
    <w:rsid w:val="00716CF1"/>
    <w:rsid w:val="00716EE1"/>
    <w:rsid w:val="007173D8"/>
    <w:rsid w:val="00720779"/>
    <w:rsid w:val="0072177C"/>
    <w:rsid w:val="00721BB1"/>
    <w:rsid w:val="00723398"/>
    <w:rsid w:val="007241AC"/>
    <w:rsid w:val="00724672"/>
    <w:rsid w:val="00725B7E"/>
    <w:rsid w:val="0072631A"/>
    <w:rsid w:val="00726CDA"/>
    <w:rsid w:val="0072717D"/>
    <w:rsid w:val="00727D4F"/>
    <w:rsid w:val="00727F70"/>
    <w:rsid w:val="00727F85"/>
    <w:rsid w:val="00730831"/>
    <w:rsid w:val="007308AF"/>
    <w:rsid w:val="00730D8B"/>
    <w:rsid w:val="00731000"/>
    <w:rsid w:val="00731D5B"/>
    <w:rsid w:val="00733757"/>
    <w:rsid w:val="00734085"/>
    <w:rsid w:val="007356B2"/>
    <w:rsid w:val="0073633B"/>
    <w:rsid w:val="00736768"/>
    <w:rsid w:val="00736D94"/>
    <w:rsid w:val="00737F4A"/>
    <w:rsid w:val="007419B9"/>
    <w:rsid w:val="00742503"/>
    <w:rsid w:val="007437AC"/>
    <w:rsid w:val="00746D05"/>
    <w:rsid w:val="00750673"/>
    <w:rsid w:val="00753615"/>
    <w:rsid w:val="007576D3"/>
    <w:rsid w:val="007609E6"/>
    <w:rsid w:val="00761760"/>
    <w:rsid w:val="00761B49"/>
    <w:rsid w:val="00762009"/>
    <w:rsid w:val="00763492"/>
    <w:rsid w:val="007644EE"/>
    <w:rsid w:val="00764F70"/>
    <w:rsid w:val="0076530B"/>
    <w:rsid w:val="00766F16"/>
    <w:rsid w:val="007674FF"/>
    <w:rsid w:val="00770826"/>
    <w:rsid w:val="00772092"/>
    <w:rsid w:val="0077344F"/>
    <w:rsid w:val="00774137"/>
    <w:rsid w:val="00774F58"/>
    <w:rsid w:val="00775B8E"/>
    <w:rsid w:val="0077618C"/>
    <w:rsid w:val="0077743A"/>
    <w:rsid w:val="0078092F"/>
    <w:rsid w:val="00781322"/>
    <w:rsid w:val="0078235C"/>
    <w:rsid w:val="00782401"/>
    <w:rsid w:val="00782FA3"/>
    <w:rsid w:val="007834EA"/>
    <w:rsid w:val="007835EB"/>
    <w:rsid w:val="00783B5A"/>
    <w:rsid w:val="0078416F"/>
    <w:rsid w:val="00786024"/>
    <w:rsid w:val="0078651E"/>
    <w:rsid w:val="00787272"/>
    <w:rsid w:val="0079713F"/>
    <w:rsid w:val="00797AD5"/>
    <w:rsid w:val="007A187F"/>
    <w:rsid w:val="007A3C79"/>
    <w:rsid w:val="007A41F2"/>
    <w:rsid w:val="007A495A"/>
    <w:rsid w:val="007A4E68"/>
    <w:rsid w:val="007B18FE"/>
    <w:rsid w:val="007B3208"/>
    <w:rsid w:val="007B3329"/>
    <w:rsid w:val="007B393A"/>
    <w:rsid w:val="007B3CEF"/>
    <w:rsid w:val="007B695D"/>
    <w:rsid w:val="007B7B7B"/>
    <w:rsid w:val="007C02D7"/>
    <w:rsid w:val="007C0534"/>
    <w:rsid w:val="007C0D3F"/>
    <w:rsid w:val="007C34B3"/>
    <w:rsid w:val="007C440B"/>
    <w:rsid w:val="007C48F3"/>
    <w:rsid w:val="007C4C8D"/>
    <w:rsid w:val="007C4E97"/>
    <w:rsid w:val="007C52B1"/>
    <w:rsid w:val="007C6331"/>
    <w:rsid w:val="007C78E1"/>
    <w:rsid w:val="007D009E"/>
    <w:rsid w:val="007D4721"/>
    <w:rsid w:val="007D51A4"/>
    <w:rsid w:val="007D60D1"/>
    <w:rsid w:val="007D7449"/>
    <w:rsid w:val="007E4EA3"/>
    <w:rsid w:val="007E7F5E"/>
    <w:rsid w:val="007F1852"/>
    <w:rsid w:val="007F251E"/>
    <w:rsid w:val="007F29F5"/>
    <w:rsid w:val="007F3EBB"/>
    <w:rsid w:val="007F4BBF"/>
    <w:rsid w:val="007F4FBA"/>
    <w:rsid w:val="007F5B98"/>
    <w:rsid w:val="007F662E"/>
    <w:rsid w:val="007F6CFB"/>
    <w:rsid w:val="007F70AF"/>
    <w:rsid w:val="00800359"/>
    <w:rsid w:val="008026B7"/>
    <w:rsid w:val="0080329E"/>
    <w:rsid w:val="0080594D"/>
    <w:rsid w:val="00810FF4"/>
    <w:rsid w:val="008113FF"/>
    <w:rsid w:val="008119D4"/>
    <w:rsid w:val="00813962"/>
    <w:rsid w:val="008143C5"/>
    <w:rsid w:val="00814CDE"/>
    <w:rsid w:val="008173CB"/>
    <w:rsid w:val="00817993"/>
    <w:rsid w:val="00817F6B"/>
    <w:rsid w:val="0082226A"/>
    <w:rsid w:val="00823730"/>
    <w:rsid w:val="00823D99"/>
    <w:rsid w:val="00827BC6"/>
    <w:rsid w:val="00827FB0"/>
    <w:rsid w:val="00830A36"/>
    <w:rsid w:val="00831734"/>
    <w:rsid w:val="00832364"/>
    <w:rsid w:val="00833AAB"/>
    <w:rsid w:val="00834AD1"/>
    <w:rsid w:val="00836138"/>
    <w:rsid w:val="008362BC"/>
    <w:rsid w:val="00836D09"/>
    <w:rsid w:val="00841174"/>
    <w:rsid w:val="00841BC5"/>
    <w:rsid w:val="00845330"/>
    <w:rsid w:val="00845679"/>
    <w:rsid w:val="00845FA5"/>
    <w:rsid w:val="00851EFA"/>
    <w:rsid w:val="00851FF1"/>
    <w:rsid w:val="008536C8"/>
    <w:rsid w:val="0085370C"/>
    <w:rsid w:val="00853FED"/>
    <w:rsid w:val="00854D97"/>
    <w:rsid w:val="0085688F"/>
    <w:rsid w:val="00857E02"/>
    <w:rsid w:val="0086087F"/>
    <w:rsid w:val="008617E1"/>
    <w:rsid w:val="00863900"/>
    <w:rsid w:val="008649E7"/>
    <w:rsid w:val="00864C59"/>
    <w:rsid w:val="0086615E"/>
    <w:rsid w:val="0086768D"/>
    <w:rsid w:val="00867A3F"/>
    <w:rsid w:val="00874294"/>
    <w:rsid w:val="008751B0"/>
    <w:rsid w:val="00875F92"/>
    <w:rsid w:val="00876869"/>
    <w:rsid w:val="008809B9"/>
    <w:rsid w:val="00882A06"/>
    <w:rsid w:val="00883204"/>
    <w:rsid w:val="00884028"/>
    <w:rsid w:val="00887A6F"/>
    <w:rsid w:val="0089041F"/>
    <w:rsid w:val="00891130"/>
    <w:rsid w:val="0089189B"/>
    <w:rsid w:val="00891B2B"/>
    <w:rsid w:val="00893778"/>
    <w:rsid w:val="00893A0B"/>
    <w:rsid w:val="00894755"/>
    <w:rsid w:val="00894E91"/>
    <w:rsid w:val="008A0B2C"/>
    <w:rsid w:val="008A0C23"/>
    <w:rsid w:val="008A1A4B"/>
    <w:rsid w:val="008A3311"/>
    <w:rsid w:val="008A48A5"/>
    <w:rsid w:val="008A6995"/>
    <w:rsid w:val="008A7767"/>
    <w:rsid w:val="008A78C3"/>
    <w:rsid w:val="008A7E2E"/>
    <w:rsid w:val="008B08F7"/>
    <w:rsid w:val="008B0943"/>
    <w:rsid w:val="008B3346"/>
    <w:rsid w:val="008B68B0"/>
    <w:rsid w:val="008B72C2"/>
    <w:rsid w:val="008C01E9"/>
    <w:rsid w:val="008C1A29"/>
    <w:rsid w:val="008C1F8B"/>
    <w:rsid w:val="008C3708"/>
    <w:rsid w:val="008C49A4"/>
    <w:rsid w:val="008C61C3"/>
    <w:rsid w:val="008C6475"/>
    <w:rsid w:val="008C6866"/>
    <w:rsid w:val="008D133E"/>
    <w:rsid w:val="008D572F"/>
    <w:rsid w:val="008D5ACD"/>
    <w:rsid w:val="008D6432"/>
    <w:rsid w:val="008D68D9"/>
    <w:rsid w:val="008D71ED"/>
    <w:rsid w:val="008D7C7C"/>
    <w:rsid w:val="008E119A"/>
    <w:rsid w:val="008E36AA"/>
    <w:rsid w:val="008E384E"/>
    <w:rsid w:val="008E5DD7"/>
    <w:rsid w:val="008F126A"/>
    <w:rsid w:val="008F21A5"/>
    <w:rsid w:val="008F2A48"/>
    <w:rsid w:val="008F559D"/>
    <w:rsid w:val="008F7182"/>
    <w:rsid w:val="008F7BB8"/>
    <w:rsid w:val="009022CC"/>
    <w:rsid w:val="00905C5C"/>
    <w:rsid w:val="00905F47"/>
    <w:rsid w:val="00907080"/>
    <w:rsid w:val="0090727F"/>
    <w:rsid w:val="009119DD"/>
    <w:rsid w:val="0091312F"/>
    <w:rsid w:val="00913243"/>
    <w:rsid w:val="00913304"/>
    <w:rsid w:val="0091361E"/>
    <w:rsid w:val="00913E97"/>
    <w:rsid w:val="0091412F"/>
    <w:rsid w:val="0091551B"/>
    <w:rsid w:val="00917270"/>
    <w:rsid w:val="0092141D"/>
    <w:rsid w:val="0092264D"/>
    <w:rsid w:val="00922D15"/>
    <w:rsid w:val="009234D6"/>
    <w:rsid w:val="00923E92"/>
    <w:rsid w:val="00926019"/>
    <w:rsid w:val="009260CC"/>
    <w:rsid w:val="00927504"/>
    <w:rsid w:val="00934140"/>
    <w:rsid w:val="00935B32"/>
    <w:rsid w:val="00935D84"/>
    <w:rsid w:val="00936098"/>
    <w:rsid w:val="0093716A"/>
    <w:rsid w:val="00941A7F"/>
    <w:rsid w:val="00942454"/>
    <w:rsid w:val="009444BB"/>
    <w:rsid w:val="009467AD"/>
    <w:rsid w:val="0094722E"/>
    <w:rsid w:val="00947C55"/>
    <w:rsid w:val="009510DA"/>
    <w:rsid w:val="00951371"/>
    <w:rsid w:val="00952229"/>
    <w:rsid w:val="009522EB"/>
    <w:rsid w:val="00952E6C"/>
    <w:rsid w:val="009539FB"/>
    <w:rsid w:val="00953AA7"/>
    <w:rsid w:val="0095472A"/>
    <w:rsid w:val="00955B8D"/>
    <w:rsid w:val="0095641E"/>
    <w:rsid w:val="00960519"/>
    <w:rsid w:val="00961F10"/>
    <w:rsid w:val="00962EEE"/>
    <w:rsid w:val="009630B3"/>
    <w:rsid w:val="00963222"/>
    <w:rsid w:val="00966714"/>
    <w:rsid w:val="009670F4"/>
    <w:rsid w:val="00971EF4"/>
    <w:rsid w:val="009739C1"/>
    <w:rsid w:val="00974473"/>
    <w:rsid w:val="00975498"/>
    <w:rsid w:val="009777C1"/>
    <w:rsid w:val="00980DB0"/>
    <w:rsid w:val="009822DE"/>
    <w:rsid w:val="00982C76"/>
    <w:rsid w:val="00983638"/>
    <w:rsid w:val="0098514E"/>
    <w:rsid w:val="009851DE"/>
    <w:rsid w:val="0098564E"/>
    <w:rsid w:val="0098799C"/>
    <w:rsid w:val="009900D7"/>
    <w:rsid w:val="009915F2"/>
    <w:rsid w:val="0099187E"/>
    <w:rsid w:val="00991D02"/>
    <w:rsid w:val="00993B69"/>
    <w:rsid w:val="009943EE"/>
    <w:rsid w:val="00994625"/>
    <w:rsid w:val="00995777"/>
    <w:rsid w:val="00996B46"/>
    <w:rsid w:val="0099749F"/>
    <w:rsid w:val="009A0AB5"/>
    <w:rsid w:val="009A0DAB"/>
    <w:rsid w:val="009A1009"/>
    <w:rsid w:val="009A4C28"/>
    <w:rsid w:val="009A5282"/>
    <w:rsid w:val="009A5444"/>
    <w:rsid w:val="009A61A4"/>
    <w:rsid w:val="009A7A5B"/>
    <w:rsid w:val="009A7DBB"/>
    <w:rsid w:val="009B1132"/>
    <w:rsid w:val="009B1885"/>
    <w:rsid w:val="009B4D96"/>
    <w:rsid w:val="009B567F"/>
    <w:rsid w:val="009B62B5"/>
    <w:rsid w:val="009B63EB"/>
    <w:rsid w:val="009B71C3"/>
    <w:rsid w:val="009B77A8"/>
    <w:rsid w:val="009C05CA"/>
    <w:rsid w:val="009C216E"/>
    <w:rsid w:val="009C315B"/>
    <w:rsid w:val="009C4368"/>
    <w:rsid w:val="009C61D1"/>
    <w:rsid w:val="009C6C26"/>
    <w:rsid w:val="009D0A07"/>
    <w:rsid w:val="009D3BCE"/>
    <w:rsid w:val="009D47E1"/>
    <w:rsid w:val="009D5BE7"/>
    <w:rsid w:val="009D5CEA"/>
    <w:rsid w:val="009E172C"/>
    <w:rsid w:val="009E2105"/>
    <w:rsid w:val="009E21B3"/>
    <w:rsid w:val="009E3AD3"/>
    <w:rsid w:val="009E3AFD"/>
    <w:rsid w:val="009E3D6C"/>
    <w:rsid w:val="009E46D2"/>
    <w:rsid w:val="009E5ACA"/>
    <w:rsid w:val="009F4194"/>
    <w:rsid w:val="009F45D6"/>
    <w:rsid w:val="009F4ABC"/>
    <w:rsid w:val="009F6851"/>
    <w:rsid w:val="009F7698"/>
    <w:rsid w:val="009F7A8F"/>
    <w:rsid w:val="00A022BF"/>
    <w:rsid w:val="00A03D0B"/>
    <w:rsid w:val="00A04F33"/>
    <w:rsid w:val="00A0620B"/>
    <w:rsid w:val="00A0665D"/>
    <w:rsid w:val="00A06724"/>
    <w:rsid w:val="00A07A22"/>
    <w:rsid w:val="00A07C93"/>
    <w:rsid w:val="00A1022E"/>
    <w:rsid w:val="00A11A56"/>
    <w:rsid w:val="00A128C6"/>
    <w:rsid w:val="00A144E7"/>
    <w:rsid w:val="00A152A7"/>
    <w:rsid w:val="00A161E4"/>
    <w:rsid w:val="00A16F02"/>
    <w:rsid w:val="00A174F5"/>
    <w:rsid w:val="00A207F5"/>
    <w:rsid w:val="00A23886"/>
    <w:rsid w:val="00A23CC5"/>
    <w:rsid w:val="00A2435B"/>
    <w:rsid w:val="00A253BE"/>
    <w:rsid w:val="00A258BB"/>
    <w:rsid w:val="00A26360"/>
    <w:rsid w:val="00A2718B"/>
    <w:rsid w:val="00A278AA"/>
    <w:rsid w:val="00A31D1E"/>
    <w:rsid w:val="00A33284"/>
    <w:rsid w:val="00A336E2"/>
    <w:rsid w:val="00A33C10"/>
    <w:rsid w:val="00A33F55"/>
    <w:rsid w:val="00A343AD"/>
    <w:rsid w:val="00A34513"/>
    <w:rsid w:val="00A346D5"/>
    <w:rsid w:val="00A3541D"/>
    <w:rsid w:val="00A35854"/>
    <w:rsid w:val="00A42453"/>
    <w:rsid w:val="00A42D0C"/>
    <w:rsid w:val="00A42DBE"/>
    <w:rsid w:val="00A43985"/>
    <w:rsid w:val="00A44E3E"/>
    <w:rsid w:val="00A45C36"/>
    <w:rsid w:val="00A45E1E"/>
    <w:rsid w:val="00A46E48"/>
    <w:rsid w:val="00A50659"/>
    <w:rsid w:val="00A5224A"/>
    <w:rsid w:val="00A52536"/>
    <w:rsid w:val="00A52652"/>
    <w:rsid w:val="00A53D8C"/>
    <w:rsid w:val="00A54186"/>
    <w:rsid w:val="00A544A9"/>
    <w:rsid w:val="00A547F7"/>
    <w:rsid w:val="00A56549"/>
    <w:rsid w:val="00A61C35"/>
    <w:rsid w:val="00A62B03"/>
    <w:rsid w:val="00A639A5"/>
    <w:rsid w:val="00A65859"/>
    <w:rsid w:val="00A662EC"/>
    <w:rsid w:val="00A6692E"/>
    <w:rsid w:val="00A66E1F"/>
    <w:rsid w:val="00A675C0"/>
    <w:rsid w:val="00A67EA4"/>
    <w:rsid w:val="00A70D25"/>
    <w:rsid w:val="00A710F3"/>
    <w:rsid w:val="00A725CA"/>
    <w:rsid w:val="00A83206"/>
    <w:rsid w:val="00A8355A"/>
    <w:rsid w:val="00A84B7F"/>
    <w:rsid w:val="00A862D2"/>
    <w:rsid w:val="00A87061"/>
    <w:rsid w:val="00A908F3"/>
    <w:rsid w:val="00A91407"/>
    <w:rsid w:val="00A91EDA"/>
    <w:rsid w:val="00A924B7"/>
    <w:rsid w:val="00A94241"/>
    <w:rsid w:val="00AA082D"/>
    <w:rsid w:val="00AA087C"/>
    <w:rsid w:val="00AA0B66"/>
    <w:rsid w:val="00AA28D9"/>
    <w:rsid w:val="00AA630A"/>
    <w:rsid w:val="00AA6830"/>
    <w:rsid w:val="00AA7695"/>
    <w:rsid w:val="00AB086F"/>
    <w:rsid w:val="00AB13A3"/>
    <w:rsid w:val="00AB1BEF"/>
    <w:rsid w:val="00AB4FF7"/>
    <w:rsid w:val="00AB6CF8"/>
    <w:rsid w:val="00AC1A23"/>
    <w:rsid w:val="00AC3040"/>
    <w:rsid w:val="00AC375F"/>
    <w:rsid w:val="00AC5311"/>
    <w:rsid w:val="00AD0E7E"/>
    <w:rsid w:val="00AD21DE"/>
    <w:rsid w:val="00AD2453"/>
    <w:rsid w:val="00AD2710"/>
    <w:rsid w:val="00AD2ADF"/>
    <w:rsid w:val="00AD4E26"/>
    <w:rsid w:val="00AE09ED"/>
    <w:rsid w:val="00AE2BDC"/>
    <w:rsid w:val="00AE431F"/>
    <w:rsid w:val="00AE4E13"/>
    <w:rsid w:val="00AE61A5"/>
    <w:rsid w:val="00AE7996"/>
    <w:rsid w:val="00AE7C9E"/>
    <w:rsid w:val="00AF06AA"/>
    <w:rsid w:val="00AF11B5"/>
    <w:rsid w:val="00AF152E"/>
    <w:rsid w:val="00AF426F"/>
    <w:rsid w:val="00AF4EA9"/>
    <w:rsid w:val="00AF54AD"/>
    <w:rsid w:val="00AF6496"/>
    <w:rsid w:val="00AF77A9"/>
    <w:rsid w:val="00B032D5"/>
    <w:rsid w:val="00B04D99"/>
    <w:rsid w:val="00B05A35"/>
    <w:rsid w:val="00B05A51"/>
    <w:rsid w:val="00B06D74"/>
    <w:rsid w:val="00B11E0E"/>
    <w:rsid w:val="00B1293F"/>
    <w:rsid w:val="00B131C2"/>
    <w:rsid w:val="00B146FA"/>
    <w:rsid w:val="00B14A7C"/>
    <w:rsid w:val="00B14E34"/>
    <w:rsid w:val="00B161CF"/>
    <w:rsid w:val="00B168D0"/>
    <w:rsid w:val="00B20C46"/>
    <w:rsid w:val="00B213F2"/>
    <w:rsid w:val="00B217A2"/>
    <w:rsid w:val="00B21860"/>
    <w:rsid w:val="00B21A7D"/>
    <w:rsid w:val="00B21CE2"/>
    <w:rsid w:val="00B2233B"/>
    <w:rsid w:val="00B23DD6"/>
    <w:rsid w:val="00B23FFD"/>
    <w:rsid w:val="00B27890"/>
    <w:rsid w:val="00B31C8E"/>
    <w:rsid w:val="00B33743"/>
    <w:rsid w:val="00B33A18"/>
    <w:rsid w:val="00B34EED"/>
    <w:rsid w:val="00B3517F"/>
    <w:rsid w:val="00B36DC3"/>
    <w:rsid w:val="00B37036"/>
    <w:rsid w:val="00B408FF"/>
    <w:rsid w:val="00B41B61"/>
    <w:rsid w:val="00B41BCB"/>
    <w:rsid w:val="00B43D7F"/>
    <w:rsid w:val="00B441DF"/>
    <w:rsid w:val="00B45E41"/>
    <w:rsid w:val="00B464BC"/>
    <w:rsid w:val="00B464EE"/>
    <w:rsid w:val="00B474C6"/>
    <w:rsid w:val="00B53256"/>
    <w:rsid w:val="00B54D67"/>
    <w:rsid w:val="00B55BA6"/>
    <w:rsid w:val="00B55E21"/>
    <w:rsid w:val="00B55E4D"/>
    <w:rsid w:val="00B56F9E"/>
    <w:rsid w:val="00B60576"/>
    <w:rsid w:val="00B6093D"/>
    <w:rsid w:val="00B61823"/>
    <w:rsid w:val="00B62915"/>
    <w:rsid w:val="00B641F0"/>
    <w:rsid w:val="00B64597"/>
    <w:rsid w:val="00B650ED"/>
    <w:rsid w:val="00B665E1"/>
    <w:rsid w:val="00B7120D"/>
    <w:rsid w:val="00B713D6"/>
    <w:rsid w:val="00B7385C"/>
    <w:rsid w:val="00B73C49"/>
    <w:rsid w:val="00B74AAE"/>
    <w:rsid w:val="00B759D6"/>
    <w:rsid w:val="00B764BA"/>
    <w:rsid w:val="00B7656F"/>
    <w:rsid w:val="00B77FF8"/>
    <w:rsid w:val="00B80355"/>
    <w:rsid w:val="00B8375A"/>
    <w:rsid w:val="00B84807"/>
    <w:rsid w:val="00B86403"/>
    <w:rsid w:val="00B87C36"/>
    <w:rsid w:val="00B90504"/>
    <w:rsid w:val="00B90B96"/>
    <w:rsid w:val="00B93680"/>
    <w:rsid w:val="00B95E05"/>
    <w:rsid w:val="00B9612C"/>
    <w:rsid w:val="00B97349"/>
    <w:rsid w:val="00B978F6"/>
    <w:rsid w:val="00BA416B"/>
    <w:rsid w:val="00BA4A61"/>
    <w:rsid w:val="00BA56CD"/>
    <w:rsid w:val="00BA7315"/>
    <w:rsid w:val="00BB010D"/>
    <w:rsid w:val="00BB070F"/>
    <w:rsid w:val="00BB0956"/>
    <w:rsid w:val="00BB0B71"/>
    <w:rsid w:val="00BB0BEE"/>
    <w:rsid w:val="00BB1428"/>
    <w:rsid w:val="00BB2AFB"/>
    <w:rsid w:val="00BB3A9C"/>
    <w:rsid w:val="00BB4833"/>
    <w:rsid w:val="00BB7000"/>
    <w:rsid w:val="00BB7058"/>
    <w:rsid w:val="00BB711C"/>
    <w:rsid w:val="00BB719A"/>
    <w:rsid w:val="00BC11B8"/>
    <w:rsid w:val="00BC165D"/>
    <w:rsid w:val="00BC1AAD"/>
    <w:rsid w:val="00BC3F88"/>
    <w:rsid w:val="00BC4B29"/>
    <w:rsid w:val="00BC5134"/>
    <w:rsid w:val="00BC564E"/>
    <w:rsid w:val="00BC578F"/>
    <w:rsid w:val="00BC744D"/>
    <w:rsid w:val="00BD0436"/>
    <w:rsid w:val="00BD0943"/>
    <w:rsid w:val="00BD0EA6"/>
    <w:rsid w:val="00BD21BA"/>
    <w:rsid w:val="00BD3F73"/>
    <w:rsid w:val="00BD4862"/>
    <w:rsid w:val="00BD4A94"/>
    <w:rsid w:val="00BE0A08"/>
    <w:rsid w:val="00BE0E4A"/>
    <w:rsid w:val="00BE1392"/>
    <w:rsid w:val="00BE17A6"/>
    <w:rsid w:val="00BE2673"/>
    <w:rsid w:val="00BE5E1A"/>
    <w:rsid w:val="00BF2FBD"/>
    <w:rsid w:val="00BF42EC"/>
    <w:rsid w:val="00BF4757"/>
    <w:rsid w:val="00BF7A3B"/>
    <w:rsid w:val="00C008F5"/>
    <w:rsid w:val="00C00EA9"/>
    <w:rsid w:val="00C01639"/>
    <w:rsid w:val="00C02DBD"/>
    <w:rsid w:val="00C02DDB"/>
    <w:rsid w:val="00C042F7"/>
    <w:rsid w:val="00C04C58"/>
    <w:rsid w:val="00C05BEA"/>
    <w:rsid w:val="00C10F62"/>
    <w:rsid w:val="00C112D5"/>
    <w:rsid w:val="00C11F81"/>
    <w:rsid w:val="00C12615"/>
    <w:rsid w:val="00C1285F"/>
    <w:rsid w:val="00C14FF8"/>
    <w:rsid w:val="00C157EA"/>
    <w:rsid w:val="00C1642E"/>
    <w:rsid w:val="00C1668D"/>
    <w:rsid w:val="00C17659"/>
    <w:rsid w:val="00C20391"/>
    <w:rsid w:val="00C2113D"/>
    <w:rsid w:val="00C231D9"/>
    <w:rsid w:val="00C23339"/>
    <w:rsid w:val="00C3016E"/>
    <w:rsid w:val="00C3280E"/>
    <w:rsid w:val="00C32FBB"/>
    <w:rsid w:val="00C33E68"/>
    <w:rsid w:val="00C341CB"/>
    <w:rsid w:val="00C345AB"/>
    <w:rsid w:val="00C360B2"/>
    <w:rsid w:val="00C3738D"/>
    <w:rsid w:val="00C3765C"/>
    <w:rsid w:val="00C378BE"/>
    <w:rsid w:val="00C37A6D"/>
    <w:rsid w:val="00C37E2B"/>
    <w:rsid w:val="00C431C2"/>
    <w:rsid w:val="00C4671F"/>
    <w:rsid w:val="00C4682C"/>
    <w:rsid w:val="00C46FBC"/>
    <w:rsid w:val="00C47A9B"/>
    <w:rsid w:val="00C50C94"/>
    <w:rsid w:val="00C53141"/>
    <w:rsid w:val="00C5556C"/>
    <w:rsid w:val="00C57A99"/>
    <w:rsid w:val="00C615EA"/>
    <w:rsid w:val="00C62806"/>
    <w:rsid w:val="00C6444D"/>
    <w:rsid w:val="00C64641"/>
    <w:rsid w:val="00C65050"/>
    <w:rsid w:val="00C65625"/>
    <w:rsid w:val="00C66B22"/>
    <w:rsid w:val="00C67ADC"/>
    <w:rsid w:val="00C67F8E"/>
    <w:rsid w:val="00C707B2"/>
    <w:rsid w:val="00C70D6D"/>
    <w:rsid w:val="00C7169C"/>
    <w:rsid w:val="00C72A7A"/>
    <w:rsid w:val="00C73B17"/>
    <w:rsid w:val="00C752B6"/>
    <w:rsid w:val="00C753EE"/>
    <w:rsid w:val="00C75633"/>
    <w:rsid w:val="00C77B7F"/>
    <w:rsid w:val="00C80172"/>
    <w:rsid w:val="00C803F5"/>
    <w:rsid w:val="00C82897"/>
    <w:rsid w:val="00C829A0"/>
    <w:rsid w:val="00C82E1D"/>
    <w:rsid w:val="00C851B3"/>
    <w:rsid w:val="00C86861"/>
    <w:rsid w:val="00C873EB"/>
    <w:rsid w:val="00C87F06"/>
    <w:rsid w:val="00C9120C"/>
    <w:rsid w:val="00C9186B"/>
    <w:rsid w:val="00C925F4"/>
    <w:rsid w:val="00C92CE4"/>
    <w:rsid w:val="00C96145"/>
    <w:rsid w:val="00C9658B"/>
    <w:rsid w:val="00C96898"/>
    <w:rsid w:val="00C96C95"/>
    <w:rsid w:val="00C97EAB"/>
    <w:rsid w:val="00CA1172"/>
    <w:rsid w:val="00CA1EE0"/>
    <w:rsid w:val="00CA32FD"/>
    <w:rsid w:val="00CA4665"/>
    <w:rsid w:val="00CB090C"/>
    <w:rsid w:val="00CB173B"/>
    <w:rsid w:val="00CB17D6"/>
    <w:rsid w:val="00CB18B8"/>
    <w:rsid w:val="00CB25B9"/>
    <w:rsid w:val="00CB2E84"/>
    <w:rsid w:val="00CB3083"/>
    <w:rsid w:val="00CB5365"/>
    <w:rsid w:val="00CB6D85"/>
    <w:rsid w:val="00CB74FD"/>
    <w:rsid w:val="00CB7C59"/>
    <w:rsid w:val="00CB7DED"/>
    <w:rsid w:val="00CC25D3"/>
    <w:rsid w:val="00CC4E04"/>
    <w:rsid w:val="00CC6643"/>
    <w:rsid w:val="00CD1775"/>
    <w:rsid w:val="00CD1A3E"/>
    <w:rsid w:val="00CD3545"/>
    <w:rsid w:val="00CD459D"/>
    <w:rsid w:val="00CD4BBD"/>
    <w:rsid w:val="00CD5093"/>
    <w:rsid w:val="00CD5243"/>
    <w:rsid w:val="00CD62D4"/>
    <w:rsid w:val="00CE0AFC"/>
    <w:rsid w:val="00CE1FEE"/>
    <w:rsid w:val="00CE44C5"/>
    <w:rsid w:val="00CF11CB"/>
    <w:rsid w:val="00CF1303"/>
    <w:rsid w:val="00CF2867"/>
    <w:rsid w:val="00CF2F70"/>
    <w:rsid w:val="00CF41B3"/>
    <w:rsid w:val="00CF5261"/>
    <w:rsid w:val="00CF5D35"/>
    <w:rsid w:val="00CF7CB4"/>
    <w:rsid w:val="00D02C02"/>
    <w:rsid w:val="00D02D17"/>
    <w:rsid w:val="00D0355A"/>
    <w:rsid w:val="00D0495A"/>
    <w:rsid w:val="00D0519A"/>
    <w:rsid w:val="00D0785F"/>
    <w:rsid w:val="00D10707"/>
    <w:rsid w:val="00D12A86"/>
    <w:rsid w:val="00D14BA8"/>
    <w:rsid w:val="00D174E2"/>
    <w:rsid w:val="00D21EEF"/>
    <w:rsid w:val="00D220A2"/>
    <w:rsid w:val="00D22337"/>
    <w:rsid w:val="00D22C8F"/>
    <w:rsid w:val="00D23158"/>
    <w:rsid w:val="00D23377"/>
    <w:rsid w:val="00D27CF8"/>
    <w:rsid w:val="00D3293B"/>
    <w:rsid w:val="00D336EA"/>
    <w:rsid w:val="00D34943"/>
    <w:rsid w:val="00D34BF4"/>
    <w:rsid w:val="00D35BEA"/>
    <w:rsid w:val="00D35F85"/>
    <w:rsid w:val="00D367E5"/>
    <w:rsid w:val="00D36804"/>
    <w:rsid w:val="00D40134"/>
    <w:rsid w:val="00D408DF"/>
    <w:rsid w:val="00D40C04"/>
    <w:rsid w:val="00D429B0"/>
    <w:rsid w:val="00D42CA5"/>
    <w:rsid w:val="00D43832"/>
    <w:rsid w:val="00D43C7F"/>
    <w:rsid w:val="00D44FD3"/>
    <w:rsid w:val="00D45F8D"/>
    <w:rsid w:val="00D50311"/>
    <w:rsid w:val="00D50415"/>
    <w:rsid w:val="00D5428D"/>
    <w:rsid w:val="00D55929"/>
    <w:rsid w:val="00D567B4"/>
    <w:rsid w:val="00D57112"/>
    <w:rsid w:val="00D621C3"/>
    <w:rsid w:val="00D62980"/>
    <w:rsid w:val="00D639BA"/>
    <w:rsid w:val="00D64A39"/>
    <w:rsid w:val="00D64DBD"/>
    <w:rsid w:val="00D66E02"/>
    <w:rsid w:val="00D704FE"/>
    <w:rsid w:val="00D71E3A"/>
    <w:rsid w:val="00D73070"/>
    <w:rsid w:val="00D7317A"/>
    <w:rsid w:val="00D76A75"/>
    <w:rsid w:val="00D80078"/>
    <w:rsid w:val="00D80FA3"/>
    <w:rsid w:val="00D827C6"/>
    <w:rsid w:val="00D84057"/>
    <w:rsid w:val="00D85125"/>
    <w:rsid w:val="00D86A9B"/>
    <w:rsid w:val="00D87BF4"/>
    <w:rsid w:val="00D90C3E"/>
    <w:rsid w:val="00D91813"/>
    <w:rsid w:val="00D921CD"/>
    <w:rsid w:val="00D93037"/>
    <w:rsid w:val="00D941E7"/>
    <w:rsid w:val="00D94A0B"/>
    <w:rsid w:val="00D9705C"/>
    <w:rsid w:val="00D97917"/>
    <w:rsid w:val="00DA08D6"/>
    <w:rsid w:val="00DA27B4"/>
    <w:rsid w:val="00DA2A02"/>
    <w:rsid w:val="00DA2AB6"/>
    <w:rsid w:val="00DA2CF8"/>
    <w:rsid w:val="00DA3A5D"/>
    <w:rsid w:val="00DA726B"/>
    <w:rsid w:val="00DA75B3"/>
    <w:rsid w:val="00DB1D3D"/>
    <w:rsid w:val="00DB1D96"/>
    <w:rsid w:val="00DB5896"/>
    <w:rsid w:val="00DC1140"/>
    <w:rsid w:val="00DC6635"/>
    <w:rsid w:val="00DC705A"/>
    <w:rsid w:val="00DD22B6"/>
    <w:rsid w:val="00DD2404"/>
    <w:rsid w:val="00DD5CE6"/>
    <w:rsid w:val="00DD5FF1"/>
    <w:rsid w:val="00DD6FA6"/>
    <w:rsid w:val="00DD7737"/>
    <w:rsid w:val="00DD7D4B"/>
    <w:rsid w:val="00DE3206"/>
    <w:rsid w:val="00DE35B1"/>
    <w:rsid w:val="00DE3C3A"/>
    <w:rsid w:val="00DE3C75"/>
    <w:rsid w:val="00DE5CAA"/>
    <w:rsid w:val="00DE5EF5"/>
    <w:rsid w:val="00DE61C5"/>
    <w:rsid w:val="00DE7B6C"/>
    <w:rsid w:val="00DF0D73"/>
    <w:rsid w:val="00DF212B"/>
    <w:rsid w:val="00DF272A"/>
    <w:rsid w:val="00DF2CB7"/>
    <w:rsid w:val="00DF4DE7"/>
    <w:rsid w:val="00DF5390"/>
    <w:rsid w:val="00DF5A23"/>
    <w:rsid w:val="00DF647A"/>
    <w:rsid w:val="00E0082D"/>
    <w:rsid w:val="00E0326A"/>
    <w:rsid w:val="00E03C64"/>
    <w:rsid w:val="00E066F0"/>
    <w:rsid w:val="00E1213F"/>
    <w:rsid w:val="00E12ACF"/>
    <w:rsid w:val="00E12E48"/>
    <w:rsid w:val="00E12FD6"/>
    <w:rsid w:val="00E137AA"/>
    <w:rsid w:val="00E15018"/>
    <w:rsid w:val="00E15F4F"/>
    <w:rsid w:val="00E161E0"/>
    <w:rsid w:val="00E1688E"/>
    <w:rsid w:val="00E20866"/>
    <w:rsid w:val="00E21F01"/>
    <w:rsid w:val="00E25499"/>
    <w:rsid w:val="00E25E64"/>
    <w:rsid w:val="00E26E8F"/>
    <w:rsid w:val="00E2768E"/>
    <w:rsid w:val="00E305A0"/>
    <w:rsid w:val="00E309A2"/>
    <w:rsid w:val="00E40D59"/>
    <w:rsid w:val="00E41529"/>
    <w:rsid w:val="00E43799"/>
    <w:rsid w:val="00E43C69"/>
    <w:rsid w:val="00E4530D"/>
    <w:rsid w:val="00E45F7C"/>
    <w:rsid w:val="00E46A31"/>
    <w:rsid w:val="00E47254"/>
    <w:rsid w:val="00E47902"/>
    <w:rsid w:val="00E5170F"/>
    <w:rsid w:val="00E52E4F"/>
    <w:rsid w:val="00E55B47"/>
    <w:rsid w:val="00E57AF9"/>
    <w:rsid w:val="00E61913"/>
    <w:rsid w:val="00E6244B"/>
    <w:rsid w:val="00E638F6"/>
    <w:rsid w:val="00E70995"/>
    <w:rsid w:val="00E7174A"/>
    <w:rsid w:val="00E7204B"/>
    <w:rsid w:val="00E724D7"/>
    <w:rsid w:val="00E7317C"/>
    <w:rsid w:val="00E73815"/>
    <w:rsid w:val="00E75F08"/>
    <w:rsid w:val="00E7602D"/>
    <w:rsid w:val="00E80365"/>
    <w:rsid w:val="00E808FF"/>
    <w:rsid w:val="00E80CB1"/>
    <w:rsid w:val="00E8233B"/>
    <w:rsid w:val="00E83229"/>
    <w:rsid w:val="00E841F1"/>
    <w:rsid w:val="00E84EE3"/>
    <w:rsid w:val="00E85824"/>
    <w:rsid w:val="00E86133"/>
    <w:rsid w:val="00E87169"/>
    <w:rsid w:val="00E900CD"/>
    <w:rsid w:val="00E90AC5"/>
    <w:rsid w:val="00E9105B"/>
    <w:rsid w:val="00E9373D"/>
    <w:rsid w:val="00E949EC"/>
    <w:rsid w:val="00E96195"/>
    <w:rsid w:val="00E97CDF"/>
    <w:rsid w:val="00EA016F"/>
    <w:rsid w:val="00EA233E"/>
    <w:rsid w:val="00EA4C7F"/>
    <w:rsid w:val="00EA7DAC"/>
    <w:rsid w:val="00EB2A83"/>
    <w:rsid w:val="00EB3873"/>
    <w:rsid w:val="00EB3A85"/>
    <w:rsid w:val="00EB3C40"/>
    <w:rsid w:val="00EB6E37"/>
    <w:rsid w:val="00EC10EF"/>
    <w:rsid w:val="00EC2DC0"/>
    <w:rsid w:val="00EC2E08"/>
    <w:rsid w:val="00EC3622"/>
    <w:rsid w:val="00EC37C0"/>
    <w:rsid w:val="00EC39B4"/>
    <w:rsid w:val="00EC51AB"/>
    <w:rsid w:val="00ED0E36"/>
    <w:rsid w:val="00ED44BE"/>
    <w:rsid w:val="00ED6136"/>
    <w:rsid w:val="00ED65C9"/>
    <w:rsid w:val="00ED7AAF"/>
    <w:rsid w:val="00EE0121"/>
    <w:rsid w:val="00EE2ABA"/>
    <w:rsid w:val="00EE4FB9"/>
    <w:rsid w:val="00EF0810"/>
    <w:rsid w:val="00EF1A0B"/>
    <w:rsid w:val="00EF2EA4"/>
    <w:rsid w:val="00EF37DC"/>
    <w:rsid w:val="00EF4AFB"/>
    <w:rsid w:val="00EF5E51"/>
    <w:rsid w:val="00EF6533"/>
    <w:rsid w:val="00EF7410"/>
    <w:rsid w:val="00F00CD9"/>
    <w:rsid w:val="00F012E1"/>
    <w:rsid w:val="00F015FD"/>
    <w:rsid w:val="00F02051"/>
    <w:rsid w:val="00F02069"/>
    <w:rsid w:val="00F03035"/>
    <w:rsid w:val="00F04486"/>
    <w:rsid w:val="00F047BC"/>
    <w:rsid w:val="00F04E94"/>
    <w:rsid w:val="00F054A7"/>
    <w:rsid w:val="00F10192"/>
    <w:rsid w:val="00F10668"/>
    <w:rsid w:val="00F16DA6"/>
    <w:rsid w:val="00F17CFB"/>
    <w:rsid w:val="00F2050C"/>
    <w:rsid w:val="00F21247"/>
    <w:rsid w:val="00F2167D"/>
    <w:rsid w:val="00F2274E"/>
    <w:rsid w:val="00F22915"/>
    <w:rsid w:val="00F25F73"/>
    <w:rsid w:val="00F26B61"/>
    <w:rsid w:val="00F2753C"/>
    <w:rsid w:val="00F30106"/>
    <w:rsid w:val="00F314BF"/>
    <w:rsid w:val="00F31FDA"/>
    <w:rsid w:val="00F32003"/>
    <w:rsid w:val="00F32E9E"/>
    <w:rsid w:val="00F3627C"/>
    <w:rsid w:val="00F37940"/>
    <w:rsid w:val="00F429E5"/>
    <w:rsid w:val="00F441CA"/>
    <w:rsid w:val="00F44350"/>
    <w:rsid w:val="00F45572"/>
    <w:rsid w:val="00F45C25"/>
    <w:rsid w:val="00F46468"/>
    <w:rsid w:val="00F47C90"/>
    <w:rsid w:val="00F51085"/>
    <w:rsid w:val="00F5147F"/>
    <w:rsid w:val="00F51C44"/>
    <w:rsid w:val="00F5367F"/>
    <w:rsid w:val="00F53980"/>
    <w:rsid w:val="00F6050F"/>
    <w:rsid w:val="00F607FF"/>
    <w:rsid w:val="00F60854"/>
    <w:rsid w:val="00F60D42"/>
    <w:rsid w:val="00F61ABA"/>
    <w:rsid w:val="00F63C43"/>
    <w:rsid w:val="00F65023"/>
    <w:rsid w:val="00F70A78"/>
    <w:rsid w:val="00F7291E"/>
    <w:rsid w:val="00F72E16"/>
    <w:rsid w:val="00F73E42"/>
    <w:rsid w:val="00F76EBB"/>
    <w:rsid w:val="00F83353"/>
    <w:rsid w:val="00F83CD0"/>
    <w:rsid w:val="00F8485A"/>
    <w:rsid w:val="00F90FA3"/>
    <w:rsid w:val="00F913A9"/>
    <w:rsid w:val="00F91BFD"/>
    <w:rsid w:val="00F97663"/>
    <w:rsid w:val="00FA0376"/>
    <w:rsid w:val="00FA0CD3"/>
    <w:rsid w:val="00FA1982"/>
    <w:rsid w:val="00FA21AB"/>
    <w:rsid w:val="00FA2E49"/>
    <w:rsid w:val="00FA50B1"/>
    <w:rsid w:val="00FA6E91"/>
    <w:rsid w:val="00FA7041"/>
    <w:rsid w:val="00FB11C5"/>
    <w:rsid w:val="00FB1BAE"/>
    <w:rsid w:val="00FB3DC4"/>
    <w:rsid w:val="00FB43E6"/>
    <w:rsid w:val="00FB68AD"/>
    <w:rsid w:val="00FB7437"/>
    <w:rsid w:val="00FB781B"/>
    <w:rsid w:val="00FC0F2C"/>
    <w:rsid w:val="00FC1B18"/>
    <w:rsid w:val="00FC21BE"/>
    <w:rsid w:val="00FC23D5"/>
    <w:rsid w:val="00FC38DA"/>
    <w:rsid w:val="00FC533B"/>
    <w:rsid w:val="00FD0FB6"/>
    <w:rsid w:val="00FD1456"/>
    <w:rsid w:val="00FD1983"/>
    <w:rsid w:val="00FD29FE"/>
    <w:rsid w:val="00FD426B"/>
    <w:rsid w:val="00FD46FB"/>
    <w:rsid w:val="00FD4EC4"/>
    <w:rsid w:val="00FD5BB6"/>
    <w:rsid w:val="00FD5C74"/>
    <w:rsid w:val="00FD5E04"/>
    <w:rsid w:val="00FD7E62"/>
    <w:rsid w:val="00FE0221"/>
    <w:rsid w:val="00FE33AF"/>
    <w:rsid w:val="00FE4AA9"/>
    <w:rsid w:val="00FE4C02"/>
    <w:rsid w:val="00FE5975"/>
    <w:rsid w:val="00FE6F5F"/>
    <w:rsid w:val="00FE72EA"/>
    <w:rsid w:val="00FF0604"/>
    <w:rsid w:val="00FF1580"/>
    <w:rsid w:val="00FF1EA1"/>
    <w:rsid w:val="00FF5F04"/>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7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A9E"/>
    <w:rPr>
      <w:sz w:val="24"/>
      <w:szCs w:val="24"/>
    </w:rPr>
  </w:style>
  <w:style w:type="paragraph" w:styleId="Heading1">
    <w:name w:val="heading 1"/>
    <w:basedOn w:val="Normal"/>
    <w:next w:val="Normal"/>
    <w:qFormat/>
    <w:rsid w:val="00E871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71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E11"/>
    <w:pPr>
      <w:keepNext/>
      <w:pBdr>
        <w:top w:val="single" w:sz="30" w:space="1" w:color="auto"/>
        <w:left w:val="single" w:sz="6" w:space="0" w:color="auto"/>
        <w:bottom w:val="single" w:sz="30" w:space="1" w:color="auto"/>
        <w:right w:val="single" w:sz="6" w:space="0" w:color="auto"/>
      </w:pBdr>
      <w:overflowPunct w:val="0"/>
      <w:autoSpaceDE w:val="0"/>
      <w:autoSpaceDN w:val="0"/>
      <w:adjustRightInd w:val="0"/>
      <w:jc w:val="center"/>
      <w:textAlignment w:val="baseline"/>
      <w:outlineLvl w:val="2"/>
    </w:pPr>
    <w:rPr>
      <w:rFonts w:ascii="Arial" w:hAnsi="Arial"/>
      <w:spacing w:val="60"/>
      <w:sz w:val="72"/>
      <w:szCs w:val="20"/>
    </w:rPr>
  </w:style>
  <w:style w:type="paragraph" w:styleId="Heading4">
    <w:name w:val="heading 4"/>
    <w:basedOn w:val="Normal"/>
    <w:next w:val="Normal"/>
    <w:qFormat/>
    <w:rsid w:val="002A2E11"/>
    <w:pPr>
      <w:keepNext/>
      <w:overflowPunct w:val="0"/>
      <w:autoSpaceDE w:val="0"/>
      <w:autoSpaceDN w:val="0"/>
      <w:adjustRightInd w:val="0"/>
      <w:jc w:val="center"/>
      <w:textAlignment w:val="baseline"/>
      <w:outlineLvl w:val="3"/>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43985"/>
    <w:rPr>
      <w:rFonts w:cs="Arial"/>
      <w:sz w:val="20"/>
      <w:szCs w:val="20"/>
    </w:rPr>
  </w:style>
  <w:style w:type="paragraph" w:styleId="EnvelopeAddress">
    <w:name w:val="envelope address"/>
    <w:basedOn w:val="Normal"/>
    <w:rsid w:val="00BB010D"/>
    <w:pPr>
      <w:framePr w:w="7920" w:h="1980" w:hRule="exact" w:hSpace="180" w:wrap="auto" w:hAnchor="page" w:xAlign="center" w:yAlign="bottom"/>
      <w:ind w:left="2880"/>
    </w:pPr>
    <w:rPr>
      <w:rFonts w:cs="Arial"/>
    </w:rPr>
  </w:style>
  <w:style w:type="paragraph" w:styleId="Header">
    <w:name w:val="header"/>
    <w:basedOn w:val="Normal"/>
    <w:rsid w:val="0031475E"/>
    <w:pPr>
      <w:tabs>
        <w:tab w:val="center" w:pos="4320"/>
        <w:tab w:val="right" w:pos="8640"/>
      </w:tabs>
    </w:pPr>
  </w:style>
  <w:style w:type="paragraph" w:styleId="Footer">
    <w:name w:val="footer"/>
    <w:basedOn w:val="Normal"/>
    <w:link w:val="FooterChar"/>
    <w:uiPriority w:val="99"/>
    <w:rsid w:val="0031475E"/>
    <w:pPr>
      <w:tabs>
        <w:tab w:val="center" w:pos="4320"/>
        <w:tab w:val="right" w:pos="8640"/>
      </w:tabs>
    </w:pPr>
  </w:style>
  <w:style w:type="character" w:styleId="PageNumber">
    <w:name w:val="page number"/>
    <w:basedOn w:val="DefaultParagraphFont"/>
    <w:rsid w:val="0031475E"/>
  </w:style>
  <w:style w:type="paragraph" w:styleId="BodyText2">
    <w:name w:val="Body Text 2"/>
    <w:basedOn w:val="Normal"/>
    <w:rsid w:val="002A2E11"/>
    <w:pPr>
      <w:overflowPunct w:val="0"/>
      <w:autoSpaceDE w:val="0"/>
      <w:autoSpaceDN w:val="0"/>
      <w:adjustRightInd w:val="0"/>
      <w:textAlignment w:val="baseline"/>
    </w:pPr>
    <w:rPr>
      <w:rFonts w:ascii="Arial" w:hAnsi="Arial"/>
      <w:sz w:val="22"/>
      <w:szCs w:val="20"/>
    </w:rPr>
  </w:style>
  <w:style w:type="paragraph" w:styleId="BalloonText">
    <w:name w:val="Balloon Text"/>
    <w:basedOn w:val="Normal"/>
    <w:semiHidden/>
    <w:rsid w:val="0085370C"/>
    <w:rPr>
      <w:rFonts w:ascii="Tahoma" w:hAnsi="Tahoma" w:cs="Tahoma"/>
      <w:sz w:val="16"/>
      <w:szCs w:val="16"/>
    </w:rPr>
  </w:style>
  <w:style w:type="character" w:styleId="Hyperlink">
    <w:name w:val="Hyperlink"/>
    <w:basedOn w:val="DefaultParagraphFont"/>
    <w:rsid w:val="00FA21AB"/>
    <w:rPr>
      <w:color w:val="0000FF"/>
      <w:u w:val="single"/>
    </w:rPr>
  </w:style>
  <w:style w:type="character" w:styleId="FollowedHyperlink">
    <w:name w:val="FollowedHyperlink"/>
    <w:basedOn w:val="DefaultParagraphFont"/>
    <w:rsid w:val="005B2415"/>
    <w:rPr>
      <w:color w:val="800080"/>
      <w:u w:val="single"/>
    </w:rPr>
  </w:style>
  <w:style w:type="paragraph" w:styleId="NormalWeb">
    <w:name w:val="Normal (Web)"/>
    <w:basedOn w:val="Normal"/>
    <w:rsid w:val="00E87169"/>
    <w:pPr>
      <w:spacing w:after="150"/>
    </w:pPr>
  </w:style>
  <w:style w:type="character" w:styleId="Strong">
    <w:name w:val="Strong"/>
    <w:basedOn w:val="DefaultParagraphFont"/>
    <w:qFormat/>
    <w:rsid w:val="00E87169"/>
    <w:rPr>
      <w:b/>
      <w:bCs/>
    </w:rPr>
  </w:style>
  <w:style w:type="character" w:customStyle="1" w:styleId="FooterChar">
    <w:name w:val="Footer Char"/>
    <w:basedOn w:val="DefaultParagraphFont"/>
    <w:link w:val="Footer"/>
    <w:uiPriority w:val="99"/>
    <w:rsid w:val="0077618C"/>
    <w:rPr>
      <w:sz w:val="24"/>
      <w:szCs w:val="24"/>
    </w:rPr>
  </w:style>
  <w:style w:type="table" w:styleId="TableGrid">
    <w:name w:val="Table Grid"/>
    <w:basedOn w:val="TableNormal"/>
    <w:rsid w:val="00226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5572"/>
    <w:pPr>
      <w:ind w:left="720"/>
    </w:pPr>
  </w:style>
  <w:style w:type="paragraph" w:styleId="BodyText">
    <w:name w:val="Body Text"/>
    <w:basedOn w:val="Normal"/>
    <w:link w:val="BodyTextChar"/>
    <w:rsid w:val="009F45D6"/>
    <w:pPr>
      <w:spacing w:after="120"/>
    </w:pPr>
  </w:style>
  <w:style w:type="character" w:customStyle="1" w:styleId="BodyTextChar">
    <w:name w:val="Body Text Char"/>
    <w:basedOn w:val="DefaultParagraphFont"/>
    <w:link w:val="BodyText"/>
    <w:rsid w:val="009F45D6"/>
    <w:rPr>
      <w:sz w:val="24"/>
      <w:szCs w:val="24"/>
    </w:rPr>
  </w:style>
  <w:style w:type="paragraph" w:styleId="BodyTextIndent">
    <w:name w:val="Body Text Indent"/>
    <w:basedOn w:val="Normal"/>
    <w:link w:val="BodyTextIndentChar"/>
    <w:rsid w:val="00CF5261"/>
    <w:pPr>
      <w:spacing w:after="120"/>
      <w:ind w:left="360"/>
    </w:pPr>
  </w:style>
  <w:style w:type="character" w:customStyle="1" w:styleId="BodyTextIndentChar">
    <w:name w:val="Body Text Indent Char"/>
    <w:basedOn w:val="DefaultParagraphFont"/>
    <w:link w:val="BodyTextIndent"/>
    <w:rsid w:val="00CF52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A9E"/>
    <w:rPr>
      <w:sz w:val="24"/>
      <w:szCs w:val="24"/>
    </w:rPr>
  </w:style>
  <w:style w:type="paragraph" w:styleId="Heading1">
    <w:name w:val="heading 1"/>
    <w:basedOn w:val="Normal"/>
    <w:next w:val="Normal"/>
    <w:qFormat/>
    <w:rsid w:val="00E871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71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E11"/>
    <w:pPr>
      <w:keepNext/>
      <w:pBdr>
        <w:top w:val="single" w:sz="30" w:space="1" w:color="auto"/>
        <w:left w:val="single" w:sz="6" w:space="0" w:color="auto"/>
        <w:bottom w:val="single" w:sz="30" w:space="1" w:color="auto"/>
        <w:right w:val="single" w:sz="6" w:space="0" w:color="auto"/>
      </w:pBdr>
      <w:overflowPunct w:val="0"/>
      <w:autoSpaceDE w:val="0"/>
      <w:autoSpaceDN w:val="0"/>
      <w:adjustRightInd w:val="0"/>
      <w:jc w:val="center"/>
      <w:textAlignment w:val="baseline"/>
      <w:outlineLvl w:val="2"/>
    </w:pPr>
    <w:rPr>
      <w:rFonts w:ascii="Arial" w:hAnsi="Arial"/>
      <w:spacing w:val="60"/>
      <w:sz w:val="72"/>
      <w:szCs w:val="20"/>
    </w:rPr>
  </w:style>
  <w:style w:type="paragraph" w:styleId="Heading4">
    <w:name w:val="heading 4"/>
    <w:basedOn w:val="Normal"/>
    <w:next w:val="Normal"/>
    <w:qFormat/>
    <w:rsid w:val="002A2E11"/>
    <w:pPr>
      <w:keepNext/>
      <w:overflowPunct w:val="0"/>
      <w:autoSpaceDE w:val="0"/>
      <w:autoSpaceDN w:val="0"/>
      <w:adjustRightInd w:val="0"/>
      <w:jc w:val="center"/>
      <w:textAlignment w:val="baseline"/>
      <w:outlineLvl w:val="3"/>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43985"/>
    <w:rPr>
      <w:rFonts w:cs="Arial"/>
      <w:sz w:val="20"/>
      <w:szCs w:val="20"/>
    </w:rPr>
  </w:style>
  <w:style w:type="paragraph" w:styleId="EnvelopeAddress">
    <w:name w:val="envelope address"/>
    <w:basedOn w:val="Normal"/>
    <w:rsid w:val="00BB010D"/>
    <w:pPr>
      <w:framePr w:w="7920" w:h="1980" w:hRule="exact" w:hSpace="180" w:wrap="auto" w:hAnchor="page" w:xAlign="center" w:yAlign="bottom"/>
      <w:ind w:left="2880"/>
    </w:pPr>
    <w:rPr>
      <w:rFonts w:cs="Arial"/>
    </w:rPr>
  </w:style>
  <w:style w:type="paragraph" w:styleId="Header">
    <w:name w:val="header"/>
    <w:basedOn w:val="Normal"/>
    <w:rsid w:val="0031475E"/>
    <w:pPr>
      <w:tabs>
        <w:tab w:val="center" w:pos="4320"/>
        <w:tab w:val="right" w:pos="8640"/>
      </w:tabs>
    </w:pPr>
  </w:style>
  <w:style w:type="paragraph" w:styleId="Footer">
    <w:name w:val="footer"/>
    <w:basedOn w:val="Normal"/>
    <w:link w:val="FooterChar"/>
    <w:uiPriority w:val="99"/>
    <w:rsid w:val="0031475E"/>
    <w:pPr>
      <w:tabs>
        <w:tab w:val="center" w:pos="4320"/>
        <w:tab w:val="right" w:pos="8640"/>
      </w:tabs>
    </w:pPr>
  </w:style>
  <w:style w:type="character" w:styleId="PageNumber">
    <w:name w:val="page number"/>
    <w:basedOn w:val="DefaultParagraphFont"/>
    <w:rsid w:val="0031475E"/>
  </w:style>
  <w:style w:type="paragraph" w:styleId="BodyText2">
    <w:name w:val="Body Text 2"/>
    <w:basedOn w:val="Normal"/>
    <w:rsid w:val="002A2E11"/>
    <w:pPr>
      <w:overflowPunct w:val="0"/>
      <w:autoSpaceDE w:val="0"/>
      <w:autoSpaceDN w:val="0"/>
      <w:adjustRightInd w:val="0"/>
      <w:textAlignment w:val="baseline"/>
    </w:pPr>
    <w:rPr>
      <w:rFonts w:ascii="Arial" w:hAnsi="Arial"/>
      <w:sz w:val="22"/>
      <w:szCs w:val="20"/>
    </w:rPr>
  </w:style>
  <w:style w:type="paragraph" w:styleId="BalloonText">
    <w:name w:val="Balloon Text"/>
    <w:basedOn w:val="Normal"/>
    <w:semiHidden/>
    <w:rsid w:val="0085370C"/>
    <w:rPr>
      <w:rFonts w:ascii="Tahoma" w:hAnsi="Tahoma" w:cs="Tahoma"/>
      <w:sz w:val="16"/>
      <w:szCs w:val="16"/>
    </w:rPr>
  </w:style>
  <w:style w:type="character" w:styleId="Hyperlink">
    <w:name w:val="Hyperlink"/>
    <w:basedOn w:val="DefaultParagraphFont"/>
    <w:rsid w:val="00FA21AB"/>
    <w:rPr>
      <w:color w:val="0000FF"/>
      <w:u w:val="single"/>
    </w:rPr>
  </w:style>
  <w:style w:type="character" w:styleId="FollowedHyperlink">
    <w:name w:val="FollowedHyperlink"/>
    <w:basedOn w:val="DefaultParagraphFont"/>
    <w:rsid w:val="005B2415"/>
    <w:rPr>
      <w:color w:val="800080"/>
      <w:u w:val="single"/>
    </w:rPr>
  </w:style>
  <w:style w:type="paragraph" w:styleId="NormalWeb">
    <w:name w:val="Normal (Web)"/>
    <w:basedOn w:val="Normal"/>
    <w:rsid w:val="00E87169"/>
    <w:pPr>
      <w:spacing w:after="150"/>
    </w:pPr>
  </w:style>
  <w:style w:type="character" w:styleId="Strong">
    <w:name w:val="Strong"/>
    <w:basedOn w:val="DefaultParagraphFont"/>
    <w:qFormat/>
    <w:rsid w:val="00E87169"/>
    <w:rPr>
      <w:b/>
      <w:bCs/>
    </w:rPr>
  </w:style>
  <w:style w:type="character" w:customStyle="1" w:styleId="FooterChar">
    <w:name w:val="Footer Char"/>
    <w:basedOn w:val="DefaultParagraphFont"/>
    <w:link w:val="Footer"/>
    <w:uiPriority w:val="99"/>
    <w:rsid w:val="0077618C"/>
    <w:rPr>
      <w:sz w:val="24"/>
      <w:szCs w:val="24"/>
    </w:rPr>
  </w:style>
  <w:style w:type="table" w:styleId="TableGrid">
    <w:name w:val="Table Grid"/>
    <w:basedOn w:val="TableNormal"/>
    <w:rsid w:val="00226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5572"/>
    <w:pPr>
      <w:ind w:left="720"/>
    </w:pPr>
  </w:style>
  <w:style w:type="paragraph" w:styleId="BodyText">
    <w:name w:val="Body Text"/>
    <w:basedOn w:val="Normal"/>
    <w:link w:val="BodyTextChar"/>
    <w:rsid w:val="009F45D6"/>
    <w:pPr>
      <w:spacing w:after="120"/>
    </w:pPr>
  </w:style>
  <w:style w:type="character" w:customStyle="1" w:styleId="BodyTextChar">
    <w:name w:val="Body Text Char"/>
    <w:basedOn w:val="DefaultParagraphFont"/>
    <w:link w:val="BodyText"/>
    <w:rsid w:val="009F45D6"/>
    <w:rPr>
      <w:sz w:val="24"/>
      <w:szCs w:val="24"/>
    </w:rPr>
  </w:style>
  <w:style w:type="paragraph" w:styleId="BodyTextIndent">
    <w:name w:val="Body Text Indent"/>
    <w:basedOn w:val="Normal"/>
    <w:link w:val="BodyTextIndentChar"/>
    <w:rsid w:val="00CF5261"/>
    <w:pPr>
      <w:spacing w:after="120"/>
      <w:ind w:left="360"/>
    </w:pPr>
  </w:style>
  <w:style w:type="character" w:customStyle="1" w:styleId="BodyTextIndentChar">
    <w:name w:val="Body Text Indent Char"/>
    <w:basedOn w:val="DefaultParagraphFont"/>
    <w:link w:val="BodyTextIndent"/>
    <w:rsid w:val="00CF5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0961">
      <w:bodyDiv w:val="1"/>
      <w:marLeft w:val="0"/>
      <w:marRight w:val="0"/>
      <w:marTop w:val="0"/>
      <w:marBottom w:val="0"/>
      <w:divBdr>
        <w:top w:val="none" w:sz="0" w:space="0" w:color="auto"/>
        <w:left w:val="none" w:sz="0" w:space="0" w:color="auto"/>
        <w:bottom w:val="none" w:sz="0" w:space="0" w:color="auto"/>
        <w:right w:val="none" w:sz="0" w:space="0" w:color="auto"/>
      </w:divBdr>
      <w:divsChild>
        <w:div w:id="176627498">
          <w:marLeft w:val="0"/>
          <w:marRight w:val="0"/>
          <w:marTop w:val="0"/>
          <w:marBottom w:val="188"/>
          <w:divBdr>
            <w:top w:val="none" w:sz="0" w:space="0" w:color="auto"/>
            <w:left w:val="none" w:sz="0" w:space="0" w:color="auto"/>
            <w:bottom w:val="none" w:sz="0" w:space="0" w:color="auto"/>
            <w:right w:val="none" w:sz="0" w:space="0" w:color="auto"/>
          </w:divBdr>
          <w:divsChild>
            <w:div w:id="99495699">
              <w:marLeft w:val="0"/>
              <w:marRight w:val="0"/>
              <w:marTop w:val="0"/>
              <w:marBottom w:val="0"/>
              <w:divBdr>
                <w:top w:val="none" w:sz="0" w:space="0" w:color="auto"/>
                <w:left w:val="none" w:sz="0" w:space="0" w:color="auto"/>
                <w:bottom w:val="none" w:sz="0" w:space="0" w:color="auto"/>
                <w:right w:val="none" w:sz="0" w:space="0" w:color="auto"/>
              </w:divBdr>
              <w:divsChild>
                <w:div w:id="21330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213">
      <w:bodyDiv w:val="1"/>
      <w:marLeft w:val="0"/>
      <w:marRight w:val="0"/>
      <w:marTop w:val="0"/>
      <w:marBottom w:val="0"/>
      <w:divBdr>
        <w:top w:val="none" w:sz="0" w:space="0" w:color="auto"/>
        <w:left w:val="none" w:sz="0" w:space="0" w:color="auto"/>
        <w:bottom w:val="none" w:sz="0" w:space="0" w:color="auto"/>
        <w:right w:val="none" w:sz="0" w:space="0" w:color="auto"/>
      </w:divBdr>
      <w:divsChild>
        <w:div w:id="1546598251">
          <w:marLeft w:val="3210"/>
          <w:marRight w:val="0"/>
          <w:marTop w:val="0"/>
          <w:marBottom w:val="0"/>
          <w:divBdr>
            <w:top w:val="none" w:sz="0" w:space="0" w:color="auto"/>
            <w:left w:val="none" w:sz="0" w:space="0" w:color="auto"/>
            <w:bottom w:val="none" w:sz="0" w:space="0" w:color="auto"/>
            <w:right w:val="none" w:sz="0" w:space="0" w:color="auto"/>
          </w:divBdr>
          <w:divsChild>
            <w:div w:id="746655958">
              <w:marLeft w:val="0"/>
              <w:marRight w:val="0"/>
              <w:marTop w:val="0"/>
              <w:marBottom w:val="0"/>
              <w:divBdr>
                <w:top w:val="none" w:sz="0" w:space="0" w:color="auto"/>
                <w:left w:val="none" w:sz="0" w:space="0" w:color="auto"/>
                <w:bottom w:val="none" w:sz="0" w:space="0" w:color="auto"/>
                <w:right w:val="none" w:sz="0" w:space="0" w:color="auto"/>
              </w:divBdr>
              <w:divsChild>
                <w:div w:id="876625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911954">
      <w:bodyDiv w:val="1"/>
      <w:marLeft w:val="0"/>
      <w:marRight w:val="0"/>
      <w:marTop w:val="0"/>
      <w:marBottom w:val="0"/>
      <w:divBdr>
        <w:top w:val="none" w:sz="0" w:space="0" w:color="auto"/>
        <w:left w:val="none" w:sz="0" w:space="0" w:color="auto"/>
        <w:bottom w:val="none" w:sz="0" w:space="0" w:color="auto"/>
        <w:right w:val="none" w:sz="0" w:space="0" w:color="auto"/>
      </w:divBdr>
      <w:divsChild>
        <w:div w:id="2105297718">
          <w:marLeft w:val="0"/>
          <w:marRight w:val="0"/>
          <w:marTop w:val="0"/>
          <w:marBottom w:val="188"/>
          <w:divBdr>
            <w:top w:val="none" w:sz="0" w:space="0" w:color="auto"/>
            <w:left w:val="none" w:sz="0" w:space="0" w:color="auto"/>
            <w:bottom w:val="none" w:sz="0" w:space="0" w:color="auto"/>
            <w:right w:val="none" w:sz="0" w:space="0" w:color="auto"/>
          </w:divBdr>
          <w:divsChild>
            <w:div w:id="1036196168">
              <w:marLeft w:val="0"/>
              <w:marRight w:val="0"/>
              <w:marTop w:val="0"/>
              <w:marBottom w:val="0"/>
              <w:divBdr>
                <w:top w:val="none" w:sz="0" w:space="0" w:color="auto"/>
                <w:left w:val="none" w:sz="0" w:space="0" w:color="auto"/>
                <w:bottom w:val="none" w:sz="0" w:space="0" w:color="auto"/>
                <w:right w:val="none" w:sz="0" w:space="0" w:color="auto"/>
              </w:divBdr>
              <w:divsChild>
                <w:div w:id="19279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1092">
      <w:bodyDiv w:val="1"/>
      <w:marLeft w:val="0"/>
      <w:marRight w:val="0"/>
      <w:marTop w:val="0"/>
      <w:marBottom w:val="0"/>
      <w:divBdr>
        <w:top w:val="none" w:sz="0" w:space="0" w:color="auto"/>
        <w:left w:val="none" w:sz="0" w:space="0" w:color="auto"/>
        <w:bottom w:val="none" w:sz="0" w:space="0" w:color="auto"/>
        <w:right w:val="none" w:sz="0" w:space="0" w:color="auto"/>
      </w:divBdr>
      <w:divsChild>
        <w:div w:id="727072231">
          <w:marLeft w:val="0"/>
          <w:marRight w:val="0"/>
          <w:marTop w:val="0"/>
          <w:marBottom w:val="188"/>
          <w:divBdr>
            <w:top w:val="none" w:sz="0" w:space="0" w:color="auto"/>
            <w:left w:val="none" w:sz="0" w:space="0" w:color="auto"/>
            <w:bottom w:val="none" w:sz="0" w:space="0" w:color="auto"/>
            <w:right w:val="none" w:sz="0" w:space="0" w:color="auto"/>
          </w:divBdr>
          <w:divsChild>
            <w:div w:id="1181311614">
              <w:marLeft w:val="0"/>
              <w:marRight w:val="0"/>
              <w:marTop w:val="0"/>
              <w:marBottom w:val="0"/>
              <w:divBdr>
                <w:top w:val="none" w:sz="0" w:space="0" w:color="auto"/>
                <w:left w:val="none" w:sz="0" w:space="0" w:color="auto"/>
                <w:bottom w:val="none" w:sz="0" w:space="0" w:color="auto"/>
                <w:right w:val="none" w:sz="0" w:space="0" w:color="auto"/>
              </w:divBdr>
              <w:divsChild>
                <w:div w:id="2254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fsa.ed.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udentaid.ed.gov/PORTALSWebApp/students/english/studentloans.j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washboard.org" TargetMode="External"/><Relationship Id="rId5" Type="http://schemas.openxmlformats.org/officeDocument/2006/relationships/settings" Target="settings.xml"/><Relationship Id="rId15" Type="http://schemas.openxmlformats.org/officeDocument/2006/relationships/hyperlink" Target="http://www.thewashboard.org" TargetMode="External"/><Relationship Id="rId10" Type="http://schemas.openxmlformats.org/officeDocument/2006/relationships/hyperlink" Target="http://www.get.wa.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ofileonline.collegeboard.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52AC-C60E-4460-923C-0CB59ED6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Sparking the Future Grades 11-12 Lesson 9 Financial Aid Fundamentals</vt:lpstr>
    </vt:vector>
  </TitlesOfParts>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Sparking the Future Grades 11-12 Lesson 9 Financial Aid Fundamentals</dc:title>
  <dc:subject>Sparking the Future Grades 11-12 Lesson 9 Financial Aid Fundamentals</dc:subject>
  <dc:creator>OSPI</dc:creator>
  <cp:keywords>Sparking the Future Grades 11-12 Lesson 9 Financial Aid Fundamentals</cp:keywords>
  <cp:lastModifiedBy>Sarah</cp:lastModifiedBy>
  <cp:revision>5</cp:revision>
  <cp:lastPrinted>2011-12-06T21:13:00Z</cp:lastPrinted>
  <dcterms:created xsi:type="dcterms:W3CDTF">2013-05-06T20:22:00Z</dcterms:created>
  <dcterms:modified xsi:type="dcterms:W3CDTF">2013-06-25T16:43:00Z</dcterms:modified>
</cp:coreProperties>
</file>